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3fa87195841a9" w:history="1">
              <w:r>
                <w:rPr>
                  <w:rStyle w:val="Hyperlink"/>
                </w:rPr>
                <w:t>2026-2032年中国拉丝膜行业发展现状分析与前景趋势预测报告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3fa87195841a9" w:history="1">
              <w:r>
                <w:rPr>
                  <w:rStyle w:val="Hyperlink"/>
                </w:rPr>
                <w:t>2026-2032年中国拉丝膜行业发展现状分析与前景趋势预测报告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3fa87195841a9" w:history="1">
                <w:r>
                  <w:rPr>
                    <w:rStyle w:val="Hyperlink"/>
                  </w:rPr>
                  <w:t>https://www.20087.com/9/97/LaSiMoDeQianJing.html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膜是一种经特殊拉伸工艺制成的高透明、高光泽、具纵向条纹纹理的装饰性塑料薄膜，常用于家电面板、消费电子外壳及家具贴面，以模拟金属拉丝质感。拉丝膜以PET或PC为基材，通过精密压辊或激光雕刻形成连续丝纹，强调耐磨性、抗指纹及UV稳定性。高端拉丝膜引入纳米涂层实现疏油疏水效果，部分型号支持热成型以适配曲面基材。技术优势在于提升产品外观档次且成本远低于真实金属加工。然而，拉丝膜在深冲压或高温环境下易出现纹理断裂、起泡或色差；且低端产品耐候性差，长期使用后易发黄失光。</w:t>
      </w:r>
      <w:r>
        <w:rPr>
          <w:rFonts w:hint="eastAsia"/>
        </w:rPr>
        <w:br/>
      </w:r>
      <w:r>
        <w:rPr>
          <w:rFonts w:hint="eastAsia"/>
        </w:rPr>
        <w:t>　　未来，拉丝膜将向功能集成、环保材料与动态视觉方向升级。电致变色拉丝膜可实现纹理颜色随电压切换；抗菌或抗静电涂层将拓展其在医疗与工业设备的应用。在可持续方面，生物基PET与可回收单材质结构将降低环境影响。制造端，数字压印技术可实现个性化纹理定制，满足小批量高端需求。同时，AR可视化工具将帮助设计师预览不同光照下的纹理效果。长远看，拉丝膜将从静态装饰层进化为兼具美学表达、交互功能与循环经济属性的智能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3fa87195841a9" w:history="1">
        <w:r>
          <w:rPr>
            <w:rStyle w:val="Hyperlink"/>
          </w:rPr>
          <w:t>2026-2032年中国拉丝膜行业发展现状分析与前景趋势预测报告</w:t>
        </w:r>
      </w:hyperlink>
      <w:r>
        <w:rPr>
          <w:rFonts w:hint="eastAsia"/>
        </w:rPr>
        <w:t>》基于统计局、相关行业协会及科研机构的详实数据，系统呈现拉丝膜行业市场规模、技术发展现状及未来趋势，客观分析拉丝膜行业竞争格局与主要企业经营状况。报告从拉丝膜供需关系、政策环境等维度，评估了拉丝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拉丝膜市场概述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按照不同产品类型，拉丝膜主要可以分为如下几个类别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中国不同产品类型拉丝膜增长趋势2021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透明效果膜</w:t>
      </w:r>
      <w:r>
        <w:rPr>
          <w:rFonts w:hint="eastAsia"/>
        </w:rPr>
        <w:br/>
      </w:r>
      <w:r>
        <w:rPr>
          <w:rFonts w:hint="eastAsia"/>
        </w:rPr>
        <w:t>　　　　1.2.3 金属效果膜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从不同应用，拉丝膜主要包括如下几个方面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中国不同应用拉丝膜增长趋势2021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汽车贴膜</w:t>
      </w:r>
      <w:r>
        <w:rPr>
          <w:rFonts w:hint="eastAsia"/>
        </w:rPr>
        <w:br/>
      </w:r>
      <w:r>
        <w:rPr>
          <w:rFonts w:hint="eastAsia"/>
        </w:rPr>
        <w:t>　　　　1.3.3 室内装潢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中国拉丝膜发展现状及未来趋势（2021-2032）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中国市场拉丝膜收入及增长率（2021-2032）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中国市场拉丝膜销量及增长率（2021-2032）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中国市场主要拉丝膜厂商分析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中国市场主要厂商拉丝膜销量及市场占有率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中国市场主要厂商拉丝膜销量（2021-2026）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中国市场主要厂商拉丝膜销量市场份额（2021-2026）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中国市场主要厂商拉丝膜收入及市场占有率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中国市场主要厂商拉丝膜收入（2021-2026）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中国市场主要厂商拉丝膜收入市场份额（2021-2026）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2025年中国市场主要厂商拉丝膜收入排名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中国市场主要厂商拉丝膜价格（2021-2026）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中国市场主要厂商拉丝膜总部及产地分布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中国市场主要厂商成立时间及拉丝膜商业化日期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中国市场主要厂商拉丝膜产品类型及应用</w:t>
      </w:r>
      <w:r>
        <w:rPr>
          <w:rFonts w:hint="eastAsia"/>
        </w:rPr>
        <w:br/>
      </w:r>
      <w:r>
        <w:rPr>
          <w:rFonts w:hint="eastAsia"/>
        </w:rPr>
        <w:t>　　2.7 拉丝膜行业集中度、竞争程度分析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拉丝膜行业集中度分析：2025年中国Top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中国市场拉丝膜第一梯队、第二梯队和第三梯队厂商（品牌）及2025年市场份额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重点企业（1）在中国市场拉丝膜销量、收入、价格及毛利率（2021-2026）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重点企业（2）在中国市场拉丝膜销量、收入、价格及毛利率（2021-2026）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重点企业（3）在中国市场拉丝膜销量、收入、价格及毛利率（2021-2026）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重点企业（4）在中国市场拉丝膜销量、收入、价格及毛利率（2021-2026）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重点企业（5）在中国市场拉丝膜销量、收入、价格及毛利率（2021-2026）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重点企业（6）在中国市场拉丝膜销量、收入、价格及毛利率（2021-2026）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重点企业（7）在中国市场拉丝膜销量、收入、价格及毛利率（2021-2026）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重点企业（8）在中国市场拉丝膜销量、收入、价格及毛利率（2021-2026）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重点企业（9）在中国市场拉丝膜销量、收入、价格及毛利率（2021-2026）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重点企业（10）在中国市场拉丝膜销量、收入、价格及毛利率（2021-2026）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重点企业（11）在中国市场拉丝膜销量、收入、价格及毛利率（2021-2026）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重点企业（12）在中国市场拉丝膜销量、收入、价格及毛利率（2021-2026）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重点企业（13）在中国市场拉丝膜销量、收入、价格及毛利率（2021-2026）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不同产品类型拉丝膜分析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中国市场不同产品类型拉丝膜销量（2021-2032）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中国市场不同产品类型拉丝膜销量及市场份额（2021-2026）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中国市场不同产品类型拉丝膜销量预测（2027-2032）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中国市场不同产品类型拉丝膜规模（2021-2032）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中国市场不同产品类型拉丝膜规模及市场份额（2021-2026）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中国市场不同产品类型拉丝膜规模预测（2027-2032）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中国市场不同产品类型拉丝膜价格走势（2021-2032）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不同应用拉丝膜分析</w:t>
      </w:r>
      <w:r>
        <w:rPr>
          <w:rFonts w:hint="eastAsia"/>
        </w:rPr>
        <w:br/>
      </w:r>
      <w:r>
        <w:rPr>
          <w:rFonts w:hint="eastAsia"/>
        </w:rPr>
        <w:t>　　5.1 中国市场不同应用拉丝膜销量（2021-2032）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中国市场不同应用拉丝膜销量及市场份额（2021-2026）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中国市场不同应用拉丝膜销量预测（2027-2032）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中国市场不同应用拉丝膜规模（2021-2032）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中国市场不同应用拉丝膜规模及市场份额（2021-2026）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中国市场不同应用拉丝膜规模预测（2027-2032）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中国市场不同应用拉丝膜价格走势（2021-2032）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拉丝膜行业发展分析---发展趋势</w:t>
      </w:r>
      <w:r>
        <w:rPr>
          <w:rFonts w:hint="eastAsia"/>
        </w:rPr>
        <w:br/>
      </w:r>
      <w:r>
        <w:rPr>
          <w:rFonts w:hint="eastAsia"/>
        </w:rPr>
        <w:t>　　6.2 拉丝膜行业发展分析---厂商壁垒</w:t>
      </w:r>
      <w:r>
        <w:rPr>
          <w:rFonts w:hint="eastAsia"/>
        </w:rPr>
        <w:br/>
      </w:r>
      <w:r>
        <w:rPr>
          <w:rFonts w:hint="eastAsia"/>
        </w:rPr>
        <w:t>　　6.3 拉丝膜行业发展分析---驱动因素</w:t>
      </w:r>
      <w:r>
        <w:rPr>
          <w:rFonts w:hint="eastAsia"/>
        </w:rPr>
        <w:br/>
      </w:r>
      <w:r>
        <w:rPr>
          <w:rFonts w:hint="eastAsia"/>
        </w:rPr>
        <w:t>　　6.4 拉丝膜行业发展分析---制约因素</w:t>
      </w:r>
      <w:r>
        <w:rPr>
          <w:rFonts w:hint="eastAsia"/>
        </w:rPr>
        <w:br/>
      </w:r>
      <w:r>
        <w:rPr>
          <w:rFonts w:hint="eastAsia"/>
        </w:rPr>
        <w:t>　　6.5 拉丝膜中国企业SWOT分析</w:t>
      </w:r>
      <w:r>
        <w:rPr>
          <w:rFonts w:hint="eastAsia"/>
        </w:rPr>
        <w:br/>
      </w:r>
      <w:r>
        <w:rPr>
          <w:rFonts w:hint="eastAsia"/>
        </w:rPr>
        <w:t>　　6.6 拉丝膜行业发展分析---行业政策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拉丝膜行业产业链简介</w:t>
      </w:r>
      <w:r>
        <w:rPr>
          <w:rFonts w:hint="eastAsia"/>
        </w:rPr>
        <w:br/>
      </w:r>
      <w:r>
        <w:rPr>
          <w:rFonts w:hint="eastAsia"/>
        </w:rPr>
        <w:t>　　7.2 拉丝膜产业链分析-上游</w:t>
      </w:r>
      <w:r>
        <w:rPr>
          <w:rFonts w:hint="eastAsia"/>
        </w:rPr>
        <w:br/>
      </w:r>
      <w:r>
        <w:rPr>
          <w:rFonts w:hint="eastAsia"/>
        </w:rPr>
        <w:t>　　7.3 拉丝膜产业链分析-中游</w:t>
      </w:r>
      <w:r>
        <w:rPr>
          <w:rFonts w:hint="eastAsia"/>
        </w:rPr>
        <w:br/>
      </w:r>
      <w:r>
        <w:rPr>
          <w:rFonts w:hint="eastAsia"/>
        </w:rPr>
        <w:t>　　7.4 拉丝膜产业链分析-下游</w:t>
      </w:r>
      <w:r>
        <w:rPr>
          <w:rFonts w:hint="eastAsia"/>
        </w:rPr>
        <w:br/>
      </w:r>
      <w:r>
        <w:rPr>
          <w:rFonts w:hint="eastAsia"/>
        </w:rPr>
        <w:t>　　7.5 拉丝膜行业采购模式</w:t>
      </w:r>
      <w:r>
        <w:rPr>
          <w:rFonts w:hint="eastAsia"/>
        </w:rPr>
        <w:br/>
      </w:r>
      <w:r>
        <w:rPr>
          <w:rFonts w:hint="eastAsia"/>
        </w:rPr>
        <w:t>　　7.6 拉丝膜行业生产模式</w:t>
      </w:r>
      <w:r>
        <w:rPr>
          <w:rFonts w:hint="eastAsia"/>
        </w:rPr>
        <w:br/>
      </w:r>
      <w:r>
        <w:rPr>
          <w:rFonts w:hint="eastAsia"/>
        </w:rPr>
        <w:t>　　7.7 拉丝膜行业销售模式及销售渠道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中国本土拉丝膜产能、产量分析</w:t>
      </w:r>
      <w:r>
        <w:rPr>
          <w:rFonts w:hint="eastAsia"/>
        </w:rPr>
        <w:br/>
      </w:r>
      <w:r>
        <w:rPr>
          <w:rFonts w:hint="eastAsia"/>
        </w:rPr>
        <w:t>　　8.1 中国拉丝膜供需现状及预测（2021-2032）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中国拉丝膜产能、产量、产能利用率及发展趋势（2021-2032）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中国拉丝膜产量、市场需求量及发展趋势（2021-2032）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中国拉丝膜进出口分析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中国市场拉丝膜主要进口来源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中国市场拉丝膜主要出口目的地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不同产品类型拉丝膜市场规模2021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不同应用拉丝膜市场规模2021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中国市场主要厂商拉丝膜销量（2021-2026）&amp;（平方米）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中国市场主要厂商拉丝膜销量市场份额（2021-2026）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中国市场主要厂商拉丝膜收入（2021-2026）&amp;（万元）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中国市场主要厂商拉丝膜收入份额（2021-2026）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2025年中国主要生产商拉丝膜收入排名（万元）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中国市场主要厂商拉丝膜价格（2021-2026）&amp;（元/平方米）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中国市场主要厂商拉丝膜总部及产地分布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中国市场主要厂商成立时间及拉丝膜商业化日期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中国市场主要厂商拉丝膜产品类型及应用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2025年中国市场拉丝膜主要厂商市场地位（第一梯队、第二梯队和第三梯队）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拉丝膜市场投资、并购等现状分析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拉丝膜销量（平方米）、收入（万元）、价格（元/平方米）及毛利率（2021-2026）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拉丝膜销量（平方米）、收入（万元）、价格（元/平方米）及毛利率（2021-2026）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拉丝膜销量（平方米）、收入（万元）、价格（元/平方米）及毛利率（2021-2026）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拉丝膜销量（平方米）、收入（万元）、价格（元/平方米）及毛利率（2021-2026）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拉丝膜销量（平方米）、收入（万元）、价格（元/平方米）及毛利率（2021-2026）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拉丝膜销量（平方米）、收入（万元）、价格（元/平方米）及毛利率（2021-2026）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拉丝膜销量（平方米）、收入（万元）、价格（元/平方米）及毛利率（2021-2026）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拉丝膜销量（平方米）、收入（万元）、价格（元/平方米）及毛利率（2021-2026）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拉丝膜销量（平方米）、收入（万元）、价格（元/平方米）及毛利率（2021-2026）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拉丝膜销量（平方米）、收入（万元）、价格（元/平方米）及毛利率（2021-2026）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拉丝膜销量（平方米）、收入（万元）、价格（元/平方米）及毛利率（2021-2026）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拉丝膜销量（平方米）、收入（万元）、价格（元/平方米）及毛利率（2021-2026）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拉丝膜生产基地、总部、竞争对手及市场地位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拉丝膜产品规格、参数及市场应用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拉丝膜销量（平方米）、收入（万元）、价格（元/平方米）及毛利率（2021-2026）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中国市场不同产品类型拉丝膜销量（2021-2026）&amp;（平方米）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中国市场不同产品类型拉丝膜销量市场份额（2021-2026）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中国市场不同产品类型拉丝膜销量预测（2027-2032）&amp;（平方米）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中国市场不同产品类型拉丝膜销量市场份额预测（2027-2032）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中国市场不同产品类型拉丝膜规模（2021-2026）&amp;（万元）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中国市场不同产品类型拉丝膜规模市场份额（2021-2026）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中国市场不同产品类型拉丝膜规模预测（2027-2032）&amp;（万元）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中国市场不同产品类型拉丝膜规模市场份额预测（2027-2032）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中国市场不同应用拉丝膜销量（2021-2026）&amp;（平方米）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中国市场不同应用拉丝膜销量市场份额（2021-2026）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中国市场不同应用拉丝膜销量预测（2027-2032）&amp;（平方米）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中国市场不同应用拉丝膜销量市场份额预测（2027-2032）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中国市场不同应用拉丝膜规模（2021-2026）&amp;（万元）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中国市场不同应用拉丝膜规模市场份额（2021-2026）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中国市场不同应用拉丝膜规模预测（2027-2032）&amp;（万元）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中国市场不同应用拉丝膜规模市场份额预测（2027-2032）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拉丝膜行业发展分析---发展趋势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拉丝膜行业发展分析---厂商壁垒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拉丝膜行业发展分析---驱动因素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拉丝膜行业发展分析---制约因素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拉丝膜行业相关重点政策一览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拉丝膜行业供应链分析</w:t>
      </w:r>
      <w:r>
        <w:rPr>
          <w:rFonts w:hint="eastAsia"/>
        </w:rPr>
        <w:br/>
      </w:r>
      <w:r>
        <w:rPr>
          <w:rFonts w:hint="eastAsia"/>
        </w:rPr>
        <w:t>　　表 101： 拉丝膜上游原料供应商</w:t>
      </w:r>
      <w:r>
        <w:rPr>
          <w:rFonts w:hint="eastAsia"/>
        </w:rPr>
        <w:br/>
      </w:r>
      <w:r>
        <w:rPr>
          <w:rFonts w:hint="eastAsia"/>
        </w:rPr>
        <w:t>　　表 102： 拉丝膜行业主要下游客户</w:t>
      </w:r>
      <w:r>
        <w:rPr>
          <w:rFonts w:hint="eastAsia"/>
        </w:rPr>
        <w:br/>
      </w:r>
      <w:r>
        <w:rPr>
          <w:rFonts w:hint="eastAsia"/>
        </w:rPr>
        <w:t>　　表 103： 拉丝膜典型经销商</w:t>
      </w:r>
      <w:r>
        <w:rPr>
          <w:rFonts w:hint="eastAsia"/>
        </w:rPr>
        <w:br/>
      </w:r>
      <w:r>
        <w:rPr>
          <w:rFonts w:hint="eastAsia"/>
        </w:rPr>
        <w:t>　　表 104： 中国拉丝膜产量、销量、进口量及出口量（2021-2026）&amp;（平方米）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中国拉丝膜产量、销量、进口量及出口量预测（2027-2032）&amp;（平方米）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106： 中国市场拉丝膜主要进口来源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中国市场拉丝膜主要出口目的地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拉丝膜产品图片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中国不同产品类型拉丝膜市场规模市场份额2025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透明效果膜产品图片</w:t>
      </w:r>
      <w:r>
        <w:rPr>
          <w:rFonts w:hint="eastAsia"/>
        </w:rPr>
        <w:br/>
      </w:r>
      <w:r>
        <w:rPr>
          <w:rFonts w:hint="eastAsia"/>
        </w:rPr>
        <w:t>　　图 4： 金属效果膜产品图片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中国不同应用拉丝膜市场份额2025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汽车贴膜</w:t>
      </w:r>
      <w:r>
        <w:rPr>
          <w:rFonts w:hint="eastAsia"/>
        </w:rPr>
        <w:br/>
      </w:r>
      <w:r>
        <w:rPr>
          <w:rFonts w:hint="eastAsia"/>
        </w:rPr>
        <w:t>　　图 8： 室内装潢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中国市场拉丝膜市场规模，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中国市场拉丝膜收入及增长率（2021-2032）&amp;（万元）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中国市场拉丝膜销量及增长率（2021-2032）&amp;（平方米）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2025年中国市场主要厂商拉丝膜销量市场份额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2025年中国市场主要厂商拉丝膜收入市场份额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2025年中国市场前五大厂商拉丝膜市场份额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2025年中国市场拉丝膜第一梯队、第二梯队和第三梯队厂商（品牌）及市场份额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中国市场不同产品类型拉丝膜价格走势（2021-2032）&amp;（元/平方米）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中国市场不同应用拉丝膜价格走势（2021-2032）&amp;（元/平方米）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拉丝膜中国企业SWOT分析</w:t>
      </w:r>
      <w:r>
        <w:rPr>
          <w:rFonts w:hint="eastAsia"/>
        </w:rPr>
        <w:br/>
      </w:r>
      <w:r>
        <w:rPr>
          <w:rFonts w:hint="eastAsia"/>
        </w:rPr>
        <w:t>　　图 20： 拉丝膜产业链</w:t>
      </w:r>
      <w:r>
        <w:rPr>
          <w:rFonts w:hint="eastAsia"/>
        </w:rPr>
        <w:br/>
      </w:r>
      <w:r>
        <w:rPr>
          <w:rFonts w:hint="eastAsia"/>
        </w:rPr>
        <w:t>　　图 21： 拉丝膜行业采购模式分析</w:t>
      </w:r>
      <w:r>
        <w:rPr>
          <w:rFonts w:hint="eastAsia"/>
        </w:rPr>
        <w:br/>
      </w:r>
      <w:r>
        <w:rPr>
          <w:rFonts w:hint="eastAsia"/>
        </w:rPr>
        <w:t>　　图 22： 拉丝膜行业生产模式分析</w:t>
      </w:r>
      <w:r>
        <w:rPr>
          <w:rFonts w:hint="eastAsia"/>
        </w:rPr>
        <w:br/>
      </w:r>
      <w:r>
        <w:rPr>
          <w:rFonts w:hint="eastAsia"/>
        </w:rPr>
        <w:t>　　图 23： 拉丝膜行业销售模式分析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中国拉丝膜产能、产量、产能利用率及发展趋势（2021-2032）&amp;（平方米）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中国拉丝膜产量、市场需求量及发展趋势（2021-2032）&amp;（平方米）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3fa87195841a9" w:history="1">
        <w:r>
          <w:rPr>
            <w:rStyle w:val="Hyperlink"/>
          </w:rPr>
          <w:t>2026-2032年中国拉丝膜行业发展现状分析与前景趋势预测报告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3fa87195841a9" w:history="1">
        <w:r>
          <w:rPr>
            <w:rStyle w:val="Hyperlink"/>
          </w:rPr>
          <w:t>https://www.20087.com/9/97/LaSiMoDeQianJing.html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热点：纤维拉丝、拉丝膜属于什么材质、玻璃纤维拉丝、拉丝膜厂家、拉丝膜属于什么材质、拉丝膜主要是做什么、拉丝膜图片、拉丝膜是什么、中国最好拉丝模具品牌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f27a5416941d5" w:history="1">
      <w:r>
        <w:rPr>
          <w:rStyle w:val="Hyperlink"/>
        </w:rPr>
        <w:t>2026-2032年中国拉丝膜行业发展现状分析与前景趋势预测报告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aSiMoDeQianJing.html" TargetMode="External" Id="R8453fa871958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aSiMoDeQianJing.html" TargetMode="External" Id="R34bf27a54169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2026-01-19T05:54:12Z</dcterms:created>
  <dcterms:modified xsi:type="dcterms:W3CDTF">2026-01-19T06:54:12Z</dcterms:modified>
  <dc:subject>2026-2032年中国拉丝膜行业发展现状分析与前景趋势预测报告</dc:subject>
  <dc:title>2026-2032年中国拉丝膜行业发展现状分析与前景趋势预测报告</dc:title>
  <cp:keywords>2026-2032年中国拉丝膜行业发展现状分析与前景趋势预测报告</cp:keywords>
  <dc:description>2026-2032年中国拉丝膜行业发展现状分析与前景趋势预测报告</dc:description>
</cp:coreProperties>
</file>