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eb9f580e24ae8" w:history="1">
              <w:r>
                <w:rPr>
                  <w:rStyle w:val="Hyperlink"/>
                </w:rPr>
                <w:t>2025-2031年中国接触轮市场调研与前景趋势报告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eb9f580e24ae8" w:history="1">
              <w:r>
                <w:rPr>
                  <w:rStyle w:val="Hyperlink"/>
                </w:rPr>
                <w:t>2025-2031年中国接触轮市场调研与前景趋势报告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beb9f580e24ae8" w:history="1">
                <w:r>
                  <w:rPr>
                    <w:rStyle w:val="Hyperlink"/>
                  </w:rPr>
                  <w:t>https://www.20087.com/9/37/JieChuLunDeFaZhanQuShi.html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轮是机械传动和输送系统中的关键部件，广泛应用于造纸、印刷、纺织等行业。现代接触轮技术强调高精度、低噪音和长寿命，通过采用高性能材料如聚氨酯、尼龙增强橡胶等，提高耐磨性和负载能力。根据不同应用需求，接触轮设计多样化，包括气胀式、可调式等，以实现更好的适应性和稳定性。</w:t>
      </w:r>
      <w:r>
        <w:rPr>
          <w:rFonts w:hint="eastAsia"/>
        </w:rPr>
        <w:br/>
      </w:r>
      <w:r>
        <w:rPr>
          <w:rFonts w:hint="eastAsia"/>
        </w:rPr>
        <w:t>　　未来接触轮的发展将注重智能化和节能高效。集成传感器的智能接触轮，能够实时监测运行状态，预测维护需求，提高系统效率。轻量化材料和结构优化设计，将减少能耗和提高响应速度。同时，针对特定行业的定制化解决方案，如食品级材料的应用，满足更严格的卫生标准，以及适应高速、高精度生产线的高性能接触轮，将是未来市场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eb9f580e24ae8" w:history="1">
        <w:r>
          <w:rPr>
            <w:rStyle w:val="Hyperlink"/>
          </w:rPr>
          <w:t>2025-2031年中国接触轮市场调研与前景趋势报告</w:t>
        </w:r>
      </w:hyperlink>
      <w:r>
        <w:rPr>
          <w:rFonts w:hint="eastAsia"/>
        </w:rPr>
        <w:t>》依据国家统计局、发改委及接触轮相关协会等的数据资料，深入研究了接触轮行业的现状，包括接触轮市场需求、市场规模及产业链状况。接触轮报告分析了接触轮的价格波动、各细分市场的动态，以及重点企业的经营状况。同时，报告对接触轮市场前景及发展趋势进行了科学预测，揭示了潜在的市场需求和投资机会，也指出了接触轮行业内可能的风险。此外，接触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一、接触轮行业定义及分类</w:t>
      </w:r>
      <w:r>
        <w:rPr>
          <w:rFonts w:hint="eastAsia"/>
        </w:rPr>
        <w:br/>
      </w:r>
      <w:r>
        <w:rPr>
          <w:rFonts w:hint="eastAsia"/>
        </w:rPr>
        <w:t>　　　　二、接触轮行业经济特性</w:t>
      </w:r>
      <w:r>
        <w:rPr>
          <w:rFonts w:hint="eastAsia"/>
        </w:rPr>
        <w:br/>
      </w:r>
      <w:r>
        <w:rPr>
          <w:rFonts w:hint="eastAsia"/>
        </w:rPr>
        <w:t>　　　　三、接触轮行业产业链简介</w:t>
      </w:r>
      <w:r>
        <w:rPr>
          <w:rFonts w:hint="eastAsia"/>
        </w:rPr>
        <w:br/>
      </w:r>
      <w:r>
        <w:rPr>
          <w:rFonts w:hint="eastAsia"/>
        </w:rPr>
        <w:t>　　第二节 接触轮行业发展成熟度</w:t>
      </w:r>
      <w:r>
        <w:rPr>
          <w:rFonts w:hint="eastAsia"/>
        </w:rPr>
        <w:br/>
      </w:r>
      <w:r>
        <w:rPr>
          <w:rFonts w:hint="eastAsia"/>
        </w:rPr>
        <w:t>　　　　一、接触轮行业发展周期分析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接触轮行业相关产业动态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2024-2025年接触轮行业发展环境分析</w:t>
      </w:r>
      <w:r>
        <w:rPr>
          <w:rFonts w:hint="eastAsia"/>
        </w:rPr>
        <w:br/>
      </w:r>
      <w:r>
        <w:rPr>
          <w:rFonts w:hint="eastAsia"/>
        </w:rPr>
        <w:t>　　第一节 接触轮行业环境分析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接触轮行业相关政策、法规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接触轮行业技术发展现状及趋势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当前我国接触轮技术发展现状</w:t>
      </w:r>
      <w:r>
        <w:rPr>
          <w:rFonts w:hint="eastAsia"/>
        </w:rPr>
        <w:br/>
      </w:r>
      <w:r>
        <w:rPr>
          <w:rFonts w:hint="eastAsia"/>
        </w:rPr>
        <w:t>　　第二节 中外接触轮技术差距及产生差距的主要原因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提高我国接触轮技术的对策</w:t>
      </w:r>
      <w:r>
        <w:rPr>
          <w:rFonts w:hint="eastAsia"/>
        </w:rPr>
        <w:br/>
      </w:r>
      <w:r>
        <w:rPr>
          <w:rFonts w:hint="eastAsia"/>
        </w:rPr>
        <w:t>　　第四节 我国接触轮产品研发、设计发展趋势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中国接触轮市场发展调研</w:t>
      </w:r>
      <w:r>
        <w:rPr>
          <w:rFonts w:hint="eastAsia"/>
        </w:rPr>
        <w:br/>
      </w:r>
      <w:r>
        <w:rPr>
          <w:rFonts w:hint="eastAsia"/>
        </w:rPr>
        <w:t>　　第一节 接触轮市场现状分析及预测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一、2020-2025年中国接触轮市场规模分析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二、2025-2031年中国接触轮市场规模预测</w:t>
      </w:r>
      <w:r>
        <w:rPr>
          <w:rFonts w:hint="eastAsia"/>
        </w:rPr>
        <w:br/>
      </w:r>
      <w:r>
        <w:rPr>
          <w:rFonts w:hint="eastAsia"/>
        </w:rPr>
        <w:t>　　第二节 接触轮行业产能分析及预测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一、2020-2025年中国接触轮行业产能分析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二、2025-2031年中国接触轮行业产能预测</w:t>
      </w:r>
      <w:r>
        <w:rPr>
          <w:rFonts w:hint="eastAsia"/>
        </w:rPr>
        <w:br/>
      </w:r>
      <w:r>
        <w:rPr>
          <w:rFonts w:hint="eastAsia"/>
        </w:rPr>
        <w:t>　　第三节 接触轮行业产量分析及预测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一、2020-2025年中国接触轮行业产量分析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二、2025-2031年中国接触轮行业产量预测</w:t>
      </w:r>
      <w:r>
        <w:rPr>
          <w:rFonts w:hint="eastAsia"/>
        </w:rPr>
        <w:br/>
      </w:r>
      <w:r>
        <w:rPr>
          <w:rFonts w:hint="eastAsia"/>
        </w:rPr>
        <w:t>　　第四节 接触轮市场需求分析及预测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一、2020-2025年中国接触轮市场需求分析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二、2025-2031年中国接触轮市场需求预测</w:t>
      </w:r>
      <w:r>
        <w:rPr>
          <w:rFonts w:hint="eastAsia"/>
        </w:rPr>
        <w:br/>
      </w:r>
      <w:r>
        <w:rPr>
          <w:rFonts w:hint="eastAsia"/>
        </w:rPr>
        <w:t>　　第五节 接触轮进出口数据分析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一、2020-2025年中国接触轮进出口数据分析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二、2025-2031年国内接触轮进出口情况预测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2020-2025年中国接触轮行业总体发展状况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中国接触轮行业规模情况分析</w:t>
      </w:r>
      <w:r>
        <w:rPr>
          <w:rFonts w:hint="eastAsia"/>
        </w:rPr>
        <w:br/>
      </w:r>
      <w:r>
        <w:rPr>
          <w:rFonts w:hint="eastAsia"/>
        </w:rPr>
        <w:t>　　　　一、接触轮行业单位规模情况分析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二、接触轮行业人员规模状况分析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三、接触轮行业资产规模状况分析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四、接触轮行业市场规模状况分析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五、接触轮行业敏感性分析</w:t>
      </w:r>
      <w:r>
        <w:rPr>
          <w:rFonts w:hint="eastAsia"/>
        </w:rPr>
        <w:br/>
      </w:r>
      <w:r>
        <w:rPr>
          <w:rFonts w:hint="eastAsia"/>
        </w:rPr>
        <w:t>　　第二节 中国接触轮行业财务能力分析</w:t>
      </w:r>
      <w:r>
        <w:rPr>
          <w:rFonts w:hint="eastAsia"/>
        </w:rPr>
        <w:br/>
      </w:r>
      <w:r>
        <w:rPr>
          <w:rFonts w:hint="eastAsia"/>
        </w:rPr>
        <w:t>　　　　一、接触轮行业盈利能力分析</w:t>
      </w:r>
      <w:r>
        <w:rPr>
          <w:rFonts w:hint="eastAsia"/>
        </w:rPr>
        <w:br/>
      </w:r>
      <w:r>
        <w:rPr>
          <w:rFonts w:hint="eastAsia"/>
        </w:rPr>
        <w:t>　　　　二、接触轮行业偿债能力分析</w:t>
      </w:r>
      <w:r>
        <w:rPr>
          <w:rFonts w:hint="eastAsia"/>
        </w:rPr>
        <w:br/>
      </w:r>
      <w:r>
        <w:rPr>
          <w:rFonts w:hint="eastAsia"/>
        </w:rPr>
        <w:t>　　　　三、接触轮行业营运能力分析</w:t>
      </w:r>
      <w:r>
        <w:rPr>
          <w:rFonts w:hint="eastAsia"/>
        </w:rPr>
        <w:br/>
      </w:r>
      <w:r>
        <w:rPr>
          <w:rFonts w:hint="eastAsia"/>
        </w:rPr>
        <w:t>　　　　四、接触轮行业发展能力分析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中国接触轮行业重点区域发展分析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一、中国接触轮行业重点区域市场结构变化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二、重点地区（一）接触轮行业发展分析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三、重点地区（二）接触轮行业发展分析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四、重点地区（三）接触轮行业发展分析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五、重点地区（四）接触轮行业发展分析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六、重点地区（五）接触轮行业发展分析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接触轮行业产品价格分析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三、主要接触轮品牌产品价位分析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五、价格在接触轮行业竞争中的重要性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2025年中国接触轮行业上下游行业发展分析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接触轮上游行业分析</w:t>
      </w:r>
      <w:r>
        <w:rPr>
          <w:rFonts w:hint="eastAsia"/>
        </w:rPr>
        <w:br/>
      </w:r>
      <w:r>
        <w:rPr>
          <w:rFonts w:hint="eastAsia"/>
        </w:rPr>
        <w:t>　　　　一、接触轮产品成本构成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四、上游供给对接触轮行业的影响</w:t>
      </w:r>
      <w:r>
        <w:rPr>
          <w:rFonts w:hint="eastAsia"/>
        </w:rPr>
        <w:br/>
      </w:r>
      <w:r>
        <w:rPr>
          <w:rFonts w:hint="eastAsia"/>
        </w:rPr>
        <w:t>　　第二节 接触轮下游行业分析</w:t>
      </w:r>
      <w:r>
        <w:rPr>
          <w:rFonts w:hint="eastAsia"/>
        </w:rPr>
        <w:br/>
      </w:r>
      <w:r>
        <w:rPr>
          <w:rFonts w:hint="eastAsia"/>
        </w:rPr>
        <w:t>　　　　一、接触轮下游行业分布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四、下游需求对接触轮行业的影响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接触轮行业重点企业发展调研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2025年中国接触轮产业市场竞争格局分析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2025年中国接触轮产业竞争现状分析</w:t>
      </w:r>
      <w:r>
        <w:rPr>
          <w:rFonts w:hint="eastAsia"/>
        </w:rPr>
        <w:br/>
      </w:r>
      <w:r>
        <w:rPr>
          <w:rFonts w:hint="eastAsia"/>
        </w:rPr>
        <w:t>　　　　一、接触轮竞争力分析</w:t>
      </w:r>
      <w:r>
        <w:rPr>
          <w:rFonts w:hint="eastAsia"/>
        </w:rPr>
        <w:br/>
      </w:r>
      <w:r>
        <w:rPr>
          <w:rFonts w:hint="eastAsia"/>
        </w:rPr>
        <w:t>　　　　二、接触轮技术竞争分析</w:t>
      </w:r>
      <w:r>
        <w:rPr>
          <w:rFonts w:hint="eastAsia"/>
        </w:rPr>
        <w:br/>
      </w:r>
      <w:r>
        <w:rPr>
          <w:rFonts w:hint="eastAsia"/>
        </w:rPr>
        <w:t>　　　　三、接触轮价格竞争分析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2025年中国接触轮产业集中度分析</w:t>
      </w:r>
      <w:r>
        <w:rPr>
          <w:rFonts w:hint="eastAsia"/>
        </w:rPr>
        <w:br/>
      </w:r>
      <w:r>
        <w:rPr>
          <w:rFonts w:hint="eastAsia"/>
        </w:rPr>
        <w:t>　　　　一、接触轮市场集中度分析</w:t>
      </w:r>
      <w:r>
        <w:rPr>
          <w:rFonts w:hint="eastAsia"/>
        </w:rPr>
        <w:br/>
      </w:r>
      <w:r>
        <w:rPr>
          <w:rFonts w:hint="eastAsia"/>
        </w:rPr>
        <w:t>　　　　二、接触轮企业集中度分析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2025-2031年提高接触轮企业竞争力的策略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接触轮行业投资风险预警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2025年影响接触轮行业发展的主要因素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一、影响接触轮行业运行的有利因素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二、影响接触轮行业运行的稳定因素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三、影响接触轮行业运行的不利因素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四、我国接触轮行业发展面临的挑战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五、我国接触轮行业发展面临的机遇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对接触轮行业投资风险预警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一、2025-2031年接触轮行业市场风险及控制策略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二、2025-2031年接触轮行业政策风险及控制策略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三、2025-2031年接触轮行业经营风险及控制策略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四、2025-2031年接触轮同业竞争风险及控制策略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五、2025-2031年接触轮行业其他风险及控制策略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接触轮行业发展趋势与投资规划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2025-2031年接触轮市场发展潜力分析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2025-2031年接触轮行业发展趋势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2025-2031年接触轮行业投资前景研究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[^中^智^林^]对我国接触轮品牌的战略思考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二、接触轮实施品牌战略的意义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三、接触轮企业品牌的现状分析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四、我国接触轮企业的品牌战略</w:t>
      </w:r>
      <w:r>
        <w:rPr>
          <w:rFonts w:hint="eastAsia"/>
        </w:rPr>
        <w:br/>
      </w:r>
      <w:r>
        <w:rPr>
          <w:rFonts w:hint="eastAsia"/>
        </w:rPr>
        <w:t>　　　　五、接触轮品牌战略管理的策略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2020-2025年中国接触轮市场规模及增长情况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2020-2025年中国接触轮行业产量及增长趋势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2025-2031年中国接触轮行业产量预测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2020-2025年中国接触轮行业市场需求及增长情况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2025-2031年中国接触轮行业市场需求预测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2020-2025年中国接触轮行业利润及增长情况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**地区接触轮市场规模及增长情况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**地区接触轮行业市场需求情况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2020-2025年中国接触轮行业出口情况分析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2020-2025年中国接触轮行业产品市场价格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2025-2031年中国接触轮行业产品市场价格走势预测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接触轮重点企业经营情况分析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2025-2031年中国接触轮市场规模预测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2025-2031年中国接触轮行业利润预测</w:t>
      </w:r>
      <w:r>
        <w:rPr>
          <w:rFonts w:hint="eastAsia"/>
        </w:rPr>
        <w:br/>
      </w:r>
      <w:r>
        <w:rPr>
          <w:rFonts w:hint="eastAsia"/>
        </w:rPr>
        <w:t>　　图表 2025年接触轮行业壁垒</w:t>
      </w:r>
      <w:r>
        <w:rPr>
          <w:rFonts w:hint="eastAsia"/>
        </w:rPr>
        <w:br/>
      </w:r>
      <w:r>
        <w:rPr>
          <w:rFonts w:hint="eastAsia"/>
        </w:rPr>
        <w:t>　　图表 2025年接触轮市场前景分析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2025-2031年中国接触轮市场需求预测</w:t>
      </w:r>
      <w:r>
        <w:rPr>
          <w:rFonts w:hint="eastAsia"/>
        </w:rPr>
        <w:br/>
      </w:r>
      <w:r>
        <w:rPr>
          <w:rFonts w:hint="eastAsia"/>
        </w:rPr>
        <w:t>　　图表 2025年接触轮发展趋势预测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eb9f580e24ae8" w:history="1">
        <w:r>
          <w:rPr>
            <w:rStyle w:val="Hyperlink"/>
          </w:rPr>
          <w:t>2025-2031年中国接触轮市场调研与前景趋势报告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beb9f580e24ae8" w:history="1">
        <w:r>
          <w:rPr>
            <w:rStyle w:val="Hyperlink"/>
          </w:rPr>
          <w:t>https://www.20087.com/9/37/JieChuLunDeFaZhanQuShi.html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10ca1f9d943bd" w:history="1">
      <w:r>
        <w:rPr>
          <w:rStyle w:val="Hyperlink"/>
        </w:rPr>
        <w:t>2025-2031年中国接触轮市场调研与前景趋势报告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JieChuLunDeFaZhanQuShi.html" TargetMode="External" Id="R83beb9f580e2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JieChuLunDeFaZhanQuShi.html" TargetMode="External" Id="R02010ca1f9d9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2024-12-16T04:59:00Z</dcterms:created>
  <dcterms:modified xsi:type="dcterms:W3CDTF">2024-12-16T05:59:00Z</dcterms:modified>
  <dc:subject>2025-2031年中国接触轮市场调研与前景趋势报告</dc:subject>
  <dc:title>2025-2031年中国接触轮市场调研与前景趋势报告</dc:title>
  <cp:keywords>2025-2031年中国接触轮市场调研与前景趋势报告</cp:keywords>
  <dc:description>2025-2031年中国接触轮市场调研与前景趋势报告</dc:description>
</cp:coreProperties>
</file>