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9640f0d54e12" w:history="1">
              <w:r>
                <w:rPr>
                  <w:rStyle w:val="Hyperlink"/>
                </w:rPr>
                <w:t>2024-2030年中国电批行业研究及发展趋势预测报告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9640f0d54e12" w:history="1">
              <w:r>
                <w:rPr>
                  <w:rStyle w:val="Hyperlink"/>
                </w:rPr>
                <w:t>2024-2030年中国电批行业研究及发展趋势预测报告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a9640f0d54e12" w:history="1">
                <w:r>
                  <w:rPr>
                    <w:rStyle w:val="Hyperlink"/>
                  </w:rPr>
                  <w:t>https://www.20087.com/9/57/DianPiShiChangXingQing.html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批，即电动螺丝刀，在制造业、家电安装、维修等行业广泛应用，以其高效、省力的特点替代了传统手动工具。目前，电批产品类型多样，从基本的手持式到自动化装配线上的智能电批，技术不断进步，不仅提升了工作效率，还增加了扭矩控制、电池续航等性能指标。随着工业4.0和智能制造的发展，对电批的智能化、集成化要求越来越高。</w:t>
      </w:r>
      <w:r>
        <w:rPr>
          <w:rFonts w:hint="eastAsia"/>
        </w:rPr>
        <w:br/>
      </w:r>
      <w:r>
        <w:rPr>
          <w:rFonts w:hint="eastAsia"/>
        </w:rPr>
        <w:t>　　未来电批将更加智能化，集成物联网技术，实现远程监控、故障预警及维护，提高生产线的自动化水平。小型化、轻量化设计以及新材料的应用将提升操作便捷性和耐用性。同时，随着电池技术的突破，更长续航、快速充电将成为电批产品的标配。环保意识的增强也将推动电批向低能耗、无碳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9640f0d54e12" w:history="1">
        <w:r>
          <w:rPr>
            <w:rStyle w:val="Hyperlink"/>
          </w:rPr>
          <w:t>2024-2030年中国电批行业研究及发展趋势预测报告</w:t>
        </w:r>
      </w:hyperlink>
      <w:r>
        <w:rPr>
          <w:rFonts w:hint="eastAsia"/>
        </w:rPr>
        <w:t>》全面分析了电批行业的市场规模、供需状况及产业链结构，深入探讨了电批各细分市场的品牌竞争情况和价格动态，聚焦电批重点企业经营现状，揭示了行业的集中度和竞争格局。此外，电批报告对电批行业的市场前景进行了科学预测，揭示了行业未来的发展趋势、潜在风险和机遇。电批报告旨在为电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电批行业概述</w:t>
      </w:r>
      <w:r>
        <w:rPr>
          <w:rFonts w:hint="eastAsia"/>
        </w:rPr>
        <w:br/>
      </w:r>
      <w:r>
        <w:rPr>
          <w:rFonts w:hint="eastAsia"/>
        </w:rPr>
        <w:t>　　第一节 电批行业界定</w:t>
      </w:r>
      <w:r>
        <w:rPr>
          <w:rFonts w:hint="eastAsia"/>
        </w:rPr>
        <w:br/>
      </w:r>
      <w:r>
        <w:rPr>
          <w:rFonts w:hint="eastAsia"/>
        </w:rPr>
        <w:t>　　第二节 电批行业发展历程</w:t>
      </w:r>
      <w:r>
        <w:rPr>
          <w:rFonts w:hint="eastAsia"/>
        </w:rPr>
        <w:br/>
      </w:r>
      <w:r>
        <w:rPr>
          <w:rFonts w:hint="eastAsia"/>
        </w:rPr>
        <w:t>　　第三节 电批产业链分析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2023-2024年中国电批行业发展环境分析</w:t>
      </w:r>
      <w:r>
        <w:rPr>
          <w:rFonts w:hint="eastAsia"/>
        </w:rPr>
        <w:br/>
      </w:r>
      <w:r>
        <w:rPr>
          <w:rFonts w:hint="eastAsia"/>
        </w:rPr>
        <w:t>　　第一节 电批行业经济环境分析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电批行业政策环境分析</w:t>
      </w:r>
      <w:r>
        <w:rPr>
          <w:rFonts w:hint="eastAsia"/>
        </w:rPr>
        <w:br/>
      </w:r>
      <w:r>
        <w:rPr>
          <w:rFonts w:hint="eastAsia"/>
        </w:rPr>
        <w:t>　　　　一、电批行业相关政策</w:t>
      </w:r>
      <w:r>
        <w:rPr>
          <w:rFonts w:hint="eastAsia"/>
        </w:rPr>
        <w:br/>
      </w:r>
      <w:r>
        <w:rPr>
          <w:rFonts w:hint="eastAsia"/>
        </w:rPr>
        <w:t>　　　　二、电批行业相关标准</w:t>
      </w:r>
      <w:r>
        <w:rPr>
          <w:rFonts w:hint="eastAsia"/>
        </w:rPr>
        <w:br/>
      </w:r>
      <w:r>
        <w:rPr>
          <w:rFonts w:hint="eastAsia"/>
        </w:rPr>
        <w:t>　　第三节 电批行业技术环境分析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2023-2024年中国电批行业发展概况</w:t>
      </w:r>
      <w:r>
        <w:rPr>
          <w:rFonts w:hint="eastAsia"/>
        </w:rPr>
        <w:br/>
      </w:r>
      <w:r>
        <w:rPr>
          <w:rFonts w:hint="eastAsia"/>
        </w:rPr>
        <w:t>　　第一节 电批行业发展态势分析</w:t>
      </w:r>
      <w:r>
        <w:rPr>
          <w:rFonts w:hint="eastAsia"/>
        </w:rPr>
        <w:br/>
      </w:r>
      <w:r>
        <w:rPr>
          <w:rFonts w:hint="eastAsia"/>
        </w:rPr>
        <w:t>　　第二节 电批行业发展特点分析</w:t>
      </w:r>
      <w:r>
        <w:rPr>
          <w:rFonts w:hint="eastAsia"/>
        </w:rPr>
        <w:br/>
      </w:r>
      <w:r>
        <w:rPr>
          <w:rFonts w:hint="eastAsia"/>
        </w:rPr>
        <w:t>　　第三节 电批行业市场供需分析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2019-2024年中国电批行业总体规模</w:t>
      </w:r>
      <w:r>
        <w:rPr>
          <w:rFonts w:hint="eastAsia"/>
        </w:rPr>
        <w:br/>
      </w:r>
      <w:r>
        <w:rPr>
          <w:rFonts w:hint="eastAsia"/>
        </w:rPr>
        <w:t>　　第二节 中国电批行业盈利情况分析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三、2024-2030年中国电批行业供给预测</w:t>
      </w:r>
      <w:r>
        <w:rPr>
          <w:rFonts w:hint="eastAsia"/>
        </w:rPr>
        <w:br/>
      </w:r>
      <w:r>
        <w:rPr>
          <w:rFonts w:hint="eastAsia"/>
        </w:rPr>
        <w:t>　　第四节 中国电批行业需求概况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三、2024-2030年中国电批市场需求预测</w:t>
      </w:r>
      <w:r>
        <w:rPr>
          <w:rFonts w:hint="eastAsia"/>
        </w:rPr>
        <w:br/>
      </w:r>
      <w:r>
        <w:rPr>
          <w:rFonts w:hint="eastAsia"/>
        </w:rPr>
        <w:t>　　第五节 电批产业供需平衡状况分析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二、**地区电批行业调研分析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三、**地区电批行业调研分析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四、**地区电批行业调研分析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五、**地区电批行业调研分析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电批行业竞争格局分析</w:t>
      </w:r>
      <w:r>
        <w:rPr>
          <w:rFonts w:hint="eastAsia"/>
        </w:rPr>
        <w:br/>
      </w:r>
      <w:r>
        <w:rPr>
          <w:rFonts w:hint="eastAsia"/>
        </w:rPr>
        <w:t>　　第一节 电批行业集中度分析</w:t>
      </w:r>
      <w:r>
        <w:rPr>
          <w:rFonts w:hint="eastAsia"/>
        </w:rPr>
        <w:br/>
      </w:r>
      <w:r>
        <w:rPr>
          <w:rFonts w:hint="eastAsia"/>
        </w:rPr>
        <w:t>　　　　一、电批市场集中度分析</w:t>
      </w:r>
      <w:r>
        <w:rPr>
          <w:rFonts w:hint="eastAsia"/>
        </w:rPr>
        <w:br/>
      </w:r>
      <w:r>
        <w:rPr>
          <w:rFonts w:hint="eastAsia"/>
        </w:rPr>
        <w:t>　　　　二、电批企业集中度分析</w:t>
      </w:r>
      <w:r>
        <w:rPr>
          <w:rFonts w:hint="eastAsia"/>
        </w:rPr>
        <w:br/>
      </w:r>
      <w:r>
        <w:rPr>
          <w:rFonts w:hint="eastAsia"/>
        </w:rPr>
        <w:t>　　　　三、电批区域集中度分析</w:t>
      </w:r>
      <w:r>
        <w:rPr>
          <w:rFonts w:hint="eastAsia"/>
        </w:rPr>
        <w:br/>
      </w:r>
      <w:r>
        <w:rPr>
          <w:rFonts w:hint="eastAsia"/>
        </w:rPr>
        <w:t>　　第二节 电批行业竞争格局分析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二、电批企业经营情况分析</w:t>
      </w:r>
      <w:r>
        <w:rPr>
          <w:rFonts w:hint="eastAsia"/>
        </w:rPr>
        <w:br/>
      </w:r>
      <w:r>
        <w:rPr>
          <w:rFonts w:hint="eastAsia"/>
        </w:rPr>
        <w:t>　　　　三、电批企业发展规划及前景展望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二、电批企业经营情况分析</w:t>
      </w:r>
      <w:r>
        <w:rPr>
          <w:rFonts w:hint="eastAsia"/>
        </w:rPr>
        <w:br/>
      </w:r>
      <w:r>
        <w:rPr>
          <w:rFonts w:hint="eastAsia"/>
        </w:rPr>
        <w:t>　　　　三、电批企业发展规划及前景展望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二、电批企业经营情况分析</w:t>
      </w:r>
      <w:r>
        <w:rPr>
          <w:rFonts w:hint="eastAsia"/>
        </w:rPr>
        <w:br/>
      </w:r>
      <w:r>
        <w:rPr>
          <w:rFonts w:hint="eastAsia"/>
        </w:rPr>
        <w:t>　　　　三、电批企业发展规划及前景展望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二、电批企业经营情况分析</w:t>
      </w:r>
      <w:r>
        <w:rPr>
          <w:rFonts w:hint="eastAsia"/>
        </w:rPr>
        <w:br/>
      </w:r>
      <w:r>
        <w:rPr>
          <w:rFonts w:hint="eastAsia"/>
        </w:rPr>
        <w:t>　　　　三、电批企业发展规划及前景展望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二、电批企业经营情况分析</w:t>
      </w:r>
      <w:r>
        <w:rPr>
          <w:rFonts w:hint="eastAsia"/>
        </w:rPr>
        <w:br/>
      </w:r>
      <w:r>
        <w:rPr>
          <w:rFonts w:hint="eastAsia"/>
        </w:rPr>
        <w:t>　　　　三、电批企业发展规划及前景展望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一、我国电批行业发展前景</w:t>
      </w:r>
      <w:r>
        <w:rPr>
          <w:rFonts w:hint="eastAsia"/>
        </w:rPr>
        <w:br/>
      </w:r>
      <w:r>
        <w:rPr>
          <w:rFonts w:hint="eastAsia"/>
        </w:rPr>
        <w:t>　　　　二、我国电批发展机遇分析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2024-2030年中国电批市场趋势分析</w:t>
      </w:r>
      <w:r>
        <w:rPr>
          <w:rFonts w:hint="eastAsia"/>
        </w:rPr>
        <w:br/>
      </w:r>
      <w:r>
        <w:rPr>
          <w:rFonts w:hint="eastAsia"/>
        </w:rPr>
        <w:t>　　　　一、电批市场趋势总结</w:t>
      </w:r>
      <w:r>
        <w:rPr>
          <w:rFonts w:hint="eastAsia"/>
        </w:rPr>
        <w:br/>
      </w:r>
      <w:r>
        <w:rPr>
          <w:rFonts w:hint="eastAsia"/>
        </w:rPr>
        <w:t>　　　　二、电批发展趋势分析</w:t>
      </w:r>
      <w:r>
        <w:rPr>
          <w:rFonts w:hint="eastAsia"/>
        </w:rPr>
        <w:br/>
      </w:r>
      <w:r>
        <w:rPr>
          <w:rFonts w:hint="eastAsia"/>
        </w:rPr>
        <w:t>　　　　三、电批市场发展空间</w:t>
      </w:r>
      <w:r>
        <w:rPr>
          <w:rFonts w:hint="eastAsia"/>
        </w:rPr>
        <w:br/>
      </w:r>
      <w:r>
        <w:rPr>
          <w:rFonts w:hint="eastAsia"/>
        </w:rPr>
        <w:t>　　　　四、电批产业政策趋向</w:t>
      </w:r>
      <w:r>
        <w:rPr>
          <w:rFonts w:hint="eastAsia"/>
        </w:rPr>
        <w:br/>
      </w:r>
      <w:r>
        <w:rPr>
          <w:rFonts w:hint="eastAsia"/>
        </w:rPr>
        <w:t>　　　　五、电批技术革新趋势</w:t>
      </w:r>
      <w:r>
        <w:rPr>
          <w:rFonts w:hint="eastAsia"/>
        </w:rPr>
        <w:br/>
      </w:r>
      <w:r>
        <w:rPr>
          <w:rFonts w:hint="eastAsia"/>
        </w:rPr>
        <w:t>　　　　六、电批价格走势分析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一、影响电批行业发展的不利因素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三、影响电批行业发展的有利因素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四、我国电批行业发展面临的机遇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五、我国电批行业发展面临的挑战</w:t>
      </w:r>
      <w:r>
        <w:rPr>
          <w:rFonts w:hint="eastAsia"/>
        </w:rPr>
        <w:br/>
      </w:r>
      <w:r>
        <w:rPr>
          <w:rFonts w:hint="eastAsia"/>
        </w:rPr>
        <w:t>　　第二节 电批行业投资风险分析预测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我国电批行业商业模式探讨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我国电批行业投资策略分析</w:t>
      </w:r>
      <w:r>
        <w:rPr>
          <w:rFonts w:hint="eastAsia"/>
        </w:rPr>
        <w:br/>
      </w:r>
      <w:r>
        <w:rPr>
          <w:rFonts w:hint="eastAsia"/>
        </w:rPr>
        <w:t>　　第五节 电批行业最优投资路径设计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2024-2030年电批行业市场盈利预测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[^中^智林^]电批行业项目投资建议</w:t>
      </w:r>
      <w:r>
        <w:rPr>
          <w:rFonts w:hint="eastAsia"/>
        </w:rPr>
        <w:br/>
      </w:r>
      <w:r>
        <w:rPr>
          <w:rFonts w:hint="eastAsia"/>
        </w:rPr>
        <w:t>　　　　一、电批技术应用注意事项</w:t>
      </w:r>
      <w:r>
        <w:rPr>
          <w:rFonts w:hint="eastAsia"/>
        </w:rPr>
        <w:br/>
      </w:r>
      <w:r>
        <w:rPr>
          <w:rFonts w:hint="eastAsia"/>
        </w:rPr>
        <w:t>　　　　二、电批项目投资注意事项</w:t>
      </w:r>
      <w:r>
        <w:rPr>
          <w:rFonts w:hint="eastAsia"/>
        </w:rPr>
        <w:br/>
      </w:r>
      <w:r>
        <w:rPr>
          <w:rFonts w:hint="eastAsia"/>
        </w:rPr>
        <w:t>　　　　三、电批生产开发注意事项</w:t>
      </w:r>
      <w:r>
        <w:rPr>
          <w:rFonts w:hint="eastAsia"/>
        </w:rPr>
        <w:br/>
      </w:r>
      <w:r>
        <w:rPr>
          <w:rFonts w:hint="eastAsia"/>
        </w:rPr>
        <w:t>　　　　四、电批销售注意事项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电批行业历程</w:t>
      </w:r>
      <w:r>
        <w:rPr>
          <w:rFonts w:hint="eastAsia"/>
        </w:rPr>
        <w:br/>
      </w:r>
      <w:r>
        <w:rPr>
          <w:rFonts w:hint="eastAsia"/>
        </w:rPr>
        <w:t>　　图表 电批行业生命周期</w:t>
      </w:r>
      <w:r>
        <w:rPr>
          <w:rFonts w:hint="eastAsia"/>
        </w:rPr>
        <w:br/>
      </w:r>
      <w:r>
        <w:rPr>
          <w:rFonts w:hint="eastAsia"/>
        </w:rPr>
        <w:t>　　图表 电批行业产业链分析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2019-2024年中国电批出口金额分析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9640f0d54e12" w:history="1">
        <w:r>
          <w:rPr>
            <w:rStyle w:val="Hyperlink"/>
          </w:rPr>
          <w:t>2024-2030年中国电批行业研究及发展趋势预测报告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a9640f0d54e12" w:history="1">
        <w:r>
          <w:rPr>
            <w:rStyle w:val="Hyperlink"/>
          </w:rPr>
          <w:t>https://www.20087.com/9/57/DianPiShiChangXingQing.html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f222a54cd41bd" w:history="1">
      <w:r>
        <w:rPr>
          <w:rStyle w:val="Hyperlink"/>
        </w:rPr>
        <w:t>2024-2030年中国电批行业研究及发展趋势预测报告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PiShiChangXingQing.html" TargetMode="External" Id="Rc03a9640f0d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PiShiChangXingQing.html" TargetMode="External" Id="R978f222a54c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2023-11-25T23:06:00Z</dcterms:created>
  <dcterms:modified xsi:type="dcterms:W3CDTF">2023-11-26T00:06:00Z</dcterms:modified>
  <dc:subject>2024-2030年中国电批行业研究及发展趋势预测报告</dc:subject>
  <dc:title>2024-2030年中国电批行业研究及发展趋势预测报告</dc:title>
  <cp:keywords>2024-2030年中国电批行业研究及发展趋势预测报告</cp:keywords>
  <dc:description>2024-2030年中国电批行业研究及发展趋势预测报告</dc:description>
</cp:coreProperties>
</file>