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aebbd0e84ca4" w:history="1">
              <w:r>
                <w:rPr>
                  <w:rStyle w:val="Hyperlink"/>
                </w:rPr>
                <w:t>2026-2032年全球与中国空压机市场研究分析及发展前景报告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aebbd0e84ca4" w:history="1">
              <w:r>
                <w:rPr>
                  <w:rStyle w:val="Hyperlink"/>
                </w:rPr>
                <w:t>2026-2032年全球与中国空压机市场研究分析及发展前景报告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6aebbd0e84ca4" w:history="1">
                <w:r>
                  <w:rPr>
                    <w:rStyle w:val="Hyperlink"/>
                  </w:rPr>
                  <w:t>https://www.20087.com/9/07/KongYaJiShiChangXianZhuangHeQianJing.html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空压机是将机械能转化为气体压力能的核心动力设备，主流类型包括螺杆式、活塞式及离心式，广泛应用于制造业、矿山、化工及轨道交通的气动系统。现代空压机强调高能效（符合ISO 1217 Class 0无油认证）、低噪音、变频调速适配负载波动及远程监控能力，高端机型集成热回收装置用于供暖或工艺热水。在工业节能政策趋严与智能制造推进背景下，用户对空压机在部分负载下的效率保持性、多台联控的协同优化能力及压缩空气质量（露点、含油量）稳定性提出更高要求。然而，行业仍面临部分老旧设备未配备智能控制系统导致能源浪费、无油机型维护成本高，以及压缩空气系统泄漏率高（平均&gt;20%）削弱整体效益等问题，制约其在绿色工厂中的高效运行。</w:t>
      </w:r>
      <w:r>
        <w:rPr>
          <w:rFonts w:hint="eastAsia"/>
        </w:rPr>
        <w:br/>
      </w:r>
      <w:r>
        <w:rPr>
          <w:rFonts w:hint="eastAsia"/>
        </w:rPr>
        <w:t>　　未来，空压机将向全生命周期智能化、零碳驱动与系统集成方向演进。AI算法基于用气模式动态调节群控策略；数字孪生平台模拟管网压损优化布局。在动力端，电动直驱替代皮带传动提升效率；绿电驱动结合储能实现碳中和运行。此外，推广压缩空气泄漏自动检测与修复服务。长远看，空压机将从单一供气设备升级为支撑工业能源管理、预测性维护与零碳制造的智能气源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6aebbd0e84ca4" w:history="1">
        <w:r>
          <w:rPr>
            <w:rStyle w:val="Hyperlink"/>
          </w:rPr>
          <w:t>2026-2032年全球与中国空压机市场研究分析及发展前景报告</w:t>
        </w:r>
      </w:hyperlink>
      <w:r>
        <w:rPr>
          <w:rFonts w:hint="eastAsia"/>
        </w:rPr>
        <w:t>》基于国家统计局、相关行业协会的详实数据，系统分析空压机行业的市场规模、技术现状及竞争格局，梳理空压机产业链结构和供需变化。报告结合宏观经济环境，研判空压机行业发展趋势与前景，评估不同细分领域的发展潜力；通过分析空压机重点企业的市场表现，揭示行业集中度变化与竞争态势，并客观识别空压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无油空气压缩机</w:t>
      </w:r>
      <w:r>
        <w:rPr>
          <w:rFonts w:hint="eastAsia"/>
        </w:rPr>
        <w:br/>
      </w:r>
      <w:r>
        <w:rPr>
          <w:rFonts w:hint="eastAsia"/>
        </w:rPr>
        <w:t>　　　　1.3.3 油润滑空气压缩机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冶金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空压机行业发展主要特点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空压机行业发展影响因素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空压机有利因素</w:t>
      </w:r>
      <w:r>
        <w:rPr>
          <w:rFonts w:hint="eastAsia"/>
        </w:rPr>
        <w:br/>
      </w:r>
      <w:r>
        <w:rPr>
          <w:rFonts w:hint="eastAsia"/>
        </w:rPr>
        <w:t>　　　　1.5.3 .2 空压机不利因素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全球主要厂商空压机产品类型及应用</w:t>
      </w:r>
      <w:r>
        <w:rPr>
          <w:rFonts w:hint="eastAsia"/>
        </w:rPr>
        <w:br/>
      </w:r>
      <w:r>
        <w:rPr>
          <w:rFonts w:hint="eastAsia"/>
        </w:rPr>
        <w:t>　　2.9 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全球空压机总体规模分析</w:t>
      </w:r>
      <w:r>
        <w:rPr>
          <w:rFonts w:hint="eastAsia"/>
        </w:rPr>
        <w:br/>
      </w:r>
      <w:r>
        <w:rPr>
          <w:rFonts w:hint="eastAsia"/>
        </w:rPr>
        <w:t>　　3.1 全球空压机供需现状及预测（2021-2032）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中国市场空压机进出口（2021-2032）</w:t>
      </w:r>
      <w:r>
        <w:rPr>
          <w:rFonts w:hint="eastAsia"/>
        </w:rPr>
        <w:br/>
      </w:r>
      <w:r>
        <w:rPr>
          <w:rFonts w:hint="eastAsia"/>
        </w:rPr>
        <w:t>　　3.4 全球空压机销量及销售额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全球不同产品类型空压机销量（2021-2032）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不同应用空压机分析</w:t>
      </w:r>
      <w:r>
        <w:rPr>
          <w:rFonts w:hint="eastAsia"/>
        </w:rPr>
        <w:br/>
      </w:r>
      <w:r>
        <w:rPr>
          <w:rFonts w:hint="eastAsia"/>
        </w:rPr>
        <w:t>　　7.1 全球不同应用空压机销量（2021-2032）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空压机行业发展趋势</w:t>
      </w:r>
      <w:r>
        <w:rPr>
          <w:rFonts w:hint="eastAsia"/>
        </w:rPr>
        <w:br/>
      </w:r>
      <w:r>
        <w:rPr>
          <w:rFonts w:hint="eastAsia"/>
        </w:rPr>
        <w:t>　　8.2 空压机行业主要驱动因素</w:t>
      </w:r>
      <w:r>
        <w:rPr>
          <w:rFonts w:hint="eastAsia"/>
        </w:rPr>
        <w:br/>
      </w:r>
      <w:r>
        <w:rPr>
          <w:rFonts w:hint="eastAsia"/>
        </w:rPr>
        <w:t>　　8.3 空压机中国企业SWOT分析</w:t>
      </w:r>
      <w:r>
        <w:rPr>
          <w:rFonts w:hint="eastAsia"/>
        </w:rPr>
        <w:br/>
      </w:r>
      <w:r>
        <w:rPr>
          <w:rFonts w:hint="eastAsia"/>
        </w:rPr>
        <w:t>　　8.4 中国空压机行业政策环境分析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空压机行业采购模式</w:t>
      </w:r>
      <w:r>
        <w:rPr>
          <w:rFonts w:hint="eastAsia"/>
        </w:rPr>
        <w:br/>
      </w:r>
      <w:r>
        <w:rPr>
          <w:rFonts w:hint="eastAsia"/>
        </w:rPr>
        <w:t>　　9.3 空压机行业生产模式</w:t>
      </w:r>
      <w:r>
        <w:rPr>
          <w:rFonts w:hint="eastAsia"/>
        </w:rPr>
        <w:br/>
      </w:r>
      <w:r>
        <w:rPr>
          <w:rFonts w:hint="eastAsia"/>
        </w:rPr>
        <w:t>　　9.4 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空压机行业发展主要特点</w:t>
      </w:r>
      <w:r>
        <w:rPr>
          <w:rFonts w:hint="eastAsia"/>
        </w:rPr>
        <w:br/>
      </w:r>
      <w:r>
        <w:rPr>
          <w:rFonts w:hint="eastAsia"/>
        </w:rPr>
        <w:t>　　表 4： 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进入空压机行业壁垒</w:t>
      </w:r>
      <w:r>
        <w:rPr>
          <w:rFonts w:hint="eastAsia"/>
        </w:rPr>
        <w:br/>
      </w:r>
      <w:r>
        <w:rPr>
          <w:rFonts w:hint="eastAsia"/>
        </w:rPr>
        <w:t>　　表 7： 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空压机行业发展趋势</w:t>
      </w:r>
      <w:r>
        <w:rPr>
          <w:rFonts w:hint="eastAsia"/>
        </w:rPr>
        <w:br/>
      </w:r>
      <w:r>
        <w:rPr>
          <w:rFonts w:hint="eastAsia"/>
        </w:rPr>
        <w:t>　　表 161： 空压机行业主要驱动因素</w:t>
      </w:r>
      <w:r>
        <w:rPr>
          <w:rFonts w:hint="eastAsia"/>
        </w:rPr>
        <w:br/>
      </w:r>
      <w:r>
        <w:rPr>
          <w:rFonts w:hint="eastAsia"/>
        </w:rPr>
        <w:t>　　表 162： 空压机行业供应链分析</w:t>
      </w:r>
      <w:r>
        <w:rPr>
          <w:rFonts w:hint="eastAsia"/>
        </w:rPr>
        <w:br/>
      </w:r>
      <w:r>
        <w:rPr>
          <w:rFonts w:hint="eastAsia"/>
        </w:rPr>
        <w:t>　　表 163： 空压机上游原料供应商</w:t>
      </w:r>
      <w:r>
        <w:rPr>
          <w:rFonts w:hint="eastAsia"/>
        </w:rPr>
        <w:br/>
      </w:r>
      <w:r>
        <w:rPr>
          <w:rFonts w:hint="eastAsia"/>
        </w:rPr>
        <w:t>　　表 164： 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空压机典型经销商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无油空气压缩机产品图片</w:t>
      </w:r>
      <w:r>
        <w:rPr>
          <w:rFonts w:hint="eastAsia"/>
        </w:rPr>
        <w:br/>
      </w:r>
      <w:r>
        <w:rPr>
          <w:rFonts w:hint="eastAsia"/>
        </w:rPr>
        <w:t>　　图 5： 油润滑空气压缩机产品图片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2025年全球前五大生产商空压机市场份额</w:t>
      </w:r>
      <w:r>
        <w:rPr>
          <w:rFonts w:hint="eastAsia"/>
        </w:rPr>
        <w:br/>
      </w:r>
      <w:r>
        <w:rPr>
          <w:rFonts w:hint="eastAsia"/>
        </w:rPr>
        <w:t>　　图 15： 2025年全球空压机第一梯队、第二梯队和第三梯队厂商及市场份额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全球空压机产量、需求量及发展趋势（2021-2032）&amp;（千台）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全球空压机市场销售额及增长率：（2021-2032）&amp;（万元）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全球市场空压机价格趋势（2021-2032）&amp;（元/台）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全球主要地区空压机销售收入（2021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空压机中国企业SWOT分析</w:t>
      </w:r>
      <w:r>
        <w:rPr>
          <w:rFonts w:hint="eastAsia"/>
        </w:rPr>
        <w:br/>
      </w:r>
      <w:r>
        <w:rPr>
          <w:rFonts w:hint="eastAsia"/>
        </w:rPr>
        <w:t>　　图 46： 空压机产业链</w:t>
      </w:r>
      <w:r>
        <w:rPr>
          <w:rFonts w:hint="eastAsia"/>
        </w:rPr>
        <w:br/>
      </w:r>
      <w:r>
        <w:rPr>
          <w:rFonts w:hint="eastAsia"/>
        </w:rPr>
        <w:t>　　图 47： 空压机行业采购模式分析</w:t>
      </w:r>
      <w:r>
        <w:rPr>
          <w:rFonts w:hint="eastAsia"/>
        </w:rPr>
        <w:br/>
      </w:r>
      <w:r>
        <w:rPr>
          <w:rFonts w:hint="eastAsia"/>
        </w:rPr>
        <w:t>　　图 48： 空压机行业生产模式</w:t>
      </w:r>
      <w:r>
        <w:rPr>
          <w:rFonts w:hint="eastAsia"/>
        </w:rPr>
        <w:br/>
      </w:r>
      <w:r>
        <w:rPr>
          <w:rFonts w:hint="eastAsia"/>
        </w:rPr>
        <w:t>　　图 49： 空压机行业销售模式分析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aebbd0e84ca4" w:history="1">
        <w:r>
          <w:rPr>
            <w:rStyle w:val="Hyperlink"/>
          </w:rPr>
          <w:t>2026-2032年全球与中国空压机市场研究分析及发展前景报告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6aebbd0e84ca4" w:history="1">
        <w:r>
          <w:rPr>
            <w:rStyle w:val="Hyperlink"/>
          </w:rPr>
          <w:t>https://www.20087.com/9/07/KongYaJiShiChangXianZhuangHeQianJing.html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5b2d3c9c438b" w:history="1">
      <w:r>
        <w:rPr>
          <w:rStyle w:val="Hyperlink"/>
        </w:rPr>
        <w:t>2026-2032年全球与中国空压机市场研究分析及发展前景报告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ongYaJiShiChangXianZhuangHeQianJing.html" TargetMode="External" Id="R1f06aebbd0e8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ongYaJiShiChangXianZhuangHeQianJing.html" TargetMode="External" Id="R1a535b2d3c9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2025-12-31T07:40:38Z</dcterms:created>
  <dcterms:modified xsi:type="dcterms:W3CDTF">2025-12-31T08:40:38Z</dcterms:modified>
  <dc:subject>2026-2032年全球与中国空压机市场研究分析及发展前景报告</dc:subject>
  <dc:title>2026-2032年全球与中国空压机市场研究分析及发展前景报告</dc:title>
  <cp:keywords>2026-2032年全球与中国空压机市场研究分析及发展前景报告</cp:keywords>
  <dc:description>2026-2032年全球与中国空压机市场研究分析及发展前景报告</dc:description>
</cp:coreProperties>
</file>