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41794c6104e34" w:history="1">
              <w:r>
                <w:rPr>
                  <w:rStyle w:val="Hyperlink"/>
                </w:rPr>
                <w:t>2026-2032年全球与中国精密高速压力机行业市场调研及前景趋势分析报告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41794c6104e34" w:history="1">
              <w:r>
                <w:rPr>
                  <w:rStyle w:val="Hyperlink"/>
                </w:rPr>
                <w:t>2026-2032年全球与中国精密高速压力机行业市场调研及前景趋势分析报告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41794c6104e34" w:history="1">
                <w:r>
                  <w:rPr>
                    <w:rStyle w:val="Hyperlink"/>
                  </w:rPr>
                  <w:t>https://www.20087.com/9/87/JingMiGaoSuYaLiJiHangYeQianJing.html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高速压力机是金属成形工艺中的关键设备，主要用于冲压、拉伸、弯曲等工序，广泛应用于汽车制造、家电生产、电子信息等行业。精密高速压力机以其高速度、高精度和高可靠性著称，能够在短时间内完成大量复杂的加工任务。目前，精密高速压力机的技术水平已经达到了相当高的程度，配备了先进的伺服控制系统和高刚性机身结构，可以实现极高的定位精度和重复精度。此外，随着柔性制造系统的兴起，一些高端机型还集成了自动换模装置和在线监测系统，大大提高了生产线的灵活性和自动化程度。</w:t>
      </w:r>
      <w:r>
        <w:rPr>
          <w:rFonts w:hint="eastAsia"/>
        </w:rPr>
        <w:br/>
      </w:r>
      <w:r>
        <w:rPr>
          <w:rFonts w:hint="eastAsia"/>
        </w:rPr>
        <w:t>　　未来，精密高速压力机将朝着更加智能化、多功能化和绿色化的方向发展。一方面，随着工业互联网和大数据分析技术的应用，未来的压力机将具备更强的数据收集和处理能力，能够根据生产数据自动优化工艺参数，提高生产效率和产品质量。例如，通过实时监控工件变形情况，自动调整冲压力和速度，以达到最佳成型效果。另一方面，考虑到环境保护的要求，开发更加节能高效的驱动系统和冷却装置将是未来的一个重要方向。此外，随着新材料的应用（如高强度钢、铝合金等），精密高速压力机也需要不断创新，以适应新材质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41794c6104e34" w:history="1">
        <w:r>
          <w:rPr>
            <w:rStyle w:val="Hyperlink"/>
          </w:rPr>
          <w:t>2026-2032年全球与中国精密高速压力机行业市场调研及前景趋势分析报告</w:t>
        </w:r>
      </w:hyperlink>
      <w:r>
        <w:rPr>
          <w:rFonts w:hint="eastAsia"/>
        </w:rPr>
        <w:t>》依托国家统计局、相关行业协会及科研单位提供的权威数据，全面分析了精密高速压力机行业发展环境、产业链结构、市场供需状况及价格变化，重点研究了精密高速压力机行业内主要企业的经营现状。报告对精密高速压力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按产品类型细分，全球精密高速压力机市场规模2021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1.3.2 180-600KN</w:t>
      </w:r>
      <w:r>
        <w:rPr>
          <w:rFonts w:hint="eastAsia"/>
        </w:rPr>
        <w:br/>
      </w:r>
      <w:r>
        <w:rPr>
          <w:rFonts w:hint="eastAsia"/>
        </w:rPr>
        <w:t>　　　　1.3.3 600-1000KN</w:t>
      </w:r>
      <w:r>
        <w:rPr>
          <w:rFonts w:hint="eastAsia"/>
        </w:rPr>
        <w:br/>
      </w:r>
      <w:r>
        <w:rPr>
          <w:rFonts w:hint="eastAsia"/>
        </w:rPr>
        <w:t>　　　　1.3.4 1000-2500KN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按应用细分，全球精密高速压力机市场规模2021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电子行业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通用机械</w:t>
      </w:r>
      <w:r>
        <w:rPr>
          <w:rFonts w:hint="eastAsia"/>
        </w:rPr>
        <w:br/>
      </w:r>
      <w:r>
        <w:rPr>
          <w:rFonts w:hint="eastAsia"/>
        </w:rPr>
        <w:t>　　　　1.4.6 家电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精密高速压力机行业发展总体概况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精密高速压力机行业发展主要特点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精密高速压力机行业发展影响因素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精密高速压力机有利因素</w:t>
      </w:r>
      <w:r>
        <w:rPr>
          <w:rFonts w:hint="eastAsia"/>
        </w:rPr>
        <w:br/>
      </w:r>
      <w:r>
        <w:rPr>
          <w:rFonts w:hint="eastAsia"/>
        </w:rPr>
        <w:t>　　　　1.5.3 .2 精密高速压力机不利因素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全球市场，近三年精密高速压力机主要企业占有率及排名（按销量）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精密高速压力机主要企业在国际市场占有率（按销量，2023-2026）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2025年精密高速压力机主要企业在国际市场排名（按销量）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全球市场主要企业精密高速压力机销量（2023-2026）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全球市场，近三年精密高速压力机主要企业占有率及排名（按收入）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精密高速压力机主要企业在国际市场占有率（按收入，2023-2026）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2025年精密高速压力机主要企业在国际市场排名（按收入）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全球市场主要企业精密高速压力机销售收入（2023-2026）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全球市场主要企业精密高速压力机销售价格（2023-2026）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中国市场，近三年精密高速压力机主要企业占有率及排名（按销量）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精密高速压力机主要企业在中国市场占有率（按销量，2023-2026）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2025年精密高速压力机主要企业在中国市场排名（按销量）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中国市场主要企业精密高速压力机销量（2023-2026）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中国市场，近三年精密高速压力机主要企业占有率及排名（按收入）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精密高速压力机主要企业在中国市场占有率（按收入，2023-2026）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2025年精密高速压力机主要企业在中国市场排名（按收入）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中国市场主要企业精密高速压力机销售收入（2023-2026）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全球主要厂商精密高速压力机总部及产地分布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全球主要厂商成立时间及精密高速压力机商业化日期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全球主要厂商精密高速压力机产品类型及应用</w:t>
      </w:r>
      <w:r>
        <w:rPr>
          <w:rFonts w:hint="eastAsia"/>
        </w:rPr>
        <w:br/>
      </w:r>
      <w:r>
        <w:rPr>
          <w:rFonts w:hint="eastAsia"/>
        </w:rPr>
        <w:t>　　2.9 精密高速压力机行业集中度、竞争程度分析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精密高速压力机行业集中度分析：2025年全球Top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全球精密高速压力机第一梯队、第二梯队和第三梯队生产商（品牌）及市场份额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全球精密高速压力机总体规模分析</w:t>
      </w:r>
      <w:r>
        <w:rPr>
          <w:rFonts w:hint="eastAsia"/>
        </w:rPr>
        <w:br/>
      </w:r>
      <w:r>
        <w:rPr>
          <w:rFonts w:hint="eastAsia"/>
        </w:rPr>
        <w:t>　　3.1 全球精密高速压力机供需现状及预测（2021-2032）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全球精密高速压力机产能、产量、产能利用率及发展趋势（2021-2032）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全球精密高速压力机产量、需求量及发展趋势（2021-2032）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全球主要地区精密高速压力机产量及发展趋势（2021-2032）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全球主要地区精密高速压力机产量（2021-2026）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全球主要地区精密高速压力机产量（2027-2032）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全球主要地区精密高速压力机产量市场份额（2021-2032）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中国精密高速压力机供需现状及预测（2021-2032）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中国精密高速压力机产能、产量、产能利用率及发展趋势（2021-2032）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中国精密高速压力机产量、市场需求量及发展趋势（2021-2032）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中国市场精密高速压力机进出口（2021-2032）</w:t>
      </w:r>
      <w:r>
        <w:rPr>
          <w:rFonts w:hint="eastAsia"/>
        </w:rPr>
        <w:br/>
      </w:r>
      <w:r>
        <w:rPr>
          <w:rFonts w:hint="eastAsia"/>
        </w:rPr>
        <w:t>　　3.4 全球精密高速压力机销量及销售额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全球市场精密高速压力机销售额（2021-2032）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全球市场精密高速压力机销量（2021-2032）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全球市场精密高速压力机价格趋势（2021-2032）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全球精密高速压力机主要地区分析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全球主要地区精密高速压力机市场规模分析：2021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全球主要地区精密高速压力机销售收入及市场份额（2021-2026）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全球主要地区精密高速压力机销售收入预测（2027-2032）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全球主要地区精密高速压力机销量分析：2021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全球主要地区精密高速压力机销量及市场份额（2021-2026）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全球主要地区精密高速压力机销量及市场份额预测（2027-2032）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北美市场精密高速压力机销量、收入及增长率（2021-2032）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欧洲市场精密高速压力机销量、收入及增长率（2021-2032）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中国市场精密高速压力机销量、收入及增长率（2021-2032）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日本市场精密高速压力机销量、收入及增长率（2021-2032）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东南亚市场精密高速压力机销量、收入及增长率（2021-2032）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印度市场精密高速压力机销量、收入及增长率（2021-2032）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南美市场精密高速压力机销量、收入及增长率（2021-2032）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中东市场精密高速压力机销量、收入及增长率（2021-2032）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精密高速压力机销量、收入、价格及毛利率（2021-2026）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不同产品类型精密高速压力机分析</w:t>
      </w:r>
      <w:r>
        <w:rPr>
          <w:rFonts w:hint="eastAsia"/>
        </w:rPr>
        <w:br/>
      </w:r>
      <w:r>
        <w:rPr>
          <w:rFonts w:hint="eastAsia"/>
        </w:rPr>
        <w:t>　　6.1 全球不同产品类型精密高速压力机销量（2021-2032）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全球不同产品类型精密高速压力机销量及市场份额（2021-2026）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全球不同产品类型精密高速压力机销量预测（2027-2032）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全球不同产品类型精密高速压力机收入（2021-2032）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全球不同产品类型精密高速压力机收入及市场份额（2021-2026）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全球不同产品类型精密高速压力机收入预测（2027-2032）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全球不同产品类型精密高速压力机价格走势（2021-2032）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中国不同产品类型精密高速压力机销量（2021-2032）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中国不同产品类型精密高速压力机销量及市场份额（2021-2026）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中国不同产品类型精密高速压力机销量预测（2027-2032）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中国不同产品类型精密高速压力机收入（2021-2032）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中国不同产品类型精密高速压力机收入及市场份额（2021-2026）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中国不同产品类型精密高速压力机收入预测（2027-2032）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不同应用精密高速压力机分析</w:t>
      </w:r>
      <w:r>
        <w:rPr>
          <w:rFonts w:hint="eastAsia"/>
        </w:rPr>
        <w:br/>
      </w:r>
      <w:r>
        <w:rPr>
          <w:rFonts w:hint="eastAsia"/>
        </w:rPr>
        <w:t>　　7.1 全球不同应用精密高速压力机销量（2021-2032）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全球不同应用精密高速压力机销量及市场份额（2021-2026）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全球不同应用精密高速压力机销量预测（2027-2032）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全球不同应用精密高速压力机收入（2021-2032）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全球不同应用精密高速压力机收入及市场份额（2021-2026）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全球不同应用精密高速压力机收入预测（2027-2032）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全球不同应用精密高速压力机价格走势（2021-2032）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中国不同应用精密高速压力机销量（2021-2032）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中国不同应用精密高速压力机销量及市场份额（2021-2026）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中国不同应用精密高速压力机销量预测（2027-2032）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中国不同应用精密高速压力机收入（2021-2032）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中国不同应用精密高速压力机收入及市场份额（2021-2026）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中国不同应用精密高速压力机收入预测（2027-2032）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精密高速压力机行业发展趋势</w:t>
      </w:r>
      <w:r>
        <w:rPr>
          <w:rFonts w:hint="eastAsia"/>
        </w:rPr>
        <w:br/>
      </w:r>
      <w:r>
        <w:rPr>
          <w:rFonts w:hint="eastAsia"/>
        </w:rPr>
        <w:t>　　8.2 精密高速压力机行业主要驱动因素</w:t>
      </w:r>
      <w:r>
        <w:rPr>
          <w:rFonts w:hint="eastAsia"/>
        </w:rPr>
        <w:br/>
      </w:r>
      <w:r>
        <w:rPr>
          <w:rFonts w:hint="eastAsia"/>
        </w:rPr>
        <w:t>　　8.3 精密高速压力机中国企业SWOT分析</w:t>
      </w:r>
      <w:r>
        <w:rPr>
          <w:rFonts w:hint="eastAsia"/>
        </w:rPr>
        <w:br/>
      </w:r>
      <w:r>
        <w:rPr>
          <w:rFonts w:hint="eastAsia"/>
        </w:rPr>
        <w:t>　　8.4 中国精密高速压力机行业政策环境分析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精密高速压力机行业产业链简介</w:t>
      </w:r>
      <w:r>
        <w:rPr>
          <w:rFonts w:hint="eastAsia"/>
        </w:rPr>
        <w:br/>
      </w:r>
      <w:r>
        <w:rPr>
          <w:rFonts w:hint="eastAsia"/>
        </w:rPr>
        <w:t>　　　　9.1.1 精密高速压力机行业供应链分析</w:t>
      </w:r>
      <w:r>
        <w:rPr>
          <w:rFonts w:hint="eastAsia"/>
        </w:rPr>
        <w:br/>
      </w:r>
      <w:r>
        <w:rPr>
          <w:rFonts w:hint="eastAsia"/>
        </w:rPr>
        <w:t>　　　　9.1.2 精密高速压力机主要原料及供应情况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精密高速压力机行业采购模式</w:t>
      </w:r>
      <w:r>
        <w:rPr>
          <w:rFonts w:hint="eastAsia"/>
        </w:rPr>
        <w:br/>
      </w:r>
      <w:r>
        <w:rPr>
          <w:rFonts w:hint="eastAsia"/>
        </w:rPr>
        <w:t>　　9.3 精密高速压力机行业生产模式</w:t>
      </w:r>
      <w:r>
        <w:rPr>
          <w:rFonts w:hint="eastAsia"/>
        </w:rPr>
        <w:br/>
      </w:r>
      <w:r>
        <w:rPr>
          <w:rFonts w:hint="eastAsia"/>
        </w:rPr>
        <w:t>　　9.4 精密高速压力机行业销售模式及销售渠道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按产品类型细分，全球精密高速压力机市场规模2021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按应用细分，全球精密高速压力机市场规模（CAGR）2021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精密高速压力机行业发展主要特点</w:t>
      </w:r>
      <w:r>
        <w:rPr>
          <w:rFonts w:hint="eastAsia"/>
        </w:rPr>
        <w:br/>
      </w:r>
      <w:r>
        <w:rPr>
          <w:rFonts w:hint="eastAsia"/>
        </w:rPr>
        <w:t>　　表 4： 精密高速压力机行业发展有利因素分析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精密高速压力机行业发展不利因素分析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进入精密高速压力机行业壁垒</w:t>
      </w:r>
      <w:r>
        <w:rPr>
          <w:rFonts w:hint="eastAsia"/>
        </w:rPr>
        <w:br/>
      </w:r>
      <w:r>
        <w:rPr>
          <w:rFonts w:hint="eastAsia"/>
        </w:rPr>
        <w:t>　　表 7： 精密高速压力机主要企业在国际市场占有率（按销量，2023-2026）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2025年精密高速压力机主要企业在国际市场排名（按销量）&amp;（台）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全球市场主要企业精密高速压力机销量（2023-2026）&amp;（台）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精密高速压力机主要企业在国际市场占有率（按收入，2023-2026）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2025年精密高速压力机主要企业在国际市场排名（按收入）&amp;（万元）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全球市场主要企业精密高速压力机销售收入（2023-2026）&amp;（万元）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全球市场主要企业精密高速压力机销售价格（2023-2026）&amp;（千元/台）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精密高速压力机主要企业在中国市场占有率（按销量，2023-2026）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2025年精密高速压力机主要企业在中国市场排名（按销量）&amp;（台）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中国市场主要企业精密高速压力机销量（2023-2026）&amp;（台）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精密高速压力机主要企业在中国市场占有率（按收入，2023-2026）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2025年精密高速压力机主要企业在中国市场排名（按收入）&amp;（万元）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中国市场主要企业精密高速压力机销售收入（2023-2026）&amp;（万元）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全球主要厂商精密高速压力机总部及产地分布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全球主要厂商成立时间及精密高速压力机商业化日期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全球主要厂商精密高速压力机产品类型及应用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2025年全球精密高速压力机主要厂商市场地位（第一梯队、第二梯队和第三梯队）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全球精密高速压力机市场投资、并购等现状分析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全球主要地区精密高速压力机产量增速（CAGR）：（2021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全球主要地区精密高速压力机产量（2021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全球主要地区精密高速压力机产量（2021-2026）&amp;（台）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全球主要地区精密高速压力机产量（2027-2032）&amp;（台）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全球主要地区精密高速压力机产量市场份额（2021-2026）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全球主要地区精密高速压力机产量市场份额（2027-2032）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中国市场精密高速压力机产量、销量、进出口（2021-2026）&amp;（台）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中国市场精密高速压力机产量、销量、进出口预测（2027-2032）&amp;（台）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全球主要地区精密高速压力机销售收入增速：（2021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全球主要地区精密高速压力机销售收入（2021-2026）&amp;（万元）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全球主要地区精密高速压力机销售收入市场份额（2021-2026）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全球主要地区精密高速压力机收入（2027-2032）&amp;（万元）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全球主要地区精密高速压力机收入市场份额（2027-2032）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全球主要地区精密高速压力机销量（台）：2021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全球主要地区精密高速压力机销量（2021-2026）&amp;（台）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全球主要地区精密高速压力机销量市场份额（2021-2026）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全球主要地区精密高速压力机销量（2027-2032）&amp;（台）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全球主要地区精密高速压力机销量份额（2027-2032）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精密高速压力机生产基地、销售区域、竞争对手及市场地位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精密高速压力机产品规格、参数及市场应用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精密高速压力机销量（台）、收入（万元）、价格（千元/台）及毛利率（2021-2026）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全球不同产品类型精密高速压力机销量（2021-2026）&amp;（台）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全球不同产品类型精密高速压力机销量市场份额（2021-2026）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全球不同产品类型精密高速压力机销量预测（2027-2032）&amp;（台）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全球市场不同产品类型精密高速压力机销量市场份额预测（2027-2032）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全球不同产品类型精密高速压力机收入（2021-2026）&amp;（万元）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全球不同产品类型精密高速压力机收入市场份额（2021-2026）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全球不同产品类型精密高速压力机收入预测（2027-2032）&amp;（万元）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全球不同产品类型精密高速压力机收入市场份额预测（2027-2032）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中国不同产品类型精密高速压力机销量（2021-2026）&amp;（台）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中国不同产品类型精密高速压力机销量市场份额（2021-2026）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中国不同产品类型精密高速压力机销量预测（2027-2032）&amp;（台）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全球市场不同产品类型精密高速压力机销量市场份额预测（2027-2032）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中国不同产品类型精密高速压力机收入（2021-2026）&amp;（万元）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中国不同产品类型精密高速压力机收入市场份额（2021-2026）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中国不同产品类型精密高速压力机收入预测（2027-2032）&amp;（万元）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中国不同产品类型精密高速压力机收入市场份额预测（2027-2032）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全球不同应用精密高速压力机销量（2021-2026）&amp;（台）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全球不同应用精密高速压力机销量市场份额（2021-2026）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全球不同应用精密高速压力机销量预测（2027-2032）&amp;（台）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全球市场不同应用精密高速压力机销量市场份额预测（2027-2032）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全球不同应用精密高速压力机收入（2021-2026）&amp;（万元）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全球不同应用精密高速压力机收入市场份额（2021-2026）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全球不同应用精密高速压力机收入预测（2027-2032）&amp;（万元）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全球不同应用精密高速压力机收入市场份额预测（2027-2032）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中国不同应用精密高速压力机销量（2021-2026）&amp;（台）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中国不同应用精密高速压力机销量市场份额（2021-2026）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中国不同应用精密高速压力机销量预测（2027-2032）&amp;（台）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中国市场不同应用精密高速压力机销量市场份额预测（2027-2032）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中国不同应用精密高速压力机收入（2021-2026）&amp;（万元）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中国不同应用精密高速压力机收入市场份额（2021-2026）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中国不同应用精密高速压力机收入预测（2027-2032）&amp;（万元）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中国不同应用精密高速压力机收入市场份额预测（2027-2032）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精密高速压力机行业发展趋势</w:t>
      </w:r>
      <w:r>
        <w:rPr>
          <w:rFonts w:hint="eastAsia"/>
        </w:rPr>
        <w:br/>
      </w:r>
      <w:r>
        <w:rPr>
          <w:rFonts w:hint="eastAsia"/>
        </w:rPr>
        <w:t>　　表 181： 精密高速压力机行业主要驱动因素</w:t>
      </w:r>
      <w:r>
        <w:rPr>
          <w:rFonts w:hint="eastAsia"/>
        </w:rPr>
        <w:br/>
      </w:r>
      <w:r>
        <w:rPr>
          <w:rFonts w:hint="eastAsia"/>
        </w:rPr>
        <w:t>　　表 182： 精密高速压力机行业供应链分析</w:t>
      </w:r>
      <w:r>
        <w:rPr>
          <w:rFonts w:hint="eastAsia"/>
        </w:rPr>
        <w:br/>
      </w:r>
      <w:r>
        <w:rPr>
          <w:rFonts w:hint="eastAsia"/>
        </w:rPr>
        <w:t>　　表 183： 精密高速压力机上游原料供应商</w:t>
      </w:r>
      <w:r>
        <w:rPr>
          <w:rFonts w:hint="eastAsia"/>
        </w:rPr>
        <w:br/>
      </w:r>
      <w:r>
        <w:rPr>
          <w:rFonts w:hint="eastAsia"/>
        </w:rPr>
        <w:t>　　表 184： 精密高速压力机主要地区不同应用客户分析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精密高速压力机典型经销商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精密高速压力机产品图片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全球不同产品类型精密高速压力机销售额2021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全球不同产品类型精密高速压力机市场份额2025 &amp; 2032</w:t>
      </w:r>
      <w:r>
        <w:rPr>
          <w:rFonts w:hint="eastAsia"/>
        </w:rPr>
        <w:br/>
      </w:r>
      <w:r>
        <w:rPr>
          <w:rFonts w:hint="eastAsia"/>
        </w:rPr>
        <w:t>　　图 4： 180-600KN产品图片</w:t>
      </w:r>
      <w:r>
        <w:rPr>
          <w:rFonts w:hint="eastAsia"/>
        </w:rPr>
        <w:br/>
      </w:r>
      <w:r>
        <w:rPr>
          <w:rFonts w:hint="eastAsia"/>
        </w:rPr>
        <w:t>　　图 5： 600-1000KN产品图片</w:t>
      </w:r>
      <w:r>
        <w:rPr>
          <w:rFonts w:hint="eastAsia"/>
        </w:rPr>
        <w:br/>
      </w:r>
      <w:r>
        <w:rPr>
          <w:rFonts w:hint="eastAsia"/>
        </w:rPr>
        <w:t>　　图 6： 1000-2500KN产品图片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全球不同应用精密高速压力机市场份额2025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通用机械</w:t>
      </w:r>
      <w:r>
        <w:rPr>
          <w:rFonts w:hint="eastAsia"/>
        </w:rPr>
        <w:br/>
      </w:r>
      <w:r>
        <w:rPr>
          <w:rFonts w:hint="eastAsia"/>
        </w:rPr>
        <w:t>　　图 14： 家电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2025年全球前五大生产商精密高速压力机市场份额</w:t>
      </w:r>
      <w:r>
        <w:rPr>
          <w:rFonts w:hint="eastAsia"/>
        </w:rPr>
        <w:br/>
      </w:r>
      <w:r>
        <w:rPr>
          <w:rFonts w:hint="eastAsia"/>
        </w:rPr>
        <w:t>　　图 17： 2025年全球精密高速压力机第一梯队、第二梯队和第三梯队厂商及市场份额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全球精密高速压力机产能、产量、产能利用率及发展趋势（2021-2032）&amp;（台）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全球精密高速压力机产量、需求量及发展趋势（2021-2032）&amp;（台）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全球主要地区精密高速压力机产量市场份额（2021-2032）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中国精密高速压力机产能、产量、产能利用率及发展趋势（2021-2032）&amp;（台）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中国精密高速压力机产量、市场需求量及发展趋势（2021-2032）&amp;（台）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全球精密高速压力机市场销售额及增长率：（2021-2032）&amp;（万元）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全球市场精密高速压力机市场规模：2021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全球市场精密高速压力机价格趋势（2021-2032）&amp;（千元/台）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27： 全球主要地区精密高速压力机销售收入（2021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全球主要地区精密高速压力机销售收入市场份额（2021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北美市场精密高速压力机收入及增长率（2021-2032）&amp;（万元）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欧洲市场精密高速压力机收入及增长率（2021-2032）&amp;（万元）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中国市场精密高速压力机收入及增长率（2021-2032）&amp;（万元）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日本市场精密高速压力机收入及增长率（2021-2032）&amp;（万元）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东南亚市场精密高速压力机收入及增长率（2021-2032）&amp;（万元）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印度市场精密高速压力机收入及增长率（2021-2032）&amp;（万元）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南美市场精密高速压力机收入及增长率（2021-2032）&amp;（万元）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中东市场精密高速压力机销量及增长率（2021-2032）&amp;（台）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中东市场精密高速压力机收入及增长率（2021-2032）&amp;（万元）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全球不同产品类型精密高速压力机价格走势（2021-2032）&amp;（千元/台）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全球不同应用精密高速压力机价格走势（2021-2032）&amp;（千元/台）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47： 精密高速压力机中国企业SWOT分析</w:t>
      </w:r>
      <w:r>
        <w:rPr>
          <w:rFonts w:hint="eastAsia"/>
        </w:rPr>
        <w:br/>
      </w:r>
      <w:r>
        <w:rPr>
          <w:rFonts w:hint="eastAsia"/>
        </w:rPr>
        <w:t>　　图 48： 精密高速压力机产业链</w:t>
      </w:r>
      <w:r>
        <w:rPr>
          <w:rFonts w:hint="eastAsia"/>
        </w:rPr>
        <w:br/>
      </w:r>
      <w:r>
        <w:rPr>
          <w:rFonts w:hint="eastAsia"/>
        </w:rPr>
        <w:t>　　图 49： 精密高速压力机行业采购模式分析</w:t>
      </w:r>
      <w:r>
        <w:rPr>
          <w:rFonts w:hint="eastAsia"/>
        </w:rPr>
        <w:br/>
      </w:r>
      <w:r>
        <w:rPr>
          <w:rFonts w:hint="eastAsia"/>
        </w:rPr>
        <w:t>　　图 50： 精密高速压力机行业生产模式</w:t>
      </w:r>
      <w:r>
        <w:rPr>
          <w:rFonts w:hint="eastAsia"/>
        </w:rPr>
        <w:br/>
      </w:r>
      <w:r>
        <w:rPr>
          <w:rFonts w:hint="eastAsia"/>
        </w:rPr>
        <w:t>　　图 51： 精密高速压力机行业销售模式分析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41794c6104e34" w:history="1">
        <w:r>
          <w:rPr>
            <w:rStyle w:val="Hyperlink"/>
          </w:rPr>
          <w:t>2026-2032年全球与中国精密高速压力机行业市场调研及前景趋势分析报告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41794c6104e34" w:history="1">
        <w:r>
          <w:rPr>
            <w:rStyle w:val="Hyperlink"/>
          </w:rPr>
          <w:t>https://www.20087.com/9/87/JingMiGaoSuYaLiJiHangYeQianJing.html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热点：双动压力机、精密高速压力机厂家、压力机厂家、高速精密压力机的应用领域、精密手动压力机说明书、高速压力机用途、数控压力机、高速压力机特点、160吨电动螺旋压力机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881a0cee14459" w:history="1">
      <w:r>
        <w:rPr>
          <w:rStyle w:val="Hyperlink"/>
        </w:rPr>
        <w:t>2026-2032年全球与中国精密高速压力机行业市场调研及前景趋势分析报告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ngMiGaoSuYaLiJiHangYeQianJing.html" TargetMode="External" Id="R7fa41794c610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ngMiGaoSuYaLiJiHangYeQianJing.html" TargetMode="External" Id="R12e881a0cee1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2026-01-01T02:02:09Z</dcterms:created>
  <dcterms:modified xsi:type="dcterms:W3CDTF">2026-01-01T03:02:09Z</dcterms:modified>
  <dc:subject>2026-2032年全球与中国精密高速压力机行业市场调研及前景趋势分析报告</dc:subject>
  <dc:title>2026-2032年全球与中国精密高速压力机行业市场调研及前景趋势分析报告</dc:title>
  <cp:keywords>2026-2032年全球与中国精密高速压力机行业市场调研及前景趋势分析报告</cp:keywords>
  <dc:description>2026-2032年全球与中国精密高速压力机行业市场调研及前景趋势分析报告</dc:description>
</cp:coreProperties>
</file>