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e54ed5344a90" w:history="1">
              <w:r>
                <w:rPr>
                  <w:rStyle w:val="Hyperlink"/>
                </w:rPr>
                <w:t>2024年中国纳米器件市场现状调查与未来发展趋势报告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e54ed5344a90" w:history="1">
              <w:r>
                <w:rPr>
                  <w:rStyle w:val="Hyperlink"/>
                </w:rPr>
                <w:t>2024年中国纳米器件市场现状调查与未来发展趋势报告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6e54ed5344a90" w:history="1">
                <w:r>
                  <w:rPr>
                    <w:rStyle w:val="Hyperlink"/>
                  </w:rPr>
                  <w:t>https://www.20087.com/M_JiXieJiDian/79/NaMiQiJianShiChangJingZhengYuFaZhanQuShi.html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涵盖纳米电子、纳米光子学和纳米机械系统等，正处于从实验室向商业应用转化的阶段。纳米技术的突破，如石墨烯和二维材料的研究，为新一代高性能器件的开发提供了可能。这些器件在信息处理、能源转换和生物传感等领域展现了巨大的潜力，能够实现更高的集成度、更低的功耗和更快的响应速度。尽管如此，纳米器件的制备工艺复杂，成本高昂，且大规模生产面临挑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纳米器件将受益于制造技术的革新和标准化。随着纳米制造工艺的成熟，如原子层沉积（ALD）和分子束外延（MBE），大规模生产纳米器件的成本将逐渐降低，推动其在消费电子、医疗和环境监测等领域的广泛应用。同时，跨学科的合作，如材料科学与生物学的结合，将开拓纳米器件在生物医学工程中的新应用，如纳米机器人和纳米药物输送系统。此外，随着量子计算的发展，纳米器件有望成为构建量子计算机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e54ed5344a90" w:history="1">
        <w:r>
          <w:rPr>
            <w:rStyle w:val="Hyperlink"/>
          </w:rPr>
          <w:t>2024年中国纳米器件市场现状调查与未来发展趋势报告</w:t>
        </w:r>
      </w:hyperlink>
      <w:r>
        <w:rPr>
          <w:rFonts w:hint="eastAsia"/>
        </w:rPr>
        <w:t>》基于权威机构及纳米器件相关协会等渠道的资料数据，全方位分析了纳米器件行业的现状、市场需求及市场规模。纳米器件报告详细探讨了产业链结构、价格趋势，并对纳米器件各细分市场进行了研究。同时，预测了纳米器件市场前景与发展趋势，剖析了品牌竞争状态、市场集中度，以及纳米器件重点企业的表现。此外，纳米器件报告还揭示了行业发展的潜在风险与机遇，为纳米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纳米器件行业发展综述</w:t>
      </w:r>
      <w:r>
        <w:rPr>
          <w:rFonts w:hint="eastAsia"/>
        </w:rPr>
        <w:br/>
      </w:r>
      <w:r>
        <w:rPr>
          <w:rFonts w:hint="eastAsia"/>
        </w:rPr>
        <w:t>　　第一节 纳米器件行业定义及分类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纳米器件行业统计标准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最近3-5年中国纳米器件行业经济指标分析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一、我国纳米器件行业产品特点及规模</w:t>
      </w:r>
      <w:r>
        <w:rPr>
          <w:rFonts w:hint="eastAsia"/>
        </w:rPr>
        <w:br/>
      </w:r>
      <w:r>
        <w:rPr>
          <w:rFonts w:hint="eastAsia"/>
        </w:rPr>
        <w:t>　　　　二、我国纳米器件行业发展总体概况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四、我国纳米器件行业商业模式分析</w:t>
      </w:r>
      <w:r>
        <w:rPr>
          <w:rFonts w:hint="eastAsia"/>
        </w:rPr>
        <w:br/>
      </w:r>
      <w:r>
        <w:rPr>
          <w:rFonts w:hint="eastAsia"/>
        </w:rPr>
        <w:t>　　第二节 纳米器件行业发展现状</w:t>
      </w:r>
      <w:r>
        <w:rPr>
          <w:rFonts w:hint="eastAsia"/>
        </w:rPr>
        <w:br/>
      </w:r>
      <w:r>
        <w:rPr>
          <w:rFonts w:hint="eastAsia"/>
        </w:rPr>
        <w:t>　　　　一、我国纳米器件行业发展分析</w:t>
      </w:r>
      <w:r>
        <w:rPr>
          <w:rFonts w:hint="eastAsia"/>
        </w:rPr>
        <w:br/>
      </w:r>
      <w:r>
        <w:rPr>
          <w:rFonts w:hint="eastAsia"/>
        </w:rPr>
        <w:t>　　　　二、中国纳米器件企业发展分析</w:t>
      </w:r>
      <w:r>
        <w:rPr>
          <w:rFonts w:hint="eastAsia"/>
        </w:rPr>
        <w:br/>
      </w:r>
      <w:r>
        <w:rPr>
          <w:rFonts w:hint="eastAsia"/>
        </w:rPr>
        <w:t>　　第三节 纳米器件市场情况分析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二、中国纳米器件市场总体概况</w:t>
      </w:r>
      <w:r>
        <w:rPr>
          <w:rFonts w:hint="eastAsia"/>
        </w:rPr>
        <w:br/>
      </w:r>
      <w:r>
        <w:rPr>
          <w:rFonts w:hint="eastAsia"/>
        </w:rPr>
        <w:t>　　　　三、中国纳米器件产品市场发展分析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我国纳米器件市场价格走势分析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三、纳米器件产品价格走势分析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四、2024-2030年纳米器件产品价格走势预测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我国纳米器件行业整体运行指标分析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中国纳米器件行业总体规模分析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中国纳米器件行业产销情况分析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二、我国纳米器件行业工业销售产值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三、我国纳米器件行业产销率</w:t>
      </w:r>
      <w:r>
        <w:rPr>
          <w:rFonts w:hint="eastAsia"/>
        </w:rPr>
        <w:br/>
      </w:r>
      <w:r>
        <w:rPr>
          <w:rFonts w:hint="eastAsia"/>
        </w:rPr>
        <w:t>　　第三节 中国纳米器件行业财务指标总体分析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我国纳米器件行业营销趋势及策略分析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纳米器件行业销售渠道分析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二、纳米器件营销环境分析与评价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纳米器件行业营销策略分析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一、中国纳米器件营销概况</w:t>
      </w:r>
      <w:r>
        <w:rPr>
          <w:rFonts w:hint="eastAsia"/>
        </w:rPr>
        <w:br/>
      </w:r>
      <w:r>
        <w:rPr>
          <w:rFonts w:hint="eastAsia"/>
        </w:rPr>
        <w:t>　　　　二、纳米器件营销策略探讨</w:t>
      </w:r>
      <w:r>
        <w:rPr>
          <w:rFonts w:hint="eastAsia"/>
        </w:rPr>
        <w:br/>
      </w:r>
      <w:r>
        <w:rPr>
          <w:rFonts w:hint="eastAsia"/>
        </w:rPr>
        <w:t>　　第三节 纳米器件营销的发展趋势</w:t>
      </w:r>
      <w:r>
        <w:rPr>
          <w:rFonts w:hint="eastAsia"/>
        </w:rPr>
        <w:br/>
      </w:r>
      <w:r>
        <w:rPr>
          <w:rFonts w:hint="eastAsia"/>
        </w:rPr>
        <w:t>　　　　一、未来纳米器件市场营销的出路</w:t>
      </w:r>
      <w:r>
        <w:rPr>
          <w:rFonts w:hint="eastAsia"/>
        </w:rPr>
        <w:br/>
      </w:r>
      <w:r>
        <w:rPr>
          <w:rFonts w:hint="eastAsia"/>
        </w:rPr>
        <w:t>　　　　二、中国纳米器件营销的趋势预测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2024-2030年纳米器件行业竞争形势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一、纳米器件行业竞争结构分析</w:t>
      </w:r>
      <w:r>
        <w:rPr>
          <w:rFonts w:hint="eastAsia"/>
        </w:rPr>
        <w:br/>
      </w:r>
      <w:r>
        <w:rPr>
          <w:rFonts w:hint="eastAsia"/>
        </w:rPr>
        <w:t>　　　　二、纳米器件行业企业间竞争格局分析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三、纳米器件行业集中度分析</w:t>
      </w:r>
      <w:r>
        <w:rPr>
          <w:rFonts w:hint="eastAsia"/>
        </w:rPr>
        <w:br/>
      </w:r>
      <w:r>
        <w:rPr>
          <w:rFonts w:hint="eastAsia"/>
        </w:rPr>
        <w:t>　　第二节 中国纳米器件行业竞争格局综述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一、纳米器件行业竞争概况</w:t>
      </w:r>
      <w:r>
        <w:rPr>
          <w:rFonts w:hint="eastAsia"/>
        </w:rPr>
        <w:br/>
      </w:r>
      <w:r>
        <w:rPr>
          <w:rFonts w:hint="eastAsia"/>
        </w:rPr>
        <w:t>　　　　二、中国纳米器件行业竞争力分析</w:t>
      </w:r>
      <w:r>
        <w:rPr>
          <w:rFonts w:hint="eastAsia"/>
        </w:rPr>
        <w:br/>
      </w:r>
      <w:r>
        <w:rPr>
          <w:rFonts w:hint="eastAsia"/>
        </w:rPr>
        <w:t>　　　　三、纳米器件行业主要企业竞争力分析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纳米器件行业竞争格局分析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一、国内外纳米器件竞争分析</w:t>
      </w:r>
      <w:r>
        <w:rPr>
          <w:rFonts w:hint="eastAsia"/>
        </w:rPr>
        <w:br/>
      </w:r>
      <w:r>
        <w:rPr>
          <w:rFonts w:hint="eastAsia"/>
        </w:rPr>
        <w:t>　　　　二、我国纳米器件市场竞争分析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2024-2030年纳米器件行业领先企业经营形势分析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中国纳米器件企业总体发展状况分析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一、纳米器件企业主要类型</w:t>
      </w:r>
      <w:r>
        <w:rPr>
          <w:rFonts w:hint="eastAsia"/>
        </w:rPr>
        <w:br/>
      </w:r>
      <w:r>
        <w:rPr>
          <w:rFonts w:hint="eastAsia"/>
        </w:rPr>
        <w:t>　　　　二、纳米器件企业资本运作分析</w:t>
      </w:r>
      <w:r>
        <w:rPr>
          <w:rFonts w:hint="eastAsia"/>
        </w:rPr>
        <w:br/>
      </w:r>
      <w:r>
        <w:rPr>
          <w:rFonts w:hint="eastAsia"/>
        </w:rPr>
        <w:t>　　　　三、纳米器件企业创新及品牌建设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中国领先纳米器件企业经营形势分析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一、北京大学纳米化学研究中心</w:t>
      </w:r>
      <w:r>
        <w:rPr>
          <w:rFonts w:hint="eastAsia"/>
        </w:rPr>
        <w:br/>
      </w:r>
      <w:r>
        <w:rPr>
          <w:rFonts w:hint="eastAsia"/>
        </w:rPr>
        <w:t>　　　　二、中科院上海微系统与信息技术研究所</w:t>
      </w:r>
      <w:r>
        <w:rPr>
          <w:rFonts w:hint="eastAsia"/>
        </w:rPr>
        <w:br/>
      </w:r>
      <w:r>
        <w:rPr>
          <w:rFonts w:hint="eastAsia"/>
        </w:rPr>
        <w:t>　　　　三、河南同创电子集团</w:t>
      </w:r>
      <w:r>
        <w:rPr>
          <w:rFonts w:hint="eastAsia"/>
        </w:rPr>
        <w:br/>
      </w:r>
      <w:r>
        <w:rPr>
          <w:rFonts w:hint="eastAsia"/>
        </w:rPr>
        <w:t>　　　　四、苏州纳米科技有限公司</w:t>
      </w:r>
      <w:r>
        <w:rPr>
          <w:rFonts w:hint="eastAsia"/>
        </w:rPr>
        <w:br/>
      </w:r>
      <w:r>
        <w:rPr>
          <w:rFonts w:hint="eastAsia"/>
        </w:rPr>
        <w:t>　　　　五、江苏华泰纳米器件有限责任公司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纳米器件行业发展战略研究</w:t>
      </w:r>
      <w:r>
        <w:rPr>
          <w:rFonts w:hint="eastAsia"/>
        </w:rPr>
        <w:br/>
      </w:r>
      <w:r>
        <w:rPr>
          <w:rFonts w:hint="eastAsia"/>
        </w:rPr>
        <w:t>　　第一节 纳米器件行业发展战略研究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对我国纳米器件品牌的战略思考</w:t>
      </w:r>
      <w:r>
        <w:rPr>
          <w:rFonts w:hint="eastAsia"/>
        </w:rPr>
        <w:br/>
      </w:r>
      <w:r>
        <w:rPr>
          <w:rFonts w:hint="eastAsia"/>
        </w:rPr>
        <w:t>　　　　一、纳米器件品牌的重要性</w:t>
      </w:r>
      <w:r>
        <w:rPr>
          <w:rFonts w:hint="eastAsia"/>
        </w:rPr>
        <w:br/>
      </w:r>
      <w:r>
        <w:rPr>
          <w:rFonts w:hint="eastAsia"/>
        </w:rPr>
        <w:t>　　　　二、纳米器件实施品牌战略的意义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四、我国纳米器件企业的品牌战略</w:t>
      </w:r>
      <w:r>
        <w:rPr>
          <w:rFonts w:hint="eastAsia"/>
        </w:rPr>
        <w:br/>
      </w:r>
      <w:r>
        <w:rPr>
          <w:rFonts w:hint="eastAsia"/>
        </w:rPr>
        <w:t>　　　　五、纳米器件品牌战略管理的策略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纳米器件经营策略分析</w:t>
      </w:r>
      <w:r>
        <w:rPr>
          <w:rFonts w:hint="eastAsia"/>
        </w:rPr>
        <w:br/>
      </w:r>
      <w:r>
        <w:rPr>
          <w:rFonts w:hint="eastAsia"/>
        </w:rPr>
        <w:t>　　　　一、纳米器件市场细分策略</w:t>
      </w:r>
      <w:r>
        <w:rPr>
          <w:rFonts w:hint="eastAsia"/>
        </w:rPr>
        <w:br/>
      </w:r>
      <w:r>
        <w:rPr>
          <w:rFonts w:hint="eastAsia"/>
        </w:rPr>
        <w:t>　　　　二、纳米器件市场创新策略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纳米器件行业投资战略研究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一、纳米器件行业研究结论及建议</w:t>
      </w:r>
      <w:r>
        <w:rPr>
          <w:rFonts w:hint="eastAsia"/>
        </w:rPr>
        <w:br/>
      </w:r>
      <w:r>
        <w:rPr>
          <w:rFonts w:hint="eastAsia"/>
        </w:rPr>
        <w:t>　　　　二、纳米器件关联行业研究结论及建议</w:t>
      </w:r>
      <w:r>
        <w:rPr>
          <w:rFonts w:hint="eastAsia"/>
        </w:rPr>
        <w:br/>
      </w:r>
      <w:r>
        <w:rPr>
          <w:rFonts w:hint="eastAsia"/>
        </w:rPr>
        <w:t>　　　　三、纳米器件行业发展建议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纳米器件的分类</w:t>
      </w:r>
      <w:r>
        <w:rPr>
          <w:rFonts w:hint="eastAsia"/>
        </w:rPr>
        <w:br/>
      </w:r>
      <w:r>
        <w:rPr>
          <w:rFonts w:hint="eastAsia"/>
        </w:rPr>
        <w:t>　　图表 2019-2024年我国纳米器件行业市场规模</w:t>
      </w:r>
      <w:r>
        <w:rPr>
          <w:rFonts w:hint="eastAsia"/>
        </w:rPr>
        <w:br/>
      </w:r>
      <w:r>
        <w:rPr>
          <w:rFonts w:hint="eastAsia"/>
        </w:rPr>
        <w:t>　　图表 纳米器件市场价格影响因素</w:t>
      </w:r>
      <w:r>
        <w:rPr>
          <w:rFonts w:hint="eastAsia"/>
        </w:rPr>
        <w:br/>
      </w:r>
      <w:r>
        <w:rPr>
          <w:rFonts w:hint="eastAsia"/>
        </w:rPr>
        <w:t>　　图表 2024年纳米器件企业数量结构</w:t>
      </w:r>
      <w:r>
        <w:rPr>
          <w:rFonts w:hint="eastAsia"/>
        </w:rPr>
        <w:br/>
      </w:r>
      <w:r>
        <w:rPr>
          <w:rFonts w:hint="eastAsia"/>
        </w:rPr>
        <w:t>　　图表 2019-2024年纳米器件人员规模</w:t>
      </w:r>
      <w:r>
        <w:rPr>
          <w:rFonts w:hint="eastAsia"/>
        </w:rPr>
        <w:br/>
      </w:r>
      <w:r>
        <w:rPr>
          <w:rFonts w:hint="eastAsia"/>
        </w:rPr>
        <w:t>　　图表 2019-2024年纳米器件行业资产规模</w:t>
      </w:r>
      <w:r>
        <w:rPr>
          <w:rFonts w:hint="eastAsia"/>
        </w:rPr>
        <w:br/>
      </w:r>
      <w:r>
        <w:rPr>
          <w:rFonts w:hint="eastAsia"/>
        </w:rPr>
        <w:t>　　图表 2019-2024年纳米器件行业工业总产值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2019-2024年纳米器件行业工业销售产值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2019-2024年纳米器件行业产销率</w:t>
      </w:r>
      <w:r>
        <w:rPr>
          <w:rFonts w:hint="eastAsia"/>
        </w:rPr>
        <w:br/>
      </w:r>
      <w:r>
        <w:rPr>
          <w:rFonts w:hint="eastAsia"/>
        </w:rPr>
        <w:t>　　图表 2019-2024年纳米器件行业利润率</w:t>
      </w:r>
      <w:r>
        <w:rPr>
          <w:rFonts w:hint="eastAsia"/>
        </w:rPr>
        <w:br/>
      </w:r>
      <w:r>
        <w:rPr>
          <w:rFonts w:hint="eastAsia"/>
        </w:rPr>
        <w:t>　　图表 2019-2024年纳米器件行业资产负债率</w:t>
      </w:r>
      <w:r>
        <w:rPr>
          <w:rFonts w:hint="eastAsia"/>
        </w:rPr>
        <w:br/>
      </w:r>
      <w:r>
        <w:rPr>
          <w:rFonts w:hint="eastAsia"/>
        </w:rPr>
        <w:t>　　图表 2019-2024年纳米器件行业营运能力分析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2019-2024年纳米器件行业发展能力分析</w:t>
      </w:r>
      <w:r>
        <w:rPr>
          <w:rFonts w:hint="eastAsia"/>
        </w:rPr>
        <w:br/>
      </w:r>
      <w:r>
        <w:rPr>
          <w:rFonts w:hint="eastAsia"/>
        </w:rPr>
        <w:t>　　图表 北京大学纳米化学研究中心所获专利</w:t>
      </w:r>
      <w:r>
        <w:rPr>
          <w:rFonts w:hint="eastAsia"/>
        </w:rPr>
        <w:br/>
      </w:r>
      <w:r>
        <w:rPr>
          <w:rFonts w:hint="eastAsia"/>
        </w:rPr>
        <w:t>　　图表 河南同创电子集团组织架构</w:t>
      </w:r>
      <w:r>
        <w:rPr>
          <w:rFonts w:hint="eastAsia"/>
        </w:rPr>
        <w:br/>
      </w:r>
      <w:r>
        <w:rPr>
          <w:rFonts w:hint="eastAsia"/>
        </w:rPr>
        <w:t>　　图表 2024-2030年纳米器件市场规模预测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2024-2030年中国纳米器件市场销量预测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2024-2030年中国纳米器件行业需求预测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2024-2030年中国纳米器件行业供需平衡预测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e54ed5344a90" w:history="1">
        <w:r>
          <w:rPr>
            <w:rStyle w:val="Hyperlink"/>
          </w:rPr>
          <w:t>2024年中国纳米器件市场现状调查与未来发展趋势报告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6e54ed5344a90" w:history="1">
        <w:r>
          <w:rPr>
            <w:rStyle w:val="Hyperlink"/>
          </w:rPr>
          <w:t>https://www.20087.com/M_JiXieJiDian/79/NaMiQiJianShiChangJingZhengYuFaZhanQuShi.html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0772ee2024cf0" w:history="1">
      <w:r>
        <w:rPr>
          <w:rStyle w:val="Hyperlink"/>
        </w:rPr>
        <w:t>2024年中国纳米器件市场现状调查与未来发展趋势报告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NaMiQiJianShiChangJingZhengYuFaZhanQuShi.html" TargetMode="External" Id="R9716e54ed53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NaMiQiJianShiChangJingZhengYuFaZhanQuShi.html" TargetMode="External" Id="R4a10772ee20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2024-04-30T02:21:00Z</dcterms:created>
  <dcterms:modified xsi:type="dcterms:W3CDTF">2024-04-30T03:21:00Z</dcterms:modified>
  <dc:subject>2024年中国纳米器件市场现状调查与未来发展趋势报告</dc:subject>
  <dc:title>2024年中国纳米器件市场现状调查与未来发展趋势报告</dc:title>
  <cp:keywords>2024年中国纳米器件市场现状调查与未来发展趋势报告</cp:keywords>
  <dc:description>2024年中国纳米器件市场现状调查与未来发展趋势报告</dc:description>
</cp:coreProperties>
</file>