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45fceb75f4ce0" w:history="1">
              <w:r>
                <w:rPr>
                  <w:rStyle w:val="Hyperlink"/>
                </w:rPr>
                <w:t>2025-2031年中国重型货车市场现状研究分析与发展趋势预测报告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45fceb75f4ce0" w:history="1">
              <w:r>
                <w:rPr>
                  <w:rStyle w:val="Hyperlink"/>
                </w:rPr>
                <w:t>2025-2031年中国重型货车市场现状研究分析与发展趋势预测报告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45fceb75f4ce0" w:history="1">
                <w:r>
                  <w:rPr>
                    <w:rStyle w:val="Hyperlink"/>
                  </w:rPr>
                  <w:t>https://www.20087.com/9/27/ZhongXingHuoCheShiChangXianZhuan.html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业的支柱，近年来在智能化、绿色环保方向取得了显著进展。随着国家排放标准的不断升级，重型货车普遍采用更高效的柴油发动机和新能源技术，如LNG（液化天然气）动力系统，以减少碳排放。同时，车联网、自动驾驶技术的应用，提高了运输效率和安全性，降低了运营成本。市场中，车辆的舒适性、智能化驾驶辅助系统以及售后服务体系的完善，成为厂商竞争的关键点。</w:t>
      </w:r>
      <w:r>
        <w:rPr>
          <w:rFonts w:hint="eastAsia"/>
        </w:rPr>
        <w:br/>
      </w:r>
      <w:r>
        <w:rPr>
          <w:rFonts w:hint="eastAsia"/>
        </w:rPr>
        <w:t>　　未来重型货车行业的发展将更加侧重于智能化与绿色化融合。一方面，随着5G、物联网技术的深入应用，车辆的智能化水平将进一步提升，包括更高级别的自动驾驶技术、远程监控与故障预测系统，以及基于大数据的车队管理服务。另一方面，新能源重型货车，尤其是氢燃料电池和纯电动车型，将得到政策的大力推动和市场的广泛接纳，成为行业转型升级的重要方向。此外，轻量化材料的应用和能效优化设计，也将是提高运输效率、减少能耗的关键技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45fceb75f4ce0" w:history="1">
        <w:r>
          <w:rPr>
            <w:rStyle w:val="Hyperlink"/>
          </w:rPr>
          <w:t>2025-2031年中国重型货车市场现状研究分析与发展趋势预测报告</w:t>
        </w:r>
      </w:hyperlink>
      <w:r>
        <w:rPr>
          <w:rFonts w:hint="eastAsia"/>
        </w:rPr>
        <w:t>》系统分析了重型货车行业的市场规模、需求动态及价格趋势，并深入探讨了重型货车产业链结构的变化与发展。报告详细解读了重型货车行业现状，科学预测了未来市场前景与发展趋势，同时对重型货车细分市场的竞争格局进行了全面评估，重点关注领先企业的竞争实力、市场集中度及品牌影响力。结合重型货车技术现状与未来方向，报告揭示了重型货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重型货车行业概述</w:t>
      </w:r>
      <w:r>
        <w:rPr>
          <w:rFonts w:hint="eastAsia"/>
        </w:rPr>
        <w:br/>
      </w:r>
      <w:r>
        <w:rPr>
          <w:rFonts w:hint="eastAsia"/>
        </w:rPr>
        <w:t>　　1.1 重型货车行业定义</w:t>
      </w:r>
      <w:r>
        <w:rPr>
          <w:rFonts w:hint="eastAsia"/>
        </w:rPr>
        <w:br/>
      </w:r>
      <w:r>
        <w:rPr>
          <w:rFonts w:hint="eastAsia"/>
        </w:rPr>
        <w:t>　　1.2 重型货车行业分类</w:t>
      </w:r>
      <w:r>
        <w:rPr>
          <w:rFonts w:hint="eastAsia"/>
        </w:rPr>
        <w:br/>
      </w:r>
      <w:r>
        <w:rPr>
          <w:rFonts w:hint="eastAsia"/>
        </w:rPr>
        <w:t>　　1.3 重型货车行业特点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中国重型货车行业全球地位分析</w:t>
      </w:r>
      <w:r>
        <w:rPr>
          <w:rFonts w:hint="eastAsia"/>
        </w:rPr>
        <w:br/>
      </w:r>
      <w:r>
        <w:rPr>
          <w:rFonts w:hint="eastAsia"/>
        </w:rPr>
        <w:t>第三章 2020-2025年重型货车行业产销情况</w:t>
      </w:r>
      <w:r>
        <w:rPr>
          <w:rFonts w:hint="eastAsia"/>
        </w:rPr>
        <w:br/>
      </w:r>
      <w:r>
        <w:rPr>
          <w:rFonts w:hint="eastAsia"/>
        </w:rPr>
        <w:t>　　3.1 中国重型货车产销量</w:t>
      </w:r>
      <w:r>
        <w:rPr>
          <w:rFonts w:hint="eastAsia"/>
        </w:rPr>
        <w:br/>
      </w:r>
      <w:r>
        <w:rPr>
          <w:rFonts w:hint="eastAsia"/>
        </w:rPr>
        <w:t>　　2017年11月重型货车分车型（含非完整车辆、半挂牵引车）销量统计表 单位：辆</w:t>
      </w:r>
      <w:r>
        <w:rPr>
          <w:rFonts w:hint="eastAsia"/>
        </w:rPr>
        <w:br/>
      </w:r>
      <w:r>
        <w:rPr>
          <w:rFonts w:hint="eastAsia"/>
        </w:rPr>
        <w:t>　　2017年11月重型货车（分车型）销量统计表 单位：辆</w:t>
      </w:r>
      <w:r>
        <w:rPr>
          <w:rFonts w:hint="eastAsia"/>
        </w:rPr>
        <w:br/>
      </w:r>
      <w:r>
        <w:rPr>
          <w:rFonts w:hint="eastAsia"/>
        </w:rPr>
        <w:t>　　3.2 中国重型货车企业销量</w:t>
      </w:r>
      <w:r>
        <w:rPr>
          <w:rFonts w:hint="eastAsia"/>
        </w:rPr>
        <w:br/>
      </w:r>
      <w:r>
        <w:rPr>
          <w:rFonts w:hint="eastAsia"/>
        </w:rPr>
        <w:t>　　3.3 中国重型货车按车型分销量情况</w:t>
      </w:r>
      <w:r>
        <w:rPr>
          <w:rFonts w:hint="eastAsia"/>
        </w:rPr>
        <w:br/>
      </w:r>
      <w:r>
        <w:rPr>
          <w:rFonts w:hint="eastAsia"/>
        </w:rPr>
        <w:t>　　3.4 中国重型货车按吨位分销量情况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中国重型货车市场</w:t>
      </w:r>
      <w:r>
        <w:rPr>
          <w:rFonts w:hint="eastAsia"/>
        </w:rPr>
        <w:br/>
      </w:r>
      <w:r>
        <w:rPr>
          <w:rFonts w:hint="eastAsia"/>
        </w:rPr>
        <w:t>　　4.1 中国重型货车市场调研</w:t>
      </w:r>
      <w:r>
        <w:rPr>
          <w:rFonts w:hint="eastAsia"/>
        </w:rPr>
        <w:br/>
      </w:r>
      <w:r>
        <w:rPr>
          <w:rFonts w:hint="eastAsia"/>
        </w:rPr>
        <w:t>　　　　4.1.1 重型货车细分市场</w:t>
      </w:r>
      <w:r>
        <w:rPr>
          <w:rFonts w:hint="eastAsia"/>
        </w:rPr>
        <w:br/>
      </w:r>
      <w:r>
        <w:rPr>
          <w:rFonts w:hint="eastAsia"/>
        </w:rPr>
        <w:t>　　　　4.1.2 重型货车市场需求</w:t>
      </w:r>
      <w:r>
        <w:rPr>
          <w:rFonts w:hint="eastAsia"/>
        </w:rPr>
        <w:br/>
      </w:r>
      <w:r>
        <w:rPr>
          <w:rFonts w:hint="eastAsia"/>
        </w:rPr>
        <w:t>　　　　4.1.3 重型货车企业表现</w:t>
      </w:r>
      <w:r>
        <w:rPr>
          <w:rFonts w:hint="eastAsia"/>
        </w:rPr>
        <w:br/>
      </w:r>
      <w:r>
        <w:rPr>
          <w:rFonts w:hint="eastAsia"/>
        </w:rPr>
        <w:t>　　4.2 中国重型货车市场运行</w:t>
      </w:r>
      <w:r>
        <w:rPr>
          <w:rFonts w:hint="eastAsia"/>
        </w:rPr>
        <w:br/>
      </w:r>
      <w:r>
        <w:rPr>
          <w:rFonts w:hint="eastAsia"/>
        </w:rPr>
        <w:t>　　4.3 重型货车（专用车）市场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中国重型货车市场走势</w:t>
      </w:r>
      <w:r>
        <w:rPr>
          <w:rFonts w:hint="eastAsia"/>
        </w:rPr>
        <w:br/>
      </w:r>
      <w:r>
        <w:rPr>
          <w:rFonts w:hint="eastAsia"/>
        </w:rPr>
        <w:t>　　5.1 中国重型货车市场走势</w:t>
      </w:r>
      <w:r>
        <w:rPr>
          <w:rFonts w:hint="eastAsia"/>
        </w:rPr>
        <w:br/>
      </w:r>
      <w:r>
        <w:rPr>
          <w:rFonts w:hint="eastAsia"/>
        </w:rPr>
        <w:t>　　5.2 中国重型货车市场价格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中国重型货车进口分析</w:t>
      </w:r>
      <w:r>
        <w:rPr>
          <w:rFonts w:hint="eastAsia"/>
        </w:rPr>
        <w:br/>
      </w:r>
      <w:r>
        <w:rPr>
          <w:rFonts w:hint="eastAsia"/>
        </w:rPr>
        <w:t>　　6.1 中国重型货车进口数据统计</w:t>
      </w:r>
      <w:r>
        <w:rPr>
          <w:rFonts w:hint="eastAsia"/>
        </w:rPr>
        <w:br/>
      </w:r>
      <w:r>
        <w:rPr>
          <w:rFonts w:hint="eastAsia"/>
        </w:rPr>
        <w:t>　　6.2 中国重型货车进口量趋势</w:t>
      </w:r>
      <w:r>
        <w:rPr>
          <w:rFonts w:hint="eastAsia"/>
        </w:rPr>
        <w:br/>
      </w:r>
      <w:r>
        <w:rPr>
          <w:rFonts w:hint="eastAsia"/>
        </w:rPr>
        <w:t>　　6.3 中国重型货车进口额趋势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中国重型货车出口分析</w:t>
      </w:r>
      <w:r>
        <w:rPr>
          <w:rFonts w:hint="eastAsia"/>
        </w:rPr>
        <w:br/>
      </w:r>
      <w:r>
        <w:rPr>
          <w:rFonts w:hint="eastAsia"/>
        </w:rPr>
        <w:t>　　7.1 中国重型货车出口数据统计</w:t>
      </w:r>
      <w:r>
        <w:rPr>
          <w:rFonts w:hint="eastAsia"/>
        </w:rPr>
        <w:br/>
      </w:r>
      <w:r>
        <w:rPr>
          <w:rFonts w:hint="eastAsia"/>
        </w:rPr>
        <w:t>　　7.2 中国重型货车出口量趋势</w:t>
      </w:r>
      <w:r>
        <w:rPr>
          <w:rFonts w:hint="eastAsia"/>
        </w:rPr>
        <w:br/>
      </w:r>
      <w:r>
        <w:rPr>
          <w:rFonts w:hint="eastAsia"/>
        </w:rPr>
        <w:t>　　7.3 中国重型货车出口额趋势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中国重型货车行业竞争分析</w:t>
      </w:r>
      <w:r>
        <w:rPr>
          <w:rFonts w:hint="eastAsia"/>
        </w:rPr>
        <w:br/>
      </w:r>
      <w:r>
        <w:rPr>
          <w:rFonts w:hint="eastAsia"/>
        </w:rPr>
        <w:t>　　8.1 中国重型货车市场竞争分析</w:t>
      </w:r>
      <w:r>
        <w:rPr>
          <w:rFonts w:hint="eastAsia"/>
        </w:rPr>
        <w:br/>
      </w:r>
      <w:r>
        <w:rPr>
          <w:rFonts w:hint="eastAsia"/>
        </w:rPr>
        <w:t>　　8.2 中国重型货车市场竞争新格局</w:t>
      </w:r>
      <w:r>
        <w:rPr>
          <w:rFonts w:hint="eastAsia"/>
        </w:rPr>
        <w:br/>
      </w:r>
      <w:r>
        <w:rPr>
          <w:rFonts w:hint="eastAsia"/>
        </w:rPr>
        <w:t>　　8.3 中国重型货车企业竞争手段</w:t>
      </w:r>
      <w:r>
        <w:rPr>
          <w:rFonts w:hint="eastAsia"/>
        </w:rPr>
        <w:br/>
      </w:r>
      <w:r>
        <w:rPr>
          <w:rFonts w:hint="eastAsia"/>
        </w:rPr>
        <w:t>　　8.4 重型货车出口企业竞争力分析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中国重型货车优势企业分析</w:t>
      </w:r>
      <w:r>
        <w:rPr>
          <w:rFonts w:hint="eastAsia"/>
        </w:rPr>
        <w:br/>
      </w:r>
      <w:r>
        <w:rPr>
          <w:rFonts w:hint="eastAsia"/>
        </w:rPr>
        <w:t>　　9.1 中国重型汽车集团公司</w:t>
      </w:r>
      <w:r>
        <w:rPr>
          <w:rFonts w:hint="eastAsia"/>
        </w:rPr>
        <w:br/>
      </w:r>
      <w:r>
        <w:rPr>
          <w:rFonts w:hint="eastAsia"/>
        </w:rPr>
        <w:t>　　　　9.1.1 基本情况</w:t>
      </w:r>
      <w:r>
        <w:rPr>
          <w:rFonts w:hint="eastAsia"/>
        </w:rPr>
        <w:br/>
      </w:r>
      <w:r>
        <w:rPr>
          <w:rFonts w:hint="eastAsia"/>
        </w:rPr>
        <w:t>　　　　9.1.2 经营状况</w:t>
      </w:r>
      <w:r>
        <w:rPr>
          <w:rFonts w:hint="eastAsia"/>
        </w:rPr>
        <w:br/>
      </w:r>
      <w:r>
        <w:rPr>
          <w:rFonts w:hint="eastAsia"/>
        </w:rPr>
        <w:t>　　9.2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9.2.1 基本情况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9.3 东风汽车公司</w:t>
      </w:r>
      <w:r>
        <w:rPr>
          <w:rFonts w:hint="eastAsia"/>
        </w:rPr>
        <w:br/>
      </w:r>
      <w:r>
        <w:rPr>
          <w:rFonts w:hint="eastAsia"/>
        </w:rPr>
        <w:t>　　　　9.3.1 基本情况</w:t>
      </w:r>
      <w:r>
        <w:rPr>
          <w:rFonts w:hint="eastAsia"/>
        </w:rPr>
        <w:br/>
      </w:r>
      <w:r>
        <w:rPr>
          <w:rFonts w:hint="eastAsia"/>
        </w:rPr>
        <w:t>　　　　9.3.2 经营状况</w:t>
      </w:r>
      <w:r>
        <w:rPr>
          <w:rFonts w:hint="eastAsia"/>
        </w:rPr>
        <w:br/>
      </w:r>
      <w:r>
        <w:rPr>
          <w:rFonts w:hint="eastAsia"/>
        </w:rPr>
        <w:t>　　9.4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9.4.1 基本情况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t>　　9.5 湖北三环专用汽车有限公司</w:t>
      </w:r>
      <w:r>
        <w:rPr>
          <w:rFonts w:hint="eastAsia"/>
        </w:rPr>
        <w:br/>
      </w:r>
      <w:r>
        <w:rPr>
          <w:rFonts w:hint="eastAsia"/>
        </w:rPr>
        <w:t>　　　　9.5.1 基本情况</w:t>
      </w:r>
      <w:r>
        <w:rPr>
          <w:rFonts w:hint="eastAsia"/>
        </w:rPr>
        <w:br/>
      </w:r>
      <w:r>
        <w:rPr>
          <w:rFonts w:hint="eastAsia"/>
        </w:rPr>
        <w:t>　　　　9.5.2 经营状况</w:t>
      </w:r>
      <w:r>
        <w:rPr>
          <w:rFonts w:hint="eastAsia"/>
        </w:rPr>
        <w:br/>
      </w:r>
      <w:r>
        <w:rPr>
          <w:rFonts w:hint="eastAsia"/>
        </w:rPr>
        <w:t>　　9.6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9.6.1 基本情况</w:t>
      </w:r>
      <w:r>
        <w:rPr>
          <w:rFonts w:hint="eastAsia"/>
        </w:rPr>
        <w:br/>
      </w:r>
      <w:r>
        <w:rPr>
          <w:rFonts w:hint="eastAsia"/>
        </w:rPr>
        <w:t>　　　　9.6.2 经营状况</w:t>
      </w:r>
      <w:r>
        <w:rPr>
          <w:rFonts w:hint="eastAsia"/>
        </w:rPr>
        <w:br/>
      </w:r>
      <w:r>
        <w:rPr>
          <w:rFonts w:hint="eastAsia"/>
        </w:rPr>
        <w:t>　　9.7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9.7.1 基本情况</w:t>
      </w:r>
      <w:r>
        <w:rPr>
          <w:rFonts w:hint="eastAsia"/>
        </w:rPr>
        <w:br/>
      </w:r>
      <w:r>
        <w:rPr>
          <w:rFonts w:hint="eastAsia"/>
        </w:rPr>
        <w:t>　　　　9.7.2 经营状况</w:t>
      </w:r>
      <w:r>
        <w:rPr>
          <w:rFonts w:hint="eastAsia"/>
        </w:rPr>
        <w:br/>
      </w:r>
      <w:r>
        <w:rPr>
          <w:rFonts w:hint="eastAsia"/>
        </w:rPr>
        <w:t>　　9.8 包头北奔重型汽车有限公司</w:t>
      </w:r>
      <w:r>
        <w:rPr>
          <w:rFonts w:hint="eastAsia"/>
        </w:rPr>
        <w:br/>
      </w:r>
      <w:r>
        <w:rPr>
          <w:rFonts w:hint="eastAsia"/>
        </w:rPr>
        <w:t>　　　　9.8.1 基本情况</w:t>
      </w:r>
      <w:r>
        <w:rPr>
          <w:rFonts w:hint="eastAsia"/>
        </w:rPr>
        <w:br/>
      </w:r>
      <w:r>
        <w:rPr>
          <w:rFonts w:hint="eastAsia"/>
        </w:rPr>
        <w:t>　　　　9.8.2 经营状况</w:t>
      </w:r>
      <w:r>
        <w:rPr>
          <w:rFonts w:hint="eastAsia"/>
        </w:rPr>
        <w:br/>
      </w:r>
      <w:r>
        <w:rPr>
          <w:rFonts w:hint="eastAsia"/>
        </w:rPr>
        <w:t>　　9.9 中国第一汽车集团公司</w:t>
      </w:r>
      <w:r>
        <w:rPr>
          <w:rFonts w:hint="eastAsia"/>
        </w:rPr>
        <w:br/>
      </w:r>
      <w:r>
        <w:rPr>
          <w:rFonts w:hint="eastAsia"/>
        </w:rPr>
        <w:t>　　　　9.9.1 基本情况</w:t>
      </w:r>
      <w:r>
        <w:rPr>
          <w:rFonts w:hint="eastAsia"/>
        </w:rPr>
        <w:br/>
      </w:r>
      <w:r>
        <w:rPr>
          <w:rFonts w:hint="eastAsia"/>
        </w:rPr>
        <w:t>　　　　9.9.2 经营状况</w:t>
      </w:r>
      <w:r>
        <w:rPr>
          <w:rFonts w:hint="eastAsia"/>
        </w:rPr>
        <w:br/>
      </w:r>
      <w:r>
        <w:rPr>
          <w:rFonts w:hint="eastAsia"/>
        </w:rPr>
        <w:t>　　9.10 四川南骏汽车有限公司</w:t>
      </w:r>
      <w:r>
        <w:rPr>
          <w:rFonts w:hint="eastAsia"/>
        </w:rPr>
        <w:br/>
      </w:r>
      <w:r>
        <w:rPr>
          <w:rFonts w:hint="eastAsia"/>
        </w:rPr>
        <w:t>　　　　9.10.1 基本情况</w:t>
      </w:r>
      <w:r>
        <w:rPr>
          <w:rFonts w:hint="eastAsia"/>
        </w:rPr>
        <w:br/>
      </w:r>
      <w:r>
        <w:rPr>
          <w:rFonts w:hint="eastAsia"/>
        </w:rPr>
        <w:t>　　　　9.10.2 经营状况</w:t>
      </w:r>
      <w:r>
        <w:rPr>
          <w:rFonts w:hint="eastAsia"/>
        </w:rPr>
        <w:br/>
      </w:r>
      <w:r>
        <w:rPr>
          <w:rFonts w:hint="eastAsia"/>
        </w:rPr>
        <w:t>　　9.11 精功镇江汽车制造有限公司</w:t>
      </w:r>
      <w:r>
        <w:rPr>
          <w:rFonts w:hint="eastAsia"/>
        </w:rPr>
        <w:br/>
      </w:r>
      <w:r>
        <w:rPr>
          <w:rFonts w:hint="eastAsia"/>
        </w:rPr>
        <w:t>　　　　9.11.1 基本情况</w:t>
      </w:r>
      <w:r>
        <w:rPr>
          <w:rFonts w:hint="eastAsia"/>
        </w:rPr>
        <w:br/>
      </w:r>
      <w:r>
        <w:rPr>
          <w:rFonts w:hint="eastAsia"/>
        </w:rPr>
        <w:t>　　　　9.11.2 经营状况</w:t>
      </w:r>
      <w:r>
        <w:rPr>
          <w:rFonts w:hint="eastAsia"/>
        </w:rPr>
        <w:br/>
      </w:r>
      <w:r>
        <w:rPr>
          <w:rFonts w:hint="eastAsia"/>
        </w:rPr>
        <w:t>　　9.12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9.12.1 基本情况</w:t>
      </w:r>
      <w:r>
        <w:rPr>
          <w:rFonts w:hint="eastAsia"/>
        </w:rPr>
        <w:br/>
      </w:r>
      <w:r>
        <w:rPr>
          <w:rFonts w:hint="eastAsia"/>
        </w:rPr>
        <w:t>　　　　9.12.2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2025年中国宏观经济环境</w:t>
      </w:r>
      <w:r>
        <w:rPr>
          <w:rFonts w:hint="eastAsia"/>
        </w:rPr>
        <w:br/>
      </w:r>
      <w:r>
        <w:rPr>
          <w:rFonts w:hint="eastAsia"/>
        </w:rPr>
        <w:t>　　10.1 中国宏观经济运行</w:t>
      </w:r>
      <w:r>
        <w:rPr>
          <w:rFonts w:hint="eastAsia"/>
        </w:rPr>
        <w:br/>
      </w:r>
      <w:r>
        <w:rPr>
          <w:rFonts w:hint="eastAsia"/>
        </w:rPr>
        <w:t>　　10.2 中国宏观经济形势</w:t>
      </w:r>
      <w:r>
        <w:rPr>
          <w:rFonts w:hint="eastAsia"/>
        </w:rPr>
        <w:br/>
      </w:r>
      <w:r>
        <w:rPr>
          <w:rFonts w:hint="eastAsia"/>
        </w:rPr>
        <w:t>　　10.3 中国货币政策分析</w:t>
      </w:r>
      <w:r>
        <w:rPr>
          <w:rFonts w:hint="eastAsia"/>
        </w:rPr>
        <w:br/>
      </w:r>
      <w:r>
        <w:rPr>
          <w:rFonts w:hint="eastAsia"/>
        </w:rPr>
        <w:t>　　　　10.3.1 年货币信贷运行总体情况</w:t>
      </w:r>
      <w:r>
        <w:rPr>
          <w:rFonts w:hint="eastAsia"/>
        </w:rPr>
        <w:br/>
      </w:r>
      <w:r>
        <w:rPr>
          <w:rFonts w:hint="eastAsia"/>
        </w:rPr>
        <w:t>　　　　10.3.2 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2025-2031年中国重型货车市场发展趋势及预测</w:t>
      </w:r>
      <w:r>
        <w:rPr>
          <w:rFonts w:hint="eastAsia"/>
        </w:rPr>
        <w:br/>
      </w:r>
      <w:r>
        <w:rPr>
          <w:rFonts w:hint="eastAsia"/>
        </w:rPr>
        <w:t>　　11.1 中国汽车行业发展趋势</w:t>
      </w:r>
      <w:r>
        <w:rPr>
          <w:rFonts w:hint="eastAsia"/>
        </w:rPr>
        <w:br/>
      </w:r>
      <w:r>
        <w:rPr>
          <w:rFonts w:hint="eastAsia"/>
        </w:rPr>
        <w:t>　　　　11.1.1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11.1.2 中国汽车行业竞争趋势</w:t>
      </w:r>
      <w:r>
        <w:rPr>
          <w:rFonts w:hint="eastAsia"/>
        </w:rPr>
        <w:br/>
      </w:r>
      <w:r>
        <w:rPr>
          <w:rFonts w:hint="eastAsia"/>
        </w:rPr>
        <w:t>　　11.2 中国重型货车行业发展趋势</w:t>
      </w:r>
      <w:r>
        <w:rPr>
          <w:rFonts w:hint="eastAsia"/>
        </w:rPr>
        <w:br/>
      </w:r>
      <w:r>
        <w:rPr>
          <w:rFonts w:hint="eastAsia"/>
        </w:rPr>
        <w:t>　　　　11.2.1 中国重型货车行业发展趋势</w:t>
      </w:r>
      <w:r>
        <w:rPr>
          <w:rFonts w:hint="eastAsia"/>
        </w:rPr>
        <w:br/>
      </w:r>
      <w:r>
        <w:rPr>
          <w:rFonts w:hint="eastAsia"/>
        </w:rPr>
        <w:t>　　　　11.2.2 中国重型货车产品发展趋势</w:t>
      </w:r>
      <w:r>
        <w:rPr>
          <w:rFonts w:hint="eastAsia"/>
        </w:rPr>
        <w:br/>
      </w:r>
      <w:r>
        <w:rPr>
          <w:rFonts w:hint="eastAsia"/>
        </w:rPr>
        <w:t>　　11.3 中国重型货车市场发展趋势</w:t>
      </w:r>
      <w:r>
        <w:rPr>
          <w:rFonts w:hint="eastAsia"/>
        </w:rPr>
        <w:br/>
      </w:r>
      <w:r>
        <w:rPr>
          <w:rFonts w:hint="eastAsia"/>
        </w:rPr>
        <w:t>　　11.4 中国重型货车市场预测</w:t>
      </w:r>
      <w:r>
        <w:rPr>
          <w:rFonts w:hint="eastAsia"/>
        </w:rPr>
        <w:br/>
      </w:r>
      <w:r>
        <w:rPr>
          <w:rFonts w:hint="eastAsia"/>
        </w:rPr>
        <w:t>　　　　11.4.1 中国重型货车行业产量预测</w:t>
      </w:r>
      <w:r>
        <w:rPr>
          <w:rFonts w:hint="eastAsia"/>
        </w:rPr>
        <w:br/>
      </w:r>
      <w:r>
        <w:rPr>
          <w:rFonts w:hint="eastAsia"/>
        </w:rPr>
        <w:t>　　　　11.4.2 中国重型货车行业销售预测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45fceb75f4ce0" w:history="1">
        <w:r>
          <w:rPr>
            <w:rStyle w:val="Hyperlink"/>
          </w:rPr>
          <w:t>2025-2031年中国重型货车市场现状研究分析与发展趋势预测报告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45fceb75f4ce0" w:history="1">
        <w:r>
          <w:rPr>
            <w:rStyle w:val="Hyperlink"/>
          </w:rPr>
          <w:t>https://www.20087.com/9/27/ZhongXingHuoCheShiChangXianZhuan.html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223fe8ba24174" w:history="1">
      <w:r>
        <w:rPr>
          <w:rStyle w:val="Hyperlink"/>
        </w:rPr>
        <w:t>2025-2031年中国重型货车市场现状研究分析与发展趋势预测报告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ongXingHuoCheShiChangXianZhuan.html" TargetMode="External" Id="Reb445fceb75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ongXingHuoCheShiChangXianZhuan.html" TargetMode="External" Id="R450223fe8ba2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2025-05-16T01:21:00Z</dcterms:created>
  <dcterms:modified xsi:type="dcterms:W3CDTF">2025-05-16T02:21:00Z</dcterms:modified>
  <dc:subject>2025-2031年中国重型货车市场现状研究分析与发展趋势预测报告</dc:subject>
  <dc:title>2025-2031年中国重型货车市场现状研究分析与发展趋势预测报告</dc:title>
  <cp:keywords>2025-2031年中国重型货车市场现状研究分析与发展趋势预测报告</cp:keywords>
  <dc:description>2025-2031年中国重型货车市场现状研究分析与发展趋势预测报告</dc:description>
</cp:coreProperties>
</file>