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4b41e3fc34cdf" w:history="1">
              <w:r>
                <w:rPr>
                  <w:rStyle w:val="Hyperlink"/>
                </w:rPr>
                <w:t>中国驱动顶尖发展现状分析与前景趋势预测报告（2025-2031年）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4b41e3fc34cdf" w:history="1">
              <w:r>
                <w:rPr>
                  <w:rStyle w:val="Hyperlink"/>
                </w:rPr>
                <w:t>中国驱动顶尖发展现状分析与前景趋势预测报告（2025-2031年）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4b41e3fc34cdf" w:history="1">
                <w:r>
                  <w:rPr>
                    <w:rStyle w:val="Hyperlink"/>
                  </w:rPr>
                  <w:t>https://www.20087.com/9/77/QuDongDingJianShiChangQianJingYuCe.html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顶尖是用于机床加工中的重要工具，它通过旋转工件来实现精密加工操作。随着制造业技术的不断进步，对高精度和高效能驱动顶尖的需求日益增加。目前，市场上驱动顶尖的设计越来越复杂，功能也更加多样化，以满足不同行业的特殊需求。然而，尽管其应用领域广泛，但在实际操作中仍面临一些挑战，如高速运转时的稳定性问题、磨损速度快以及更换成本高等。这些问题不仅影响了生产效率，还增加了企业的运营成本。</w:t>
      </w:r>
      <w:r>
        <w:rPr>
          <w:rFonts w:hint="eastAsia"/>
        </w:rPr>
        <w:br/>
      </w:r>
      <w:r>
        <w:rPr>
          <w:rFonts w:hint="eastAsia"/>
        </w:rPr>
        <w:t>　　驱动顶尖将更加注重高性能与智能化。一方面，通过引入先进的制造技术和新材料，未来的驱动顶尖将具备更高的耐磨性和抗疲劳性，能够在极端条件下保持稳定的运行状态，延长使用寿命并减少维护频率。同时，结合物联网（IoT）技术实现远程监控和故障预警，实时反馈设备的工作状态并在潜在故障发生前发出警报，有助于提高设备可靠性和安全性。另一方面，为了适应不同的加工需求，开发模块化设计的驱动顶尖成为趋势，允许用户根据具体项目灵活配置功能组件，简化了操作流程并降低了综合成本。此外，加强与上下游企业的合作，共同制定统一的质量标准和技术规范，有助于促进资源共享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4b41e3fc34cdf" w:history="1">
        <w:r>
          <w:rPr>
            <w:rStyle w:val="Hyperlink"/>
          </w:rPr>
          <w:t>中国驱动顶尖发展现状分析与前景趋势预测报告（2025-2031年）</w:t>
        </w:r>
      </w:hyperlink>
      <w:r>
        <w:rPr>
          <w:rFonts w:hint="eastAsia"/>
        </w:rPr>
        <w:t>》结合驱动顶尖行业市场的发展现状，依托行业权威数据资源和长期市场监测数据库，系统分析了驱动顶尖行业的市场规模、供需状况、竞争格局及主要企业经营情况，并对驱动顶尖行业未来发展进行了科学预测。报告旨在帮助投资者准确把握驱动顶尖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驱动顶尖行业概述</w:t>
      </w:r>
      <w:r>
        <w:rPr>
          <w:rFonts w:hint="eastAsia"/>
        </w:rPr>
        <w:br/>
      </w:r>
      <w:r>
        <w:rPr>
          <w:rFonts w:hint="eastAsia"/>
        </w:rPr>
        <w:t>　　第一节 驱动顶尖定义与分类</w:t>
      </w:r>
      <w:r>
        <w:rPr>
          <w:rFonts w:hint="eastAsia"/>
        </w:rPr>
        <w:br/>
      </w:r>
      <w:r>
        <w:rPr>
          <w:rFonts w:hint="eastAsia"/>
        </w:rPr>
        <w:t>　　第二节 驱动顶尖应用领域</w:t>
      </w:r>
      <w:r>
        <w:rPr>
          <w:rFonts w:hint="eastAsia"/>
        </w:rPr>
        <w:br/>
      </w:r>
      <w:r>
        <w:rPr>
          <w:rFonts w:hint="eastAsia"/>
        </w:rPr>
        <w:t>　　第三节 驱动顶尖行业经济指标分析</w:t>
      </w:r>
      <w:r>
        <w:rPr>
          <w:rFonts w:hint="eastAsia"/>
        </w:rPr>
        <w:br/>
      </w:r>
      <w:r>
        <w:rPr>
          <w:rFonts w:hint="eastAsia"/>
        </w:rPr>
        <w:t>　　　　一、驱动顶尖行业赢利性评估</w:t>
      </w:r>
      <w:r>
        <w:rPr>
          <w:rFonts w:hint="eastAsia"/>
        </w:rPr>
        <w:br/>
      </w:r>
      <w:r>
        <w:rPr>
          <w:rFonts w:hint="eastAsia"/>
        </w:rPr>
        <w:t>　　　　二、驱动顶尖行业成长速度分析</w:t>
      </w:r>
      <w:r>
        <w:rPr>
          <w:rFonts w:hint="eastAsia"/>
        </w:rPr>
        <w:br/>
      </w:r>
      <w:r>
        <w:rPr>
          <w:rFonts w:hint="eastAsia"/>
        </w:rPr>
        <w:t>　　　　三、驱动顶尖附加值提升空间探讨</w:t>
      </w:r>
      <w:r>
        <w:rPr>
          <w:rFonts w:hint="eastAsia"/>
        </w:rPr>
        <w:br/>
      </w:r>
      <w:r>
        <w:rPr>
          <w:rFonts w:hint="eastAsia"/>
        </w:rPr>
        <w:t>　　　　四、驱动顶尖行业进入壁垒分析</w:t>
      </w:r>
      <w:r>
        <w:rPr>
          <w:rFonts w:hint="eastAsia"/>
        </w:rPr>
        <w:br/>
      </w:r>
      <w:r>
        <w:rPr>
          <w:rFonts w:hint="eastAsia"/>
        </w:rPr>
        <w:t>　　　　五、驱动顶尖行业风险性评估</w:t>
      </w:r>
      <w:r>
        <w:rPr>
          <w:rFonts w:hint="eastAsia"/>
        </w:rPr>
        <w:br/>
      </w:r>
      <w:r>
        <w:rPr>
          <w:rFonts w:hint="eastAsia"/>
        </w:rPr>
        <w:t>　　　　六、驱动顶尖行业周期性分析</w:t>
      </w:r>
      <w:r>
        <w:rPr>
          <w:rFonts w:hint="eastAsia"/>
        </w:rPr>
        <w:br/>
      </w:r>
      <w:r>
        <w:rPr>
          <w:rFonts w:hint="eastAsia"/>
        </w:rPr>
        <w:t>　　　　七、驱动顶尖行业竞争程度指标</w:t>
      </w:r>
      <w:r>
        <w:rPr>
          <w:rFonts w:hint="eastAsia"/>
        </w:rPr>
        <w:br/>
      </w:r>
      <w:r>
        <w:rPr>
          <w:rFonts w:hint="eastAsia"/>
        </w:rPr>
        <w:t>　　　　八、驱动顶尖行业成熟度综合分析</w:t>
      </w:r>
      <w:r>
        <w:rPr>
          <w:rFonts w:hint="eastAsia"/>
        </w:rPr>
        <w:br/>
      </w:r>
      <w:r>
        <w:rPr>
          <w:rFonts w:hint="eastAsia"/>
        </w:rPr>
        <w:t>　　第四节 驱动顶尖产业链及经营模式分析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三、驱动顶尖销售模式与渠道策略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全球驱动顶尖市场发展分析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2024-2025年全球驱动顶尖行业发展分析</w:t>
      </w:r>
      <w:r>
        <w:rPr>
          <w:rFonts w:hint="eastAsia"/>
        </w:rPr>
        <w:br/>
      </w:r>
      <w:r>
        <w:rPr>
          <w:rFonts w:hint="eastAsia"/>
        </w:rPr>
        <w:t>　　　　一、全球驱动顶尖行业市场规模与趋势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二、全球驱动顶尖行业发展特点</w:t>
      </w:r>
      <w:r>
        <w:rPr>
          <w:rFonts w:hint="eastAsia"/>
        </w:rPr>
        <w:br/>
      </w:r>
      <w:r>
        <w:rPr>
          <w:rFonts w:hint="eastAsia"/>
        </w:rPr>
        <w:t>　　　　三、全球驱动顶尖行业竞争格局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主要国家与地区驱动顶尖市场分析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2025-2031年全球驱动顶尖行业发展趋势与前景预测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一、驱动顶尖行业发展趋势</w:t>
      </w:r>
      <w:r>
        <w:rPr>
          <w:rFonts w:hint="eastAsia"/>
        </w:rPr>
        <w:br/>
      </w:r>
      <w:r>
        <w:rPr>
          <w:rFonts w:hint="eastAsia"/>
        </w:rPr>
        <w:t>　　　　二、驱动顶尖行业发展潜力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中国驱动顶尖行业市场分析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2024-2025年驱动顶尖产能与投资动态</w:t>
      </w:r>
      <w:r>
        <w:rPr>
          <w:rFonts w:hint="eastAsia"/>
        </w:rPr>
        <w:br/>
      </w:r>
      <w:r>
        <w:rPr>
          <w:rFonts w:hint="eastAsia"/>
        </w:rPr>
        <w:t>　　　　一、国内驱动顶尖产能现状与利用效率</w:t>
      </w:r>
      <w:r>
        <w:rPr>
          <w:rFonts w:hint="eastAsia"/>
        </w:rPr>
        <w:br/>
      </w:r>
      <w:r>
        <w:rPr>
          <w:rFonts w:hint="eastAsia"/>
        </w:rPr>
        <w:t>　　　　二、驱动顶尖产能扩张与投资动态分析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2025-2031年驱动顶尖行业产量统计与趋势预测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一、2019-2024年驱动顶尖行业产量与增长趋势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1、2019-2024年驱动顶尖产量及增长趋势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2、2019-2024年驱动顶尖细分产品产量及份额</w:t>
      </w:r>
      <w:r>
        <w:rPr>
          <w:rFonts w:hint="eastAsia"/>
        </w:rPr>
        <w:br/>
      </w:r>
      <w:r>
        <w:rPr>
          <w:rFonts w:hint="eastAsia"/>
        </w:rPr>
        <w:t>　　　　二、驱动顶尖产量影响因素分析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三、2025-2031年驱动顶尖产量预测</w:t>
      </w:r>
      <w:r>
        <w:rPr>
          <w:rFonts w:hint="eastAsia"/>
        </w:rPr>
        <w:br/>
      </w:r>
      <w:r>
        <w:rPr>
          <w:rFonts w:hint="eastAsia"/>
        </w:rPr>
        <w:t>　　第三节 2025-2031年驱动顶尖市场需求与销售分析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一、2024-2025年驱动顶尖行业需求现状</w:t>
      </w:r>
      <w:r>
        <w:rPr>
          <w:rFonts w:hint="eastAsia"/>
        </w:rPr>
        <w:br/>
      </w:r>
      <w:r>
        <w:rPr>
          <w:rFonts w:hint="eastAsia"/>
        </w:rPr>
        <w:t>　　　　二、驱动顶尖客户群体与需求特点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三、2019-2024年驱动顶尖行业销售规模分析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四、2025-2031年驱动顶尖市场增长潜力与规模预测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2024-2025年驱动顶尖行业技术发展现状及趋势分析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驱动顶尖行业技术发展现状分析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国内外驱动顶尖行业技术差距分析及差距形成的主要原因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驱动顶尖行业技术发展方向、趋势预测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提升驱动顶尖行业技术能力策略建议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中国驱动顶尖细分市场分析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一、2024-2025年驱动顶尖主要细分产品市场现状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驱动顶尖价格机制与竞争策略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一、2019-2024年驱动顶尖市场价格走势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驱动顶尖定价策略与方法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2025-2031年驱动顶尖价格竞争态势与趋势预测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中国驱动顶尖行业重点区域市场研究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2024-2025年重点区域驱动顶尖市场发展概况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二、2019-2024年驱动顶尖市场需求规模情况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三、2025-2031年驱动顶尖行业发展潜力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二、2019-2024年驱动顶尖市场需求规模情况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三、2025-2031年驱动顶尖行业发展潜力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二、2019-2024年驱动顶尖市场需求规模情况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三、2025-2031年驱动顶尖行业发展潜力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二、2019-2024年驱动顶尖市场需求规模情况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三、2025-2031年驱动顶尖行业发展潜力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二、2019-2024年驱动顶尖市场需求规模情况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三、2025-2031年驱动顶尖行业发展潜力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2019-2024年中国驱动顶尖行业进出口情况分析</w:t>
      </w:r>
      <w:r>
        <w:rPr>
          <w:rFonts w:hint="eastAsia"/>
        </w:rPr>
        <w:br/>
      </w:r>
      <w:r>
        <w:rPr>
          <w:rFonts w:hint="eastAsia"/>
        </w:rPr>
        <w:t>　　第一节 驱动顶尖行业进口规模与来源分析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一、2019-2024年驱动顶尖进口规模分析</w:t>
      </w:r>
      <w:r>
        <w:rPr>
          <w:rFonts w:hint="eastAsia"/>
        </w:rPr>
        <w:br/>
      </w:r>
      <w:r>
        <w:rPr>
          <w:rFonts w:hint="eastAsia"/>
        </w:rPr>
        <w:t>　　　　二、驱动顶尖主要进口来源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驱动顶尖行业出口规模与目的地分析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一、2019-2024年驱动顶尖出口规模分析</w:t>
      </w:r>
      <w:r>
        <w:rPr>
          <w:rFonts w:hint="eastAsia"/>
        </w:rPr>
        <w:br/>
      </w:r>
      <w:r>
        <w:rPr>
          <w:rFonts w:hint="eastAsia"/>
        </w:rPr>
        <w:t>　　　　二、驱动顶尖主要出口目的地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2019-2024年中国驱动顶尖总体规模与财务指标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中国驱动顶尖行业总体规模分析</w:t>
      </w:r>
      <w:r>
        <w:rPr>
          <w:rFonts w:hint="eastAsia"/>
        </w:rPr>
        <w:br/>
      </w:r>
      <w:r>
        <w:rPr>
          <w:rFonts w:hint="eastAsia"/>
        </w:rPr>
        <w:t>　　　　一、驱动顶尖企业数量与结构</w:t>
      </w:r>
      <w:r>
        <w:rPr>
          <w:rFonts w:hint="eastAsia"/>
        </w:rPr>
        <w:br/>
      </w:r>
      <w:r>
        <w:rPr>
          <w:rFonts w:hint="eastAsia"/>
        </w:rPr>
        <w:t>　　　　二、驱动顶尖从业人员规模</w:t>
      </w:r>
      <w:r>
        <w:rPr>
          <w:rFonts w:hint="eastAsia"/>
        </w:rPr>
        <w:br/>
      </w:r>
      <w:r>
        <w:rPr>
          <w:rFonts w:hint="eastAsia"/>
        </w:rPr>
        <w:t>　　　　三、驱动顶尖行业资产状况</w:t>
      </w:r>
      <w:r>
        <w:rPr>
          <w:rFonts w:hint="eastAsia"/>
        </w:rPr>
        <w:br/>
      </w:r>
      <w:r>
        <w:rPr>
          <w:rFonts w:hint="eastAsia"/>
        </w:rPr>
        <w:t>　　第二节 中国驱动顶尖行业财务指标总体分析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驱动顶尖行业重点企业经营状况分析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驱动顶尖重点企业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驱动顶尖领先企业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驱动顶尖标杆企业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驱动顶尖代表企业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驱动顶尖龙头企业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驱动顶尖重点企业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中国驱动顶尖行业竞争格局分析</w:t>
      </w:r>
      <w:r>
        <w:rPr>
          <w:rFonts w:hint="eastAsia"/>
        </w:rPr>
        <w:br/>
      </w:r>
      <w:r>
        <w:rPr>
          <w:rFonts w:hint="eastAsia"/>
        </w:rPr>
        <w:t>　　第一节 驱动顶尖行业竞争格局总览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2024-2025年驱动顶尖行业竞争力分析</w:t>
      </w:r>
      <w:r>
        <w:rPr>
          <w:rFonts w:hint="eastAsia"/>
        </w:rPr>
        <w:br/>
      </w:r>
      <w:r>
        <w:rPr>
          <w:rFonts w:hint="eastAsia"/>
        </w:rPr>
        <w:t>　　　　一、驱动顶尖供应商议价能力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四、驱动顶尖替代品威胁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2019-2024年驱动顶尖行业企业并购活动分析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2024-2025年驱动顶尖行业会展与招投标活动分析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一、驱动顶尖行业会展活动及其市场影响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2025年中国驱动顶尖企业发展策略分析</w:t>
      </w:r>
      <w:r>
        <w:rPr>
          <w:rFonts w:hint="eastAsia"/>
        </w:rPr>
        <w:br/>
      </w:r>
      <w:r>
        <w:rPr>
          <w:rFonts w:hint="eastAsia"/>
        </w:rPr>
        <w:t>　　第一节 驱动顶尖市场策略分析</w:t>
      </w:r>
      <w:r>
        <w:rPr>
          <w:rFonts w:hint="eastAsia"/>
        </w:rPr>
        <w:br/>
      </w:r>
      <w:r>
        <w:rPr>
          <w:rFonts w:hint="eastAsia"/>
        </w:rPr>
        <w:t>　　　　一、驱动顶尖市场定位与拓展策略</w:t>
      </w:r>
      <w:r>
        <w:rPr>
          <w:rFonts w:hint="eastAsia"/>
        </w:rPr>
        <w:br/>
      </w:r>
      <w:r>
        <w:rPr>
          <w:rFonts w:hint="eastAsia"/>
        </w:rPr>
        <w:t>　　　　二、驱动顶尖市场细分与目标客户</w:t>
      </w:r>
      <w:r>
        <w:rPr>
          <w:rFonts w:hint="eastAsia"/>
        </w:rPr>
        <w:br/>
      </w:r>
      <w:r>
        <w:rPr>
          <w:rFonts w:hint="eastAsia"/>
        </w:rPr>
        <w:t>　　第二节 驱动顶尖销售策略分析</w:t>
      </w:r>
      <w:r>
        <w:rPr>
          <w:rFonts w:hint="eastAsia"/>
        </w:rPr>
        <w:br/>
      </w:r>
      <w:r>
        <w:rPr>
          <w:rFonts w:hint="eastAsia"/>
        </w:rPr>
        <w:t>　　　　一、驱动顶尖销售渠道与网络建设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提高驱动顶尖企业竞争力建议</w:t>
      </w:r>
      <w:r>
        <w:rPr>
          <w:rFonts w:hint="eastAsia"/>
        </w:rPr>
        <w:br/>
      </w:r>
      <w:r>
        <w:rPr>
          <w:rFonts w:hint="eastAsia"/>
        </w:rPr>
        <w:t>　　　　一、驱动顶尖技术创新与管理优化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驱动顶尖品牌战略思考</w:t>
      </w:r>
      <w:r>
        <w:rPr>
          <w:rFonts w:hint="eastAsia"/>
        </w:rPr>
        <w:br/>
      </w:r>
      <w:r>
        <w:rPr>
          <w:rFonts w:hint="eastAsia"/>
        </w:rPr>
        <w:t>　　　　一、驱动顶尖品牌建设与维护</w:t>
      </w:r>
      <w:r>
        <w:rPr>
          <w:rFonts w:hint="eastAsia"/>
        </w:rPr>
        <w:br/>
      </w:r>
      <w:r>
        <w:rPr>
          <w:rFonts w:hint="eastAsia"/>
        </w:rPr>
        <w:t>　　　　二、驱动顶尖品牌影响力与市场竞争力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中国驱动顶尖行业风险与对策</w:t>
      </w:r>
      <w:r>
        <w:rPr>
          <w:rFonts w:hint="eastAsia"/>
        </w:rPr>
        <w:br/>
      </w:r>
      <w:r>
        <w:rPr>
          <w:rFonts w:hint="eastAsia"/>
        </w:rPr>
        <w:t>　　第一节 驱动顶尖行业SWOT分析</w:t>
      </w:r>
      <w:r>
        <w:rPr>
          <w:rFonts w:hint="eastAsia"/>
        </w:rPr>
        <w:br/>
      </w:r>
      <w:r>
        <w:rPr>
          <w:rFonts w:hint="eastAsia"/>
        </w:rPr>
        <w:t>　　　　一、驱动顶尖行业优势分析</w:t>
      </w:r>
      <w:r>
        <w:rPr>
          <w:rFonts w:hint="eastAsia"/>
        </w:rPr>
        <w:br/>
      </w:r>
      <w:r>
        <w:rPr>
          <w:rFonts w:hint="eastAsia"/>
        </w:rPr>
        <w:t>　　　　二、驱动顶尖行业劣势分析</w:t>
      </w:r>
      <w:r>
        <w:rPr>
          <w:rFonts w:hint="eastAsia"/>
        </w:rPr>
        <w:br/>
      </w:r>
      <w:r>
        <w:rPr>
          <w:rFonts w:hint="eastAsia"/>
        </w:rPr>
        <w:t>　　　　三、驱动顶尖市场机会探索</w:t>
      </w:r>
      <w:r>
        <w:rPr>
          <w:rFonts w:hint="eastAsia"/>
        </w:rPr>
        <w:br/>
      </w:r>
      <w:r>
        <w:rPr>
          <w:rFonts w:hint="eastAsia"/>
        </w:rPr>
        <w:t>　　　　四、驱动顶尖市场威胁评估</w:t>
      </w:r>
      <w:r>
        <w:rPr>
          <w:rFonts w:hint="eastAsia"/>
        </w:rPr>
        <w:br/>
      </w:r>
      <w:r>
        <w:rPr>
          <w:rFonts w:hint="eastAsia"/>
        </w:rPr>
        <w:t>　　第二节 驱动顶尖行业风险及对策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2025-2031年中国驱动顶尖行业前景与发展趋势</w:t>
      </w:r>
      <w:r>
        <w:rPr>
          <w:rFonts w:hint="eastAsia"/>
        </w:rPr>
        <w:br/>
      </w:r>
      <w:r>
        <w:rPr>
          <w:rFonts w:hint="eastAsia"/>
        </w:rPr>
        <w:t>　　第一节 驱动顶尖行业发展环境分析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2025-2031年驱动顶尖行业发展趋势与方向</w:t>
      </w:r>
      <w:r>
        <w:rPr>
          <w:rFonts w:hint="eastAsia"/>
        </w:rPr>
        <w:br/>
      </w:r>
      <w:r>
        <w:rPr>
          <w:rFonts w:hint="eastAsia"/>
        </w:rPr>
        <w:t>　　　　一、驱动顶尖行业发展方向预测</w:t>
      </w:r>
      <w:r>
        <w:rPr>
          <w:rFonts w:hint="eastAsia"/>
        </w:rPr>
        <w:br/>
      </w:r>
      <w:r>
        <w:rPr>
          <w:rFonts w:hint="eastAsia"/>
        </w:rPr>
        <w:t>　　　　二、驱动顶尖发展趋势分析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2025-2031年驱动顶尖行业发展潜力与机遇</w:t>
      </w:r>
      <w:r>
        <w:rPr>
          <w:rFonts w:hint="eastAsia"/>
        </w:rPr>
        <w:br/>
      </w:r>
      <w:r>
        <w:rPr>
          <w:rFonts w:hint="eastAsia"/>
        </w:rPr>
        <w:t>　　　　一、驱动顶尖市场发展潜力评估</w:t>
      </w:r>
      <w:r>
        <w:rPr>
          <w:rFonts w:hint="eastAsia"/>
        </w:rPr>
        <w:br/>
      </w:r>
      <w:r>
        <w:rPr>
          <w:rFonts w:hint="eastAsia"/>
        </w:rPr>
        <w:t>　　　　二、驱动顶尖新兴市场与机遇探索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驱动顶尖行业研究结论与建议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驱动顶尖行业发展建议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驱动顶尖行业历程</w:t>
      </w:r>
      <w:r>
        <w:rPr>
          <w:rFonts w:hint="eastAsia"/>
        </w:rPr>
        <w:br/>
      </w:r>
      <w:r>
        <w:rPr>
          <w:rFonts w:hint="eastAsia"/>
        </w:rPr>
        <w:t>　　图表 驱动顶尖行业生命周期</w:t>
      </w:r>
      <w:r>
        <w:rPr>
          <w:rFonts w:hint="eastAsia"/>
        </w:rPr>
        <w:br/>
      </w:r>
      <w:r>
        <w:rPr>
          <w:rFonts w:hint="eastAsia"/>
        </w:rPr>
        <w:t>　　图表 驱动顶尖行业产业链分析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2019-2024年中国驱动顶尖行业市场规模及增长情况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2019-2024年驱动顶尖行业市场容量分析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2019-2024年中国驱动顶尖行业产能统计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2019-2024年中国驱动顶尖行业产量及增长趋势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2019-2024年中国驱动顶尖市场需求量及增速统计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2024年中国驱动顶尖行业需求领域分布格局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2019-2024年中国驱动顶尖行业销售收入分析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2019-2024年中国驱动顶尖行业盈利情况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2019-2024年中国驱动顶尖行业利润总额统计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2019-2024年中国驱动顶尖进口数量分析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2019-2024年中国驱动顶尖进口金额分析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2019-2024年中国驱动顶尖出口数量分析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2019-2024年中国驱动顶尖出口金额分析</w:t>
      </w:r>
      <w:r>
        <w:rPr>
          <w:rFonts w:hint="eastAsia"/>
        </w:rPr>
        <w:br/>
      </w:r>
      <w:r>
        <w:rPr>
          <w:rFonts w:hint="eastAsia"/>
        </w:rPr>
        <w:t>　　图表 2024年中国驱动顶尖进口国家及地区分析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2024年中国驱动顶尖出口国家及地区分析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2019-2024年中国驱动顶尖行业企业数量情况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2019-2024年中国驱动顶尖行业企业平均规模情况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**地区驱动顶尖市场规模及增长情况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**地区驱动顶尖行业市场需求情况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**地区驱动顶尖市场规模及增长情况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**地区驱动顶尖行业市场需求情况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**地区驱动顶尖市场规模及增长情况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**地区驱动顶尖行业市场需求情况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**地区驱动顶尖市场规模及增长情况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**地区驱动顶尖行业市场需求情况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驱动顶尖重点企业（一）基本信息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驱动顶尖重点企业（一）经营情况分析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驱动顶尖重点企业（一）主要经济指标情况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驱动顶尖重点企业（一）盈利能力情况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驱动顶尖重点企业（一）偿债能力情况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驱动顶尖重点企业（一）运营能力情况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驱动顶尖重点企业（一）成长能力情况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驱动顶尖重点企业（二）基本信息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驱动顶尖重点企业（二）经营情况分析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驱动顶尖重点企业（二）主要经济指标情况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驱动顶尖重点企业（二）盈利能力情况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驱动顶尖重点企业（二）偿债能力情况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驱动顶尖重点企业（二）运营能力情况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驱动顶尖重点企业（二）成长能力情况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驱动顶尖企业信息</w:t>
      </w:r>
      <w:r>
        <w:rPr>
          <w:rFonts w:hint="eastAsia"/>
        </w:rPr>
        <w:br/>
      </w:r>
      <w:r>
        <w:rPr>
          <w:rFonts w:hint="eastAsia"/>
        </w:rPr>
        <w:t>　　图表 驱动顶尖企业经营情况分析</w:t>
      </w:r>
      <w:r>
        <w:rPr>
          <w:rFonts w:hint="eastAsia"/>
        </w:rPr>
        <w:br/>
      </w:r>
      <w:r>
        <w:rPr>
          <w:rFonts w:hint="eastAsia"/>
        </w:rPr>
        <w:t>　　图表 驱动顶尖重点企业（三）主要经济指标情况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驱动顶尖重点企业（三）盈利能力情况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驱动顶尖重点企业（三）偿债能力情况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驱动顶尖重点企业（三）运营能力情况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驱动顶尖重点企业（三）成长能力情况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2025-2031年中国驱动顶尖行业产能预测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2025-2031年中国驱动顶尖行业产量预测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2025-2031年中国驱动顶尖市场需求量预测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2025-2031年中国驱动顶尖行业供需平衡预测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2025-2031年中国驱动顶尖行业市场容量预测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2025-2031年中国驱动顶尖行业市场规模预测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2025-2031年中国驱动顶尖市场前景分析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2025-2031年中国驱动顶尖发展趋势预测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4b41e3fc34cdf" w:history="1">
        <w:r>
          <w:rPr>
            <w:rStyle w:val="Hyperlink"/>
          </w:rPr>
          <w:t>中国驱动顶尖发展现状分析与前景趋势预测报告（2025-2031年）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4b41e3fc34cdf" w:history="1">
        <w:r>
          <w:rPr>
            <w:rStyle w:val="Hyperlink"/>
          </w:rPr>
          <w:t>https://www.20087.com/9/77/QuDongDingJianShiChangQianJingYuCe.html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热点：机床顶尖、驱动顶尖怎么加油、驱动顶尖工作原理、驱动顶尖工作原理、驱动顶尖的安装视频、驱动顶尖最大吃刀量多少、驱动顶尖最大吃刀量多少、驱动顶尖的安装视频、端面驱动顶尖怎么用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7630b2cd54122" w:history="1">
      <w:r>
        <w:rPr>
          <w:rStyle w:val="Hyperlink"/>
        </w:rPr>
        <w:t>中国驱动顶尖发展现状分析与前景趋势预测报告（2025-2031年）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uDongDingJianShiChangQianJingYuCe.html" TargetMode="External" Id="R6484b41e3fc3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uDongDingJianShiChangQianJingYuCe.html" TargetMode="External" Id="R40f7630b2cd5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2025-04-05T00:45:39Z</dcterms:created>
  <dcterms:modified xsi:type="dcterms:W3CDTF">2025-04-05T01:45:39Z</dcterms:modified>
  <dc:subject>中国驱动顶尖发展现状分析与前景趋势预测报告（2025-2031年）</dc:subject>
  <dc:title>中国驱动顶尖发展现状分析与前景趋势预测报告（2025-2031年）</dc:title>
  <cp:keywords>中国驱动顶尖发展现状分析与前景趋势预测报告（2025-2031年）</cp:keywords>
  <dc:description>中国驱动顶尖发展现状分析与前景趋势预测报告（2025-2031年）</dc:description>
</cp:coreProperties>
</file>