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b792a62074ae8" w:history="1">
              <w:r>
                <w:rPr>
                  <w:rStyle w:val="Hyperlink"/>
                </w:rPr>
                <w:t>2023-2029年中国电双层电容器EDLC市场调研及投资前景分析报告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b792a62074ae8" w:history="1">
              <w:r>
                <w:rPr>
                  <w:rStyle w:val="Hyperlink"/>
                </w:rPr>
                <w:t>2023-2029年中国电双层电容器EDLC市场调研及投资前景分析报告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b792a62074ae8" w:history="1">
                <w:r>
                  <w:rPr>
                    <w:rStyle w:val="Hyperlink"/>
                  </w:rPr>
                  <w:t>https://www.20087.com/A/87/DianShuangCengDianRongQiEDLCFaZhanQuShi.html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0b792a62074ae8" w:history="1">
        <w:r>
          <w:rPr>
            <w:rStyle w:val="Hyperlink"/>
          </w:rPr>
          <w:t>2023-2029年中国电双层电容器EDLC市场调研及投资前景分析报告</w:t>
        </w:r>
      </w:hyperlink>
      <w:r>
        <w:rPr>
          <w:rFonts w:hint="eastAsia"/>
        </w:rPr>
        <w:t>》通过监测电双层电容器EDLC产品历年供需关系变化规律，对电双层电容器EDLC产品内的企业群体进行了深入的调查与研究，采用定量及定性的科学研究方法撰写而成。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b792a62074ae8" w:history="1">
        <w:r>
          <w:rPr>
            <w:rStyle w:val="Hyperlink"/>
          </w:rPr>
          <w:t>2023-2029年中国电双层电容器EDLC市场调研及投资前景分析报告</w:t>
        </w:r>
      </w:hyperlink>
      <w:r>
        <w:rPr>
          <w:rFonts w:hint="eastAsia"/>
        </w:rPr>
        <w:t>》对我国电双层电容器EDLC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2022-2023年中国电双层电容器EDLC行业发展环境分析</w:t>
      </w:r>
      <w:r>
        <w:rPr>
          <w:rFonts w:hint="eastAsia"/>
        </w:rPr>
        <w:br/>
      </w:r>
      <w:r>
        <w:rPr>
          <w:rFonts w:hint="eastAsia"/>
        </w:rPr>
        <w:t>　　第一节 电双层电容器EDLC市场特征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二、电双层电容器EDLC行业相关政策分析</w:t>
      </w:r>
      <w:r>
        <w:rPr>
          <w:rFonts w:hint="eastAsia"/>
        </w:rPr>
        <w:br/>
      </w:r>
      <w:r>
        <w:rPr>
          <w:rFonts w:hint="eastAsia"/>
        </w:rPr>
        <w:t>　　第四节 电双层电容器EDLC行业发展的波特五力模型分析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中国电双层电容器EDLC行业产业链（上、下游及关联产业）状况分析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2022-2023年中国电双层电容器EDLC行业规模分析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2022-2023年中国电双层电容器EDLC行业销售及利润分析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一、2018-2023年中国电双层电容器EDLC行业销售收入分析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二、2018-2023年中国电双层电容器EDLC行业产品销售税金情况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三、2018-2023年中国电双层电容器EDLC行业利润增长情况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2018-2023年中国电双层电容器EDLC行业销售成本情况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2018-2023年中国电双层电容器EDLC行业销售费用情况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2018-2023年中国电双层电容器EDLC行业管理费用情况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2022-2023年中国电双层电容器EDLC行业区域结构分析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2022-2023年西南地区电双层电容器EDLC行业市场现状分析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中国电双层电容器EDLC国内市场综述</w:t>
      </w:r>
      <w:r>
        <w:rPr>
          <w:rFonts w:hint="eastAsia"/>
        </w:rPr>
        <w:br/>
      </w:r>
      <w:r>
        <w:rPr>
          <w:rFonts w:hint="eastAsia"/>
        </w:rPr>
        <w:t>　　第一节 中国电双层电容器EDLC产品产量分析及预测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一、电双层电容器EDLC产业总体产能规模</w:t>
      </w:r>
      <w:r>
        <w:rPr>
          <w:rFonts w:hint="eastAsia"/>
        </w:rPr>
        <w:br/>
      </w:r>
      <w:r>
        <w:rPr>
          <w:rFonts w:hint="eastAsia"/>
        </w:rPr>
        <w:t>　　　　二、电双层电容器EDLC生产区域分布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中国电双层电容器EDLC市场需求分析及预测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一、中国电双层电容器EDLC需求特点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2023-2029年中国电双层电容器EDLC供需平衡预测（回归预测模型）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中国电双层电容器EDLC价格趋势分析</w:t>
      </w:r>
      <w:r>
        <w:rPr>
          <w:rFonts w:hint="eastAsia"/>
        </w:rPr>
        <w:br/>
      </w:r>
      <w:r>
        <w:rPr>
          <w:rFonts w:hint="eastAsia"/>
        </w:rPr>
        <w:t>　　　　一、中国电双层电容器EDLC2018-2023年价格趋势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二、中国电双层电容器EDLC当前市场价格及分析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三、影响电双层电容器EDLC价格因素分析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四、2023-2029年中国电双层电容器EDLC价格走势预测（回归预测模型）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中国电双层电容器EDLC行业进出口市场情况分析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2018-2023年中国电双层电容器EDLC行业进出口量分析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一、2018-2023年中国电双层电容器EDLC行业进口分析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二、2018-2023年中国电双层电容器EDLC行业出口分析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2023-2029年中国电双层电容器EDLC行业进出口市场预测分析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一、2023-2029年中国电双层电容器EDLC行业进口预测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二、2023-2029年中国电双层电容器EDLC行业出口预测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全国电双层电容器EDLC行业财务状况分析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2023年电双层电容器EDLC行业规模分析</w:t>
      </w:r>
      <w:r>
        <w:rPr>
          <w:rFonts w:hint="eastAsia"/>
        </w:rPr>
        <w:br/>
      </w:r>
      <w:r>
        <w:rPr>
          <w:rFonts w:hint="eastAsia"/>
        </w:rPr>
        <w:t>　　　　一、2023年电双层电容器EDLC行业总资产对比分析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二、2023年电双层电容器EDLC行业企业单位数对比分析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三、2023年电双层电容器EDLC行业从业人员平均人数对比分析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2023年电双层电容器EDLC行业经济效益分析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一、2023年电双层电容器EDLC行业产值利税率对比分析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二、2023年电双层电容器EDLC行业资金利润率对比分析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三、2023年电双层电容器EDLC行业成本费用利润率对比分析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2023年电双层电容器EDLC行业效率分析</w:t>
      </w:r>
      <w:r>
        <w:rPr>
          <w:rFonts w:hint="eastAsia"/>
        </w:rPr>
        <w:br/>
      </w:r>
      <w:r>
        <w:rPr>
          <w:rFonts w:hint="eastAsia"/>
        </w:rPr>
        <w:t>　　　　一、2023年电双层电容器EDLC行业资产负债率对比分析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二、2023年电双层电容器EDLC行业流动资产周转次数对比分析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2023年电双层电容器EDLC行业结构分析</w:t>
      </w:r>
      <w:r>
        <w:rPr>
          <w:rFonts w:hint="eastAsia"/>
        </w:rPr>
        <w:br/>
      </w:r>
      <w:r>
        <w:rPr>
          <w:rFonts w:hint="eastAsia"/>
        </w:rPr>
        <w:t>　　　　一、2023年电双层电容器EDLC行业地区结构分析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二、2023年电双层电容器EDLC行业所有制结构分析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三、2023年电双层电容器EDLC行业不同规模企业结构分析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2023年电双层电容器EDLC行业不同规模企业财务状况分析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一、2023年电双层电容器EDLC行业不同规模企业人均指标分析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二、2023年电双层电容器EDLC行业不同规模企业盈利能力分析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三、2023年电双层电容器EDLC行业不同规模企业营运能力分析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四、2023年电双层电容器EDLC行业不同规模企业偿债能力分析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国内外电双层电容器EDLC重点企业分析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中国电双层电容器EDLC行业发展预测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2023-2029年我国电双层电容器EDLC行业产量预测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2023-2029年我国电双层电容器EDLC行业消费量预测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2023-2029年我国电双层电容器EDLC行业产值预测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2023-2029年我国电双层电容器EDLC行业销售收入预测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电双层电容器EDLC行业投资前景与投资策略分析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电双层电容器EDLC行业发展的PEST分析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电双层电容器EDLC行业投资价值分析</w:t>
      </w:r>
      <w:r>
        <w:rPr>
          <w:rFonts w:hint="eastAsia"/>
        </w:rPr>
        <w:br/>
      </w:r>
      <w:r>
        <w:rPr>
          <w:rFonts w:hint="eastAsia"/>
        </w:rPr>
        <w:t>　　　　一、电双层电容器EDLC行业发展前景分析</w:t>
      </w:r>
      <w:r>
        <w:rPr>
          <w:rFonts w:hint="eastAsia"/>
        </w:rPr>
        <w:br/>
      </w:r>
      <w:r>
        <w:rPr>
          <w:rFonts w:hint="eastAsia"/>
        </w:rPr>
        <w:t>　　　　二、电双层电容器EDLC行业盈利能力预测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电双层电容器EDLC行业投资风险分析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电双层电容器EDLC行业投资策略分析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业内专家对中国电双层电容器EDLC行业总结及企业重点客户管理建议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电双层电容器EDLC行业企业问题总结</w:t>
      </w:r>
      <w:r>
        <w:rPr>
          <w:rFonts w:hint="eastAsia"/>
        </w:rPr>
        <w:br/>
      </w:r>
      <w:r>
        <w:rPr>
          <w:rFonts w:hint="eastAsia"/>
        </w:rPr>
        <w:t>　　第二节 电双层电容器EDLC企业应对策略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　电双层电容器EDLC市场的重点客户战略实施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b792a62074ae8" w:history="1">
        <w:r>
          <w:rPr>
            <w:rStyle w:val="Hyperlink"/>
          </w:rPr>
          <w:t>2023-2029年中国电双层电容器EDLC市场调研及投资前景分析报告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b792a62074ae8" w:history="1">
        <w:r>
          <w:rPr>
            <w:rStyle w:val="Hyperlink"/>
          </w:rPr>
          <w:t>https://www.20087.com/A/87/DianShuangCengDianRongQiEDLCFaZhanQuShi.html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bd16b2b24080" w:history="1">
      <w:r>
        <w:rPr>
          <w:rStyle w:val="Hyperlink"/>
        </w:rPr>
        <w:t>2023-2029年中国电双层电容器EDLC市场调研及投资前景分析报告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DianShuangCengDianRongQiEDLCFaZhanQuShi.html" TargetMode="External" Id="Rba0b792a620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DianShuangCengDianRongQiEDLCFaZhanQuShi.html" TargetMode="External" Id="Re234bd16b2b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2022-12-13T06:38:00Z</dcterms:created>
  <dcterms:modified xsi:type="dcterms:W3CDTF">2022-12-13T07:38:00Z</dcterms:modified>
  <dc:subject>2023-2029年中国电双层电容器EDLC市场调研及投资前景分析报告</dc:subject>
  <dc:title>2023-2029年中国电双层电容器EDLC市场调研及投资前景分析报告</dc:title>
  <cp:keywords>2023-2029年中国电双层电容器EDLC市场调研及投资前景分析报告</cp:keywords>
  <dc:description>2023-2029年中国电双层电容器EDLC市场调研及投资前景分析报告</dc:description>
</cp:coreProperties>
</file>