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9fbb9a5424c85" w:history="1">
              <w:r>
                <w:rPr>
                  <w:rStyle w:val="Hyperlink"/>
                </w:rPr>
                <w:t>2024版中国喷涂机械市场现状调研与发展前景趋势分析报告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9fbb9a5424c85" w:history="1">
              <w:r>
                <w:rPr>
                  <w:rStyle w:val="Hyperlink"/>
                </w:rPr>
                <w:t>2024版中国喷涂机械市场现状调研与发展前景趋势分析报告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9fbb9a5424c85" w:history="1">
                <w:r>
                  <w:rPr>
                    <w:rStyle w:val="Hyperlink"/>
                  </w:rPr>
                  <w:t>https://www.20087.com/A/17/PenTuJiXieXianZhuangDiaoChaFenXi.html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械行业服务于建筑、汽车制造、家具、船舶等多个领域，通过自动化和智能化喷涂技术，提高了生产效率和涂装质量。目前，喷涂机械正朝着高精度、低污染和智能化方向发展，如机器人喷涂系统、静电喷涂和粉末涂料技术的应用，减少了涂料浪费和VOC排放，同时提高了涂层均匀性和附着力。</w:t>
      </w:r>
      <w:r>
        <w:rPr>
          <w:rFonts w:hint="eastAsia"/>
        </w:rPr>
        <w:br/>
      </w:r>
      <w:r>
        <w:rPr>
          <w:rFonts w:hint="eastAsia"/>
        </w:rPr>
        <w:t>　　未来，喷涂机械行业将更加注重环保和智能化。随着环保法规的趋严，喷涂机械将采用更多环保涂料和回收系统，减少有害物质的排放，实现绿色生产。同时，物联网和人工智能的集成，将推动喷涂机械的自动化水平，通过实时数据分析优化喷涂工艺，提高生产效率。此外，个性化定制和柔性生产线的需求，将促进喷涂机械的模块化设计和快速换线能力，以适应多样化和小批量的生产模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喷涂机械行业特性研究</w:t>
      </w:r>
      <w:r>
        <w:rPr>
          <w:rFonts w:hint="eastAsia"/>
        </w:rPr>
        <w:br/>
      </w:r>
      <w:r>
        <w:rPr>
          <w:rFonts w:hint="eastAsia"/>
        </w:rPr>
        <w:t>第一章 喷涂机械行业概述</w:t>
      </w:r>
      <w:r>
        <w:rPr>
          <w:rFonts w:hint="eastAsia"/>
        </w:rPr>
        <w:br/>
      </w:r>
      <w:r>
        <w:rPr>
          <w:rFonts w:hint="eastAsia"/>
        </w:rPr>
        <w:t>　　第一节 喷涂机械行业发展情况</w:t>
      </w:r>
      <w:r>
        <w:rPr>
          <w:rFonts w:hint="eastAsia"/>
        </w:rPr>
        <w:br/>
      </w:r>
      <w:r>
        <w:rPr>
          <w:rFonts w:hint="eastAsia"/>
        </w:rPr>
        <w:t>　　　　一、喷涂机械定义</w:t>
      </w:r>
      <w:r>
        <w:rPr>
          <w:rFonts w:hint="eastAsia"/>
        </w:rPr>
        <w:br/>
      </w:r>
      <w:r>
        <w:rPr>
          <w:rFonts w:hint="eastAsia"/>
        </w:rPr>
        <w:t>　　　　二、喷涂机械行业发展历程</w:t>
      </w:r>
      <w:r>
        <w:rPr>
          <w:rFonts w:hint="eastAsia"/>
        </w:rPr>
        <w:br/>
      </w:r>
      <w:r>
        <w:rPr>
          <w:rFonts w:hint="eastAsia"/>
        </w:rPr>
        <w:t>　　第二节 喷涂机械产业链分析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二、喷涂机械产业链模型分析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2018-2023年中国喷涂机械行业经济指标分析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2018-2023年中国喷涂机械行业产业经济发展环境分析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2018-2023年中国喷涂机械行业产业经济运行环境分析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2018-2023年中国喷涂机械行业产业政策环境分析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一、喷涂机械行业政策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2018-2023年中国喷涂机械行业产业社会环境分析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2018-2023年中国喷涂机械行业产业技术环境分析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喷涂机械行业发展现状研究</w:t>
      </w:r>
      <w:r>
        <w:rPr>
          <w:rFonts w:hint="eastAsia"/>
        </w:rPr>
        <w:br/>
      </w:r>
      <w:r>
        <w:rPr>
          <w:rFonts w:hint="eastAsia"/>
        </w:rPr>
        <w:t>第一章 2018-2023年世界喷涂机械产业发展态势分析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2018-2023年世界喷涂机械产业发展现状</w:t>
      </w:r>
      <w:r>
        <w:rPr>
          <w:rFonts w:hint="eastAsia"/>
        </w:rPr>
        <w:br/>
      </w:r>
      <w:r>
        <w:rPr>
          <w:rFonts w:hint="eastAsia"/>
        </w:rPr>
        <w:t>　　　　一、世界喷涂机械产业发展历程分析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二、世界喷涂机械产业规模分析</w:t>
      </w:r>
      <w:r>
        <w:rPr>
          <w:rFonts w:hint="eastAsia"/>
        </w:rPr>
        <w:br/>
      </w:r>
      <w:r>
        <w:rPr>
          <w:rFonts w:hint="eastAsia"/>
        </w:rPr>
        <w:t>　　　　三、世界喷涂机械产业技术现状分析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2018-2023年世界喷涂机械重点市场运行透析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一、美国喷涂机械市场发展分析</w:t>
      </w:r>
      <w:r>
        <w:rPr>
          <w:rFonts w:hint="eastAsia"/>
        </w:rPr>
        <w:br/>
      </w:r>
      <w:r>
        <w:rPr>
          <w:rFonts w:hint="eastAsia"/>
        </w:rPr>
        <w:t>　　　　二、日本喷涂机械市场发展分析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三、欧洲国家喷涂机械市场发展解析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2024-2030年世界喷涂机械产业发展趋势分析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2018-2023年中国喷涂机械行业市场发展现状分析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2018-2023年中国喷涂机械行业发展概述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2018-2023年中国喷涂机械行业发展存在问题分析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2018-2023年中国喷涂机械行业发展应对策略分析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2018-2023年中国喷涂机械行业供需分析</w:t>
      </w:r>
      <w:r>
        <w:rPr>
          <w:rFonts w:hint="eastAsia"/>
        </w:rPr>
        <w:br/>
      </w:r>
      <w:r>
        <w:rPr>
          <w:rFonts w:hint="eastAsia"/>
        </w:rPr>
        <w:t>　　第一节 2018-2023年中国喷涂机械行业供给分析</w:t>
      </w:r>
      <w:r>
        <w:rPr>
          <w:rFonts w:hint="eastAsia"/>
        </w:rPr>
        <w:br/>
      </w:r>
      <w:r>
        <w:rPr>
          <w:rFonts w:hint="eastAsia"/>
        </w:rPr>
        <w:t>　　　　一、喷涂机械行业总体产能规模</w:t>
      </w:r>
      <w:r>
        <w:rPr>
          <w:rFonts w:hint="eastAsia"/>
        </w:rPr>
        <w:br/>
      </w:r>
      <w:r>
        <w:rPr>
          <w:rFonts w:hint="eastAsia"/>
        </w:rPr>
        <w:t>　　　　二、喷涂机械行业生产区域分布</w:t>
      </w:r>
      <w:r>
        <w:rPr>
          <w:rFonts w:hint="eastAsia"/>
        </w:rPr>
        <w:br/>
      </w:r>
      <w:r>
        <w:rPr>
          <w:rFonts w:hint="eastAsia"/>
        </w:rPr>
        <w:t>　　第二节 2018-2023年中国喷涂机械行业市场需求分析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一、2018-2023年中国喷涂机械行业需求量分析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2018-2023年中国喷涂机械行业价格分析</w:t>
      </w:r>
      <w:r>
        <w:rPr>
          <w:rFonts w:hint="eastAsia"/>
        </w:rPr>
        <w:br/>
      </w:r>
      <w:r>
        <w:rPr>
          <w:rFonts w:hint="eastAsia"/>
        </w:rPr>
        <w:t>　　　　一、我国喷涂机械价格分析</w:t>
      </w:r>
      <w:r>
        <w:rPr>
          <w:rFonts w:hint="eastAsia"/>
        </w:rPr>
        <w:br/>
      </w:r>
      <w:r>
        <w:rPr>
          <w:rFonts w:hint="eastAsia"/>
        </w:rPr>
        <w:t>　　　　二、我国喷涂机械价格影响因素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2018-2023年中国喷涂机械行业经济运行情况分析</w:t>
      </w:r>
      <w:r>
        <w:rPr>
          <w:rFonts w:hint="eastAsia"/>
        </w:rPr>
        <w:br/>
      </w:r>
      <w:r>
        <w:rPr>
          <w:rFonts w:hint="eastAsia"/>
        </w:rPr>
        <w:t>　　第一节 喷涂机械所属行业规模情况分析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喷涂机械所属行业结构和成本分析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喷涂机械所属行业财务能力分析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2018-2023年中国喷涂机械产品进出口分析</w:t>
      </w:r>
      <w:r>
        <w:rPr>
          <w:rFonts w:hint="eastAsia"/>
        </w:rPr>
        <w:br/>
      </w:r>
      <w:r>
        <w:rPr>
          <w:rFonts w:hint="eastAsia"/>
        </w:rPr>
        <w:t>　　第一节 2018-2023年喷涂机械产品进口分析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一、2018-2023年喷涂机械产品进口总额</w:t>
      </w:r>
      <w:r>
        <w:rPr>
          <w:rFonts w:hint="eastAsia"/>
        </w:rPr>
        <w:br/>
      </w:r>
      <w:r>
        <w:rPr>
          <w:rFonts w:hint="eastAsia"/>
        </w:rPr>
        <w:t>　　　　二、2018-2023年喷涂机械产品进口总量</w:t>
      </w:r>
      <w:r>
        <w:rPr>
          <w:rFonts w:hint="eastAsia"/>
        </w:rPr>
        <w:br/>
      </w:r>
      <w:r>
        <w:rPr>
          <w:rFonts w:hint="eastAsia"/>
        </w:rPr>
        <w:t>　　第二节 2018-2023年喷涂机械产品出口分析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一、2018-2023年喷涂机械产品出口总额</w:t>
      </w:r>
      <w:r>
        <w:rPr>
          <w:rFonts w:hint="eastAsia"/>
        </w:rPr>
        <w:br/>
      </w:r>
      <w:r>
        <w:rPr>
          <w:rFonts w:hint="eastAsia"/>
        </w:rPr>
        <w:t>　　　　二、2018-2023年喷涂机械产品出口总量</w:t>
      </w:r>
      <w:r>
        <w:rPr>
          <w:rFonts w:hint="eastAsia"/>
        </w:rPr>
        <w:br/>
      </w:r>
      <w:r>
        <w:rPr>
          <w:rFonts w:hint="eastAsia"/>
        </w:rPr>
        <w:t>　　第三节 2018-2023年喷涂机械产品进出口格局分析</w:t>
      </w:r>
      <w:r>
        <w:rPr>
          <w:rFonts w:hint="eastAsia"/>
        </w:rPr>
        <w:br/>
      </w:r>
      <w:r>
        <w:rPr>
          <w:rFonts w:hint="eastAsia"/>
        </w:rPr>
        <w:t>　　　　一、2018-2023年喷涂机械产品出口格局</w:t>
      </w:r>
      <w:r>
        <w:rPr>
          <w:rFonts w:hint="eastAsia"/>
        </w:rPr>
        <w:br/>
      </w:r>
      <w:r>
        <w:rPr>
          <w:rFonts w:hint="eastAsia"/>
        </w:rPr>
        <w:t>　　　　二、2018-2023年喷涂机械产品进口格局</w:t>
      </w:r>
      <w:r>
        <w:rPr>
          <w:rFonts w:hint="eastAsia"/>
        </w:rPr>
        <w:br/>
      </w:r>
      <w:r>
        <w:rPr>
          <w:rFonts w:hint="eastAsia"/>
        </w:rPr>
        <w:t>　　第四节 2018-2023年喷涂机械产品进出口价格走势分析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一、2018-2023年喷涂机械产品进口价格走势</w:t>
      </w:r>
      <w:r>
        <w:rPr>
          <w:rFonts w:hint="eastAsia"/>
        </w:rPr>
        <w:br/>
      </w:r>
      <w:r>
        <w:rPr>
          <w:rFonts w:hint="eastAsia"/>
        </w:rPr>
        <w:t>　　　　二、2018-2023年喷涂机械产品出口价格走势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2018-2023年喷涂机械技术发展分析</w:t>
      </w:r>
      <w:r>
        <w:rPr>
          <w:rFonts w:hint="eastAsia"/>
        </w:rPr>
        <w:br/>
      </w:r>
      <w:r>
        <w:rPr>
          <w:rFonts w:hint="eastAsia"/>
        </w:rPr>
        <w:t>　　第一节 中国喷涂机械技术发展分析</w:t>
      </w:r>
      <w:r>
        <w:rPr>
          <w:rFonts w:hint="eastAsia"/>
        </w:rPr>
        <w:br/>
      </w:r>
      <w:r>
        <w:rPr>
          <w:rFonts w:hint="eastAsia"/>
        </w:rPr>
        <w:t>　　　　一、喷涂机械的构造特点</w:t>
      </w:r>
      <w:r>
        <w:rPr>
          <w:rFonts w:hint="eastAsia"/>
        </w:rPr>
        <w:br/>
      </w:r>
      <w:r>
        <w:rPr>
          <w:rFonts w:hint="eastAsia"/>
        </w:rPr>
        <w:t>　　　　二、国内喷涂机械的技术水平</w:t>
      </w:r>
      <w:r>
        <w:rPr>
          <w:rFonts w:hint="eastAsia"/>
        </w:rPr>
        <w:br/>
      </w:r>
      <w:r>
        <w:rPr>
          <w:rFonts w:hint="eastAsia"/>
        </w:rPr>
        <w:t>　　第二节 中国喷涂机械技术发展趋势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一、自主创新、提高我国喷涂机械技术水平</w:t>
      </w:r>
      <w:r>
        <w:rPr>
          <w:rFonts w:hint="eastAsia"/>
        </w:rPr>
        <w:br/>
      </w:r>
      <w:r>
        <w:rPr>
          <w:rFonts w:hint="eastAsia"/>
        </w:rPr>
        <w:t>　　　　二、我国喷涂机械技术未来发展之路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2018-2023年中国喷涂机械行业竞争状况分析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2018-2023年中国喷涂机械行业竞争力分析</w:t>
      </w:r>
      <w:r>
        <w:rPr>
          <w:rFonts w:hint="eastAsia"/>
        </w:rPr>
        <w:br/>
      </w:r>
      <w:r>
        <w:rPr>
          <w:rFonts w:hint="eastAsia"/>
        </w:rPr>
        <w:t>　　　　一、中国喷涂机械行业要素成本分析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2018-2023年中国喷涂机械行业市场区域格局分析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2018-2023年中国喷涂机械行业市场集中度分析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中国喷涂机械行业五力竞争分析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2018-2023年中国喷涂机械产业提升竞争力策略分析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2018-2023年中国喷涂机械行业区域市场分析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2018-2023年中国喷涂机械行业区域市场结构分析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2018-2023年中国喷涂机械行业区域市场发展情况分析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喷涂机械相关行业分析</w:t>
      </w:r>
      <w:r>
        <w:rPr>
          <w:rFonts w:hint="eastAsia"/>
        </w:rPr>
        <w:br/>
      </w:r>
      <w:r>
        <w:rPr>
          <w:rFonts w:hint="eastAsia"/>
        </w:rPr>
        <w:t>第一章 2018-2023年中国喷涂机械上游行业研究分析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2018-2023年中国喷涂机械上游行业市场状况分析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2018-2023年喷涂机械上游行业供应情况分析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2024-2030年中国喷涂机械上游行业发展趋势分析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2018-2023年中国喷涂机械下游需求情况分析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2018-2023年中国喷涂机械下游行业市场分析</w:t>
      </w:r>
      <w:r>
        <w:rPr>
          <w:rFonts w:hint="eastAsia"/>
        </w:rPr>
        <w:br/>
      </w:r>
      <w:r>
        <w:rPr>
          <w:rFonts w:hint="eastAsia"/>
        </w:rPr>
        <w:t>　　第二节 2018-2023年中国喷涂机械下游行业需求情况分析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2024-2030年中国喷涂机械下游行业市场发展趋势分析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喷涂机械行业企业竞争力分析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2018-2023年我国喷涂机械主要企业分析</w:t>
      </w:r>
      <w:r>
        <w:rPr>
          <w:rFonts w:hint="eastAsia"/>
        </w:rPr>
        <w:br/>
      </w:r>
      <w:r>
        <w:rPr>
          <w:rFonts w:hint="eastAsia"/>
        </w:rPr>
        <w:t>　　第一节 诺信（中国）有限公司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正恒机械设备制造（深圳）有限公司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浙江瑞丰五福气动工具有限公司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宁波李氏实业有限公司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上海广成涂装技术工程有限公司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喷涂机械行业未来市场前景展望、投资策略研究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2024-2030年中国喷涂机械行业发展趋势预测分析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2024-2030年中国喷涂机械行业前景展望</w:t>
      </w:r>
      <w:r>
        <w:rPr>
          <w:rFonts w:hint="eastAsia"/>
        </w:rPr>
        <w:br/>
      </w:r>
      <w:r>
        <w:rPr>
          <w:rFonts w:hint="eastAsia"/>
        </w:rPr>
        <w:t>　　　　一、中国喷涂机械行业潜力分析</w:t>
      </w:r>
      <w:r>
        <w:rPr>
          <w:rFonts w:hint="eastAsia"/>
        </w:rPr>
        <w:br/>
      </w:r>
      <w:r>
        <w:rPr>
          <w:rFonts w:hint="eastAsia"/>
        </w:rPr>
        <w:t>　　　　二、中国喷涂机械行业趋势分析</w:t>
      </w:r>
      <w:r>
        <w:rPr>
          <w:rFonts w:hint="eastAsia"/>
        </w:rPr>
        <w:br/>
      </w:r>
      <w:r>
        <w:rPr>
          <w:rFonts w:hint="eastAsia"/>
        </w:rPr>
        <w:t>　　　　三、中国喷涂机械行业前景展望</w:t>
      </w:r>
      <w:r>
        <w:rPr>
          <w:rFonts w:hint="eastAsia"/>
        </w:rPr>
        <w:br/>
      </w:r>
      <w:r>
        <w:rPr>
          <w:rFonts w:hint="eastAsia"/>
        </w:rPr>
        <w:t>　　第二节 2024-2030年中国喷涂机械行业市场预测分析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一、喷涂机械市场供给预测分析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二、喷涂机械需求预测分析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2024-2030年中国喷涂机械行业市场盈利预测分析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2024-2030年中国喷涂机械行业投资和风险预警分析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2024-2030年喷涂机械行业发展环境分析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2024-2030年喷涂机械行业投资特性分析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一、2024-2030年中国喷涂机械行业进入壁垒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二、2024-2030年中国喷涂机械行业盈利模式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三、2024-2030年中国喷涂机械行业盈利因素</w:t>
      </w:r>
      <w:r>
        <w:rPr>
          <w:rFonts w:hint="eastAsia"/>
        </w:rPr>
        <w:br/>
      </w:r>
      <w:r>
        <w:rPr>
          <w:rFonts w:hint="eastAsia"/>
        </w:rPr>
        <w:t>　　第三节 2024-2030年反射膜企业战略规划不确定性风险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2024-2030年中国喷涂机械行业发展策略及投资建议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喷涂机械行业发展策略分析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(中~智~林)济研：喷涂机械行业市场的重点客户战略实施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2024-2030年喷涂机械行业投资建议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2018-2023年中国喷涂机械所属行业资产变化情况分析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2018-2023年中国喷涂机械所属行业资产变化趋势图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2018-2023年中国喷涂机械所属行业数量总体情况分析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2018-2023年中国喷涂机械所属行业销售收入总体情况分析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2018-2023年中国喷涂机械所属行业销售收入总体变化趋势图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2018-2023年中国喷涂机械所属行业利润总额分总体情况分析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2018-2023年中国喷涂机械所属行业利润总额总体变化趋势图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2018-2023年中国喷涂机械所属行业盈利能力分析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2018-2023年中国喷涂机械所属行业运营能力分析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2018-2023年中国喷涂机械所属行业偿债能力分析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2018-2023年中国喷涂机械所属行业发展能力分析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2018-2023年我国喷涂机械产品进口数量分析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2018-2023年我国喷涂机械产品进口金额分析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2018-2023年我国喷涂机械产品出口数量分析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2018-2023年我国喷涂机械产品出口金额分析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2018-2023年我国喷涂机械产品出口价格分析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2018-2023年我国喷涂机械产品进口来源分析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2018-2023年我国喷涂机械产品出口流向分析</w:t>
      </w:r>
      <w:r>
        <w:rPr>
          <w:rFonts w:hint="eastAsia"/>
        </w:rPr>
        <w:br/>
      </w:r>
      <w:r>
        <w:rPr>
          <w:rFonts w:hint="eastAsia"/>
        </w:rPr>
        <w:t>　　图表 诺信（中国）有限公司主要经济指标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诺信（中国）有限公司销售收入变化趋势图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诺信（中国）有限公司盈利指标分析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诺信（中国）有限公司盈利能力分析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诺信（中国）有限公司偿债能力分析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诺信（中国）有限公司经营能力分析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诺信（中国）有限公司成长能力分析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正恒机械设备制造（深圳）有限公司主要经济指标</w:t>
      </w:r>
      <w:r>
        <w:rPr>
          <w:rFonts w:hint="eastAsia"/>
        </w:rPr>
        <w:br/>
      </w:r>
      <w:r>
        <w:rPr>
          <w:rFonts w:hint="eastAsia"/>
        </w:rPr>
        <w:t>　　图表 正恒机械设备制造（深圳）有限公司销售收入变化趋势图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正恒机械设备制造（深圳）有限公司盈利指标分析</w:t>
      </w:r>
      <w:r>
        <w:rPr>
          <w:rFonts w:hint="eastAsia"/>
        </w:rPr>
        <w:br/>
      </w:r>
      <w:r>
        <w:rPr>
          <w:rFonts w:hint="eastAsia"/>
        </w:rPr>
        <w:t>　　图表 正恒机械设备制造（深圳）有限公司盈利能力分析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正恒机械设备制造（深圳）有限公司偿债能力分析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正恒机械设备制造（深圳）有限公司经营能力分析</w:t>
      </w:r>
      <w:r>
        <w:rPr>
          <w:rFonts w:hint="eastAsia"/>
        </w:rPr>
        <w:br/>
      </w:r>
      <w:r>
        <w:rPr>
          <w:rFonts w:hint="eastAsia"/>
        </w:rPr>
        <w:t>　　图表 正恒机械设备制造（深圳）有限公司成长能力分析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浙江瑞丰五福气动工具有限公司主要经济指标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浙江瑞丰五福气动工具有限公司销售收入变化趋势图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浙江瑞丰五福气动工具有限公司盈利指标分析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浙江瑞丰五福气动工具有限公司盈利能力分析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浙江瑞丰五福气动工具有限公司偿债能力分析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浙江瑞丰五福气动工具有限公司经营能力分析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浙江瑞丰五福气动工具有限公司成长能力分析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宁波李氏实业有限公司主要经济指标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宁波李氏实业有限公司销售收入变化趋势图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宁波李氏实业有限公司盈利指标分析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宁波李氏实业有限公司盈利能力分析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宁波李氏实业有限公司偿债能力分析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宁波李氏实业有限公司经营能力分析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宁波李氏实业有限公司成长能力分析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上海广成涂装技术工程有限公司主要经济指标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上海广成涂装技术工程有限公司销售收入变化趋势图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上海广成涂装技术工程有限公司盈利指标分析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上海广成涂装技术工程有限公司盈利能力分析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上海广成涂装技术工程有限公司偿债能力分析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上海广成涂装技术工程有限公司经营能力分析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上海广成涂装技术工程有限公司成长能力分析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9fbb9a5424c85" w:history="1">
        <w:r>
          <w:rPr>
            <w:rStyle w:val="Hyperlink"/>
          </w:rPr>
          <w:t>2024版中国喷涂机械市场现状调研与发展前景趋势分析报告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9fbb9a5424c85" w:history="1">
        <w:r>
          <w:rPr>
            <w:rStyle w:val="Hyperlink"/>
          </w:rPr>
          <w:t>https://www.20087.com/A/17/PenTuJiXieXianZhuangDiaoChaFenXi.html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68104fadc466a" w:history="1">
      <w:r>
        <w:rPr>
          <w:rStyle w:val="Hyperlink"/>
        </w:rPr>
        <w:t>2024版中国喷涂机械市场现状调研与发展前景趋势分析报告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PenTuJiXieXianZhuangDiaoChaFenXi.html" TargetMode="External" Id="R31f9fbb9a542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PenTuJiXieXianZhuangDiaoChaFenXi.html" TargetMode="External" Id="R70b68104fadc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2023-05-02T08:00:00Z</dcterms:created>
  <dcterms:modified xsi:type="dcterms:W3CDTF">2023-05-02T09:00:00Z</dcterms:modified>
  <dc:subject>2024版中国喷涂机械市场现状调研与发展前景趋势分析报告</dc:subject>
  <dc:title>2024版中国喷涂机械市场现状调研与发展前景趋势分析报告</dc:title>
  <cp:keywords>2024版中国喷涂机械市场现状调研与发展前景趋势分析报告</cp:keywords>
  <dc:description>2024版中国喷涂机械市场现状调研与发展前景趋势分析报告</dc:description>
</cp:coreProperties>
</file>