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e34dbdea14ba1" w:history="1">
              <w:r>
                <w:rPr>
                  <w:rStyle w:val="Hyperlink"/>
                </w:rPr>
                <w:t>2025-2031年中国同步整流控制器行业市场调研与前景趋势分析报告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e34dbdea14ba1" w:history="1">
              <w:r>
                <w:rPr>
                  <w:rStyle w:val="Hyperlink"/>
                </w:rPr>
                <w:t>2025-2031年中国同步整流控制器行业市场调研与前景趋势分析报告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e34dbdea14ba1" w:history="1">
                <w:r>
                  <w:rPr>
                    <w:rStyle w:val="Hyperlink"/>
                  </w:rPr>
                  <w:t>https://www.20087.com/0/78/TongBuZhengLiuKongZhiQiShiChangQianJingFenXi.html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步整流控制器是开关电源中的关键驱动单元，用于替代传统肖特基二极管，通过精确时序控制MOSFET的导通与关断，显著降低整流损耗，提升电源转换效率。同步整流控制器广泛应用于服务器电源、通信设备及高密度充电器中，支持反激、正激与LLC谐振等多种拓扑结构。控制器芯片集成电压检测、死区时间管理与过流保护功能，确保在宽负载范围内的稳定运行。在高功率密度需求下，同步整流技术成为满足能效标准（如80 PLUS）的核心手段。同步整流控制器企业注重驱动信号上升/下降沿陡度、抗噪声干扰能力与热稳定性，保障系统可靠性。</w:t>
      </w:r>
      <w:r>
        <w:rPr>
          <w:rFonts w:hint="eastAsia"/>
        </w:rPr>
        <w:br/>
      </w:r>
      <w:r>
        <w:rPr>
          <w:rFonts w:hint="eastAsia"/>
        </w:rPr>
        <w:t>　　未来，同步整流控制器将向高频化与集成化方向深化发展。支持更高开关频率的驱动架构将适配氮化镓（GaN）与碳化硅（SiC）等宽禁带功率器件，进一步缩小磁性元件体积。多相并联控制技术将实现电流均衡分配，提升大电流输出能力。无传感检测方案将减少外部元件数量，简化电路布局。自适应导通时间调节将根据负载动态优化效率曲线，减少轻载损耗。封装工艺将增强散热性能与电磁兼容性。同步整流控制器将从独立驱动芯片发展为集高效转换、智能保护与系统协同能力的电源核心管理模块，支撑电力电子系统向更高功率密度、更强能效表现与更优热管理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e34dbdea14ba1" w:history="1">
        <w:r>
          <w:rPr>
            <w:rStyle w:val="Hyperlink"/>
          </w:rPr>
          <w:t>2025-2031年中国同步整流控制器行业市场调研与前景趋势分析报告</w:t>
        </w:r>
      </w:hyperlink>
      <w:r>
        <w:rPr>
          <w:rFonts w:hint="eastAsia"/>
        </w:rPr>
        <w:t>》全面分析了同步整流控制器行业的产业链、市场规模、需求与价格动态，并客观呈现了当前行业的现状。同时，报告科学预测了同步整流控制器市场前景及发展趋势，聚焦于重点企业，全面分析了同步整流控制器市场竞争格局、集中度及品牌影响力。此外，同步整流控制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同步整流控制器行业概述</w:t>
      </w:r>
      <w:r>
        <w:rPr>
          <w:rFonts w:hint="eastAsia"/>
        </w:rPr>
        <w:br/>
      </w:r>
      <w:r>
        <w:rPr>
          <w:rFonts w:hint="eastAsia"/>
        </w:rPr>
        <w:t>　　第一节 同步整流控制器定义与分类</w:t>
      </w:r>
      <w:r>
        <w:rPr>
          <w:rFonts w:hint="eastAsia"/>
        </w:rPr>
        <w:br/>
      </w:r>
      <w:r>
        <w:rPr>
          <w:rFonts w:hint="eastAsia"/>
        </w:rPr>
        <w:t>　　第二节 同步整流控制器应用领域</w:t>
      </w:r>
      <w:r>
        <w:rPr>
          <w:rFonts w:hint="eastAsia"/>
        </w:rPr>
        <w:br/>
      </w:r>
      <w:r>
        <w:rPr>
          <w:rFonts w:hint="eastAsia"/>
        </w:rPr>
        <w:t>　　第三节 同步整流控制器行业经济指标分析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同步整流控制器产业链及经营模式分析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三、同步整流控制器销售模式及销售渠道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全球同步整流控制器市场发展综述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2019-2024年全球同步整流控制器市场规模与趋势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主要国家与地区同步整流控制器市场分析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2025-2031年全球同步整流控制器行业发展趋势与前景预测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中国同步整流控制器行业市场分析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2024-2025年同步整流控制器产能与投资动态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一、国内同步整流控制器产能及利用情况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二、同步整流控制器产能扩张与投资动态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2025-2031年同步整流控制器行业产量统计与趋势预测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一、2019-2024年同步整流控制器行业产量数据统计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1、2019-2024年同步整流控制器产量及增长趋势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2、2019-2024年同步整流控制器细分产品产量及份额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二、影响同步整流控制器产量的关键因素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三、2025-2031年同步整流控制器产量预测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2025-2031年同步整流控制器市场需求与销售分析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一、2024-2025年同步整流控制器行业需求现状</w:t>
      </w:r>
      <w:r>
        <w:rPr>
          <w:rFonts w:hint="eastAsia"/>
        </w:rPr>
        <w:br/>
      </w:r>
      <w:r>
        <w:rPr>
          <w:rFonts w:hint="eastAsia"/>
        </w:rPr>
        <w:t>　　　　二、同步整流控制器客户群体与需求特点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三、2019-2024年同步整流控制器行业销售规模分析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四、2025-2031年同步整流控制器市场增长潜力与规模预测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中国同步整流控制器细分市场与下游应用领域分析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同步整流控制器细分市场分析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一、2024-2025年同步整流控制器主要细分产品市场现状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同步整流控制器下游应用与客户群体分析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一、2024-2025年同步整流控制器各应用领域市场现状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2024-2025年同步整流控制器行业技术发展现状及趋势分析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同步整流控制器行业技术发展现状分析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国内外同步整流控制器行业技术差异与原因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同步整流控制器行业技术发展方向、趋势预测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提升同步整流控制器行业技术能力策略建议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同步整流控制器价格机制与竞争策略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一、2019-2024年同步整流控制器市场价格走势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同步整流控制器定价策略与方法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2025-2031年同步整流控制器价格竞争态势与趋势预测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中国同步整流控制器行业重点区域市场研究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2024-2025年重点区域同步整流控制器市场发展概况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二、2019-2024年同步整流控制器市场需求规模情况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三、2025-2031年同步整流控制器行业发展潜力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二、2019-2024年同步整流控制器市场需求规模情况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三、2025-2031年同步整流控制器行业发展潜力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二、2019-2024年同步整流控制器市场需求规模情况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三、2025-2031年同步整流控制器行业发展潜力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二、2019-2024年同步整流控制器市场需求规模情况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三、2025-2031年同步整流控制器行业发展潜力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二、2019-2024年同步整流控制器市场需求规模情况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三、2025-2031年同步整流控制器行业发展潜力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2019-2024年中国同步整流控制器行业进出口情况分析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同步整流控制器行业进口情况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一、2019-2024年同步整流控制器进口规模及增长情况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二、同步整流控制器主要进口来源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同步整流控制器行业出口情况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一、2019-2024年同步整流控制器出口规模及增长情况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二、同步整流控制器主要出口目的地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2019-2024年中国同步整流控制器行业总体发展与财务状况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2019-2024年中国同步整流控制器行业规模情况</w:t>
      </w:r>
      <w:r>
        <w:rPr>
          <w:rFonts w:hint="eastAsia"/>
        </w:rPr>
        <w:br/>
      </w:r>
      <w:r>
        <w:rPr>
          <w:rFonts w:hint="eastAsia"/>
        </w:rPr>
        <w:t>　　　　一、同步整流控制器行业企业数量规模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二、同步整流控制器行业从业人员规模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三、同步整流控制器行业市场敏感性分析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2019-2024年中国同步整流控制器行业财务能力分析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一、同步整流控制器行业盈利能力</w:t>
      </w:r>
      <w:r>
        <w:rPr>
          <w:rFonts w:hint="eastAsia"/>
        </w:rPr>
        <w:br/>
      </w:r>
      <w:r>
        <w:rPr>
          <w:rFonts w:hint="eastAsia"/>
        </w:rPr>
        <w:t>　　　　二、同步整流控制器行业偿债能力</w:t>
      </w:r>
      <w:r>
        <w:rPr>
          <w:rFonts w:hint="eastAsia"/>
        </w:rPr>
        <w:br/>
      </w:r>
      <w:r>
        <w:rPr>
          <w:rFonts w:hint="eastAsia"/>
        </w:rPr>
        <w:t>　　　　三、同步整流控制器行业营运能力</w:t>
      </w:r>
      <w:r>
        <w:rPr>
          <w:rFonts w:hint="eastAsia"/>
        </w:rPr>
        <w:br/>
      </w:r>
      <w:r>
        <w:rPr>
          <w:rFonts w:hint="eastAsia"/>
        </w:rPr>
        <w:t>　　　　四、同步整流控制器行业发展能力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同步整流控制器行业重点企业调研分析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二、企业同步整流控制器业务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二、企业同步整流控制器业务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二、企业同步整流控制器业务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二、企业同步整流控制器业务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二、企业同步整流控制器业务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二、企业同步整流控制器业务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中国同步整流控制器行业竞争格局分析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同步整流控制器行业竞争格局总览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2024-2025年同步整流控制器行业竞争力分析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2019-2024年同步整流控制器行业企业并购活动分析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2024-2025年同步整流控制器行业会展与招投标活动分析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一、同步整流控制器行业会展活动及其市场影响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2025年中国同步整流控制器企业发展企业发展策略与建议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同步整流控制器销售模式与渠道策略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同步整流控制器品牌与市场推广策略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同步整流控制器研发投入与技术创新能力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同步整流控制器合作联盟与资源整合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中国同步整流控制器行业风险与对策</w:t>
      </w:r>
      <w:r>
        <w:rPr>
          <w:rFonts w:hint="eastAsia"/>
        </w:rPr>
        <w:br/>
      </w:r>
      <w:r>
        <w:rPr>
          <w:rFonts w:hint="eastAsia"/>
        </w:rPr>
        <w:t>　　第一节 同步整流控制器行业SWOT分析</w:t>
      </w:r>
      <w:r>
        <w:rPr>
          <w:rFonts w:hint="eastAsia"/>
        </w:rPr>
        <w:br/>
      </w:r>
      <w:r>
        <w:rPr>
          <w:rFonts w:hint="eastAsia"/>
        </w:rPr>
        <w:t>　　　　一、同步整流控制器行业优势</w:t>
      </w:r>
      <w:r>
        <w:rPr>
          <w:rFonts w:hint="eastAsia"/>
        </w:rPr>
        <w:br/>
      </w:r>
      <w:r>
        <w:rPr>
          <w:rFonts w:hint="eastAsia"/>
        </w:rPr>
        <w:t>　　　　二、同步整流控制器行业劣势</w:t>
      </w:r>
      <w:r>
        <w:rPr>
          <w:rFonts w:hint="eastAsia"/>
        </w:rPr>
        <w:br/>
      </w:r>
      <w:r>
        <w:rPr>
          <w:rFonts w:hint="eastAsia"/>
        </w:rPr>
        <w:t>　　　　三、同步整流控制器市场机会</w:t>
      </w:r>
      <w:r>
        <w:rPr>
          <w:rFonts w:hint="eastAsia"/>
        </w:rPr>
        <w:br/>
      </w:r>
      <w:r>
        <w:rPr>
          <w:rFonts w:hint="eastAsia"/>
        </w:rPr>
        <w:t>　　　　四、同步整流控制器市场威胁</w:t>
      </w:r>
      <w:r>
        <w:rPr>
          <w:rFonts w:hint="eastAsia"/>
        </w:rPr>
        <w:br/>
      </w:r>
      <w:r>
        <w:rPr>
          <w:rFonts w:hint="eastAsia"/>
        </w:rPr>
        <w:t>　　第二节 同步整流控制器行业风险及对策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2025-2031年中国同步整流控制器行业前景与发展趋势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2024-2025年同步整流控制器行业发展环境分析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一、同步整流控制器行业主管部门与监管体制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二、同步整流控制器行业主要法律法规及政策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三、同步整流控制器行业标准与质量监管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2025-2031年同步整流控制器行业发展趋势与方向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2025-2031年同步整流控制器行业发展潜力与机遇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同步整流控制器行业研究结论与建议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中智⋅林⋅－同步整流控制器行业发展建议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同步整流控制器行业类别</w:t>
      </w:r>
      <w:r>
        <w:rPr>
          <w:rFonts w:hint="eastAsia"/>
        </w:rPr>
        <w:br/>
      </w:r>
      <w:r>
        <w:rPr>
          <w:rFonts w:hint="eastAsia"/>
        </w:rPr>
        <w:t>　　图表 同步整流控制器行业产业链调研</w:t>
      </w:r>
      <w:r>
        <w:rPr>
          <w:rFonts w:hint="eastAsia"/>
        </w:rPr>
        <w:br/>
      </w:r>
      <w:r>
        <w:rPr>
          <w:rFonts w:hint="eastAsia"/>
        </w:rPr>
        <w:t>　　图表 同步整流控制器行业现状</w:t>
      </w:r>
      <w:r>
        <w:rPr>
          <w:rFonts w:hint="eastAsia"/>
        </w:rPr>
        <w:br/>
      </w:r>
      <w:r>
        <w:rPr>
          <w:rFonts w:hint="eastAsia"/>
        </w:rPr>
        <w:t>　　图表 同步整流控制器行业标准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2019-2024年中国同步整流控制器行业市场规模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2024年中国同步整流控制器行业产能</w:t>
      </w:r>
      <w:r>
        <w:rPr>
          <w:rFonts w:hint="eastAsia"/>
        </w:rPr>
        <w:br/>
      </w:r>
      <w:r>
        <w:rPr>
          <w:rFonts w:hint="eastAsia"/>
        </w:rPr>
        <w:t>　　图表 2019-2024年中国同步整流控制器行业产量统计</w:t>
      </w:r>
      <w:r>
        <w:rPr>
          <w:rFonts w:hint="eastAsia"/>
        </w:rPr>
        <w:br/>
      </w:r>
      <w:r>
        <w:rPr>
          <w:rFonts w:hint="eastAsia"/>
        </w:rPr>
        <w:t>　　图表 同步整流控制器行业动态</w:t>
      </w:r>
      <w:r>
        <w:rPr>
          <w:rFonts w:hint="eastAsia"/>
        </w:rPr>
        <w:br/>
      </w:r>
      <w:r>
        <w:rPr>
          <w:rFonts w:hint="eastAsia"/>
        </w:rPr>
        <w:t>　　图表 2019-2024年中国同步整流控制器市场需求量</w:t>
      </w:r>
      <w:r>
        <w:rPr>
          <w:rFonts w:hint="eastAsia"/>
        </w:rPr>
        <w:br/>
      </w:r>
      <w:r>
        <w:rPr>
          <w:rFonts w:hint="eastAsia"/>
        </w:rPr>
        <w:t>　　图表 2024年中国同步整流控制器行业需求区域调研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2019-2024年中国同步整流控制器行情</w:t>
      </w:r>
      <w:r>
        <w:rPr>
          <w:rFonts w:hint="eastAsia"/>
        </w:rPr>
        <w:br/>
      </w:r>
      <w:r>
        <w:rPr>
          <w:rFonts w:hint="eastAsia"/>
        </w:rPr>
        <w:t>　　图表 2019-2024年中国同步整流控制器价格走势图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2019-2024年中国同步整流控制器行业销售收入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2019-2024年中国同步整流控制器行业盈利情况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2019-2024年中国同步整流控制器行业利润总额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2019-2024年中国同步整流控制器进口统计</w:t>
      </w:r>
      <w:r>
        <w:rPr>
          <w:rFonts w:hint="eastAsia"/>
        </w:rPr>
        <w:br/>
      </w:r>
      <w:r>
        <w:rPr>
          <w:rFonts w:hint="eastAsia"/>
        </w:rPr>
        <w:t>　　图表 2019-2024年中国同步整流控制器出口统计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2019-2024年中国同步整流控制器行业企业数量统计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**地区同步整流控制器市场规模</w:t>
      </w:r>
      <w:r>
        <w:rPr>
          <w:rFonts w:hint="eastAsia"/>
        </w:rPr>
        <w:br/>
      </w:r>
      <w:r>
        <w:rPr>
          <w:rFonts w:hint="eastAsia"/>
        </w:rPr>
        <w:t>　　图表 **地区同步整流控制器行业市场需求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**地区同步整流控制器市场调研</w:t>
      </w:r>
      <w:r>
        <w:rPr>
          <w:rFonts w:hint="eastAsia"/>
        </w:rPr>
        <w:br/>
      </w:r>
      <w:r>
        <w:rPr>
          <w:rFonts w:hint="eastAsia"/>
        </w:rPr>
        <w:t>　　图表 **地区同步整流控制器行业市场需求分析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**地区同步整流控制器市场规模</w:t>
      </w:r>
      <w:r>
        <w:rPr>
          <w:rFonts w:hint="eastAsia"/>
        </w:rPr>
        <w:br/>
      </w:r>
      <w:r>
        <w:rPr>
          <w:rFonts w:hint="eastAsia"/>
        </w:rPr>
        <w:t>　　图表 **地区同步整流控制器行业市场需求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**地区同步整流控制器市场调研</w:t>
      </w:r>
      <w:r>
        <w:rPr>
          <w:rFonts w:hint="eastAsia"/>
        </w:rPr>
        <w:br/>
      </w:r>
      <w:r>
        <w:rPr>
          <w:rFonts w:hint="eastAsia"/>
        </w:rPr>
        <w:t>　　图表 **地区同步整流控制器行业市场需求分析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同步整流控制器行业竞争对手分析</w:t>
      </w:r>
      <w:r>
        <w:rPr>
          <w:rFonts w:hint="eastAsia"/>
        </w:rPr>
        <w:br/>
      </w:r>
      <w:r>
        <w:rPr>
          <w:rFonts w:hint="eastAsia"/>
        </w:rPr>
        <w:t>　　图表 同步整流控制器重点企业（一）基本信息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同步整流控制器重点企业（一）经营情况分析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同步整流控制器重点企业（一）主要经济指标情况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同步整流控制器重点企业（一）盈利能力情况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同步整流控制器重点企业（一）偿债能力情况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同步整流控制器重点企业（一）运营能力情况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同步整流控制器重点企业（一）成长能力情况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同步整流控制器重点企业（二）基本信息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同步整流控制器重点企业（二）经营情况分析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同步整流控制器重点企业（二）主要经济指标情况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同步整流控制器重点企业（二）盈利能力情况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同步整流控制器重点企业（二）偿债能力情况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同步整流控制器重点企业（二）运营能力情况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同步整流控制器重点企业（二）成长能力情况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同步整流控制器重点企业（三）基本信息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同步整流控制器重点企业（三）经营情况分析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同步整流控制器重点企业（三）主要经济指标情况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同步整流控制器重点企业（三）盈利能力情况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同步整流控制器重点企业（三）偿债能力情况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同步整流控制器重点企业（三）运营能力情况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同步整流控制器重点企业（三）成长能力情况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2025-2031年中国同步整流控制器行业产能预测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2025-2031年中国同步整流控制器行业产量预测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2025-2031年中国同步整流控制器市场需求预测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2025-2031年中国同步整流控制器行业市场规模预测</w:t>
      </w:r>
      <w:r>
        <w:rPr>
          <w:rFonts w:hint="eastAsia"/>
        </w:rPr>
        <w:br/>
      </w:r>
      <w:r>
        <w:rPr>
          <w:rFonts w:hint="eastAsia"/>
        </w:rPr>
        <w:t>　　图表 同步整流控制器行业准入条件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2025-2031年中国同步整流控制器行业信息化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2025-2031年中国同步整流控制器市场前景</w:t>
      </w:r>
      <w:r>
        <w:rPr>
          <w:rFonts w:hint="eastAsia"/>
        </w:rPr>
        <w:br/>
      </w:r>
      <w:r>
        <w:rPr>
          <w:rFonts w:hint="eastAsia"/>
        </w:rPr>
        <w:t>　　图表 2025-2031年中国同步整流控制器行业风险分析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2025-2031年中国同步整流控制器行业发展趋势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e34dbdea14ba1" w:history="1">
        <w:r>
          <w:rPr>
            <w:rStyle w:val="Hyperlink"/>
          </w:rPr>
          <w:t>2025-2031年中国同步整流控制器行业市场调研与前景趋势分析报告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e34dbdea14ba1" w:history="1">
        <w:r>
          <w:rPr>
            <w:rStyle w:val="Hyperlink"/>
          </w:rPr>
          <w:t>https://www.20087.com/0/78/TongBuZhengLiuKongZhiQiShiChangQianJingFenXi.html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热点：同步整流工作原理、同步整流控制器那个品牌好用、同步整流IC、同步整流控制器作用、整流控制器的作用是什么、同步整流控制器 JWP2J、pwm控制器、同步整流控制器6908工作原理、同步整流共通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c93c611804888" w:history="1">
      <w:r>
        <w:rPr>
          <w:rStyle w:val="Hyperlink"/>
        </w:rPr>
        <w:t>2025-2031年中国同步整流控制器行业市场调研与前景趋势分析报告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TongBuZhengLiuKongZhiQiShiChangQianJingFenXi.html" TargetMode="External" Id="Rd29e34dbdea1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TongBuZhengLiuKongZhiQiShiChangQianJingFenXi.html" TargetMode="External" Id="R2bec93c61180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2025-09-13T04:50:13Z</dcterms:created>
  <dcterms:modified xsi:type="dcterms:W3CDTF">2025-09-13T05:50:13Z</dcterms:modified>
  <dc:subject>2025-2031年中国同步整流控制器行业市场调研与前景趋势分析报告</dc:subject>
  <dc:title>2025-2031年中国同步整流控制器行业市场调研与前景趋势分析报告</dc:title>
  <cp:keywords>2025-2031年中国同步整流控制器行业市场调研与前景趋势分析报告</cp:keywords>
  <dc:description>2025-2031年中国同步整流控制器行业市场调研与前景趋势分析报告</dc:description>
</cp:coreProperties>
</file>