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536da9b24d87" w:history="1">
              <w:r>
                <w:rPr>
                  <w:rStyle w:val="Hyperlink"/>
                </w:rPr>
                <w:t>2026-2032年中国数据中心智能配电单元市场调研与前景趋势报告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536da9b24d87" w:history="1">
              <w:r>
                <w:rPr>
                  <w:rStyle w:val="Hyperlink"/>
                </w:rPr>
                <w:t>2026-2032年中国数据中心智能配电单元市场调研与前景趋势报告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b536da9b24d87" w:history="1">
                <w:r>
                  <w:rPr>
                    <w:rStyle w:val="Hyperlink"/>
                  </w:rPr>
                  <w:t>https://www.20087.com/0/78/ShuJuZhongXinZhiNengPeiDianDanYuanFaZhanQianJingFenXi.html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智能配电单元（PDU）是现代数据中心机架级电力分配与管理的核心基础设施，具备实时监测、远程控制及环境感知等高级功能。随着云计算、大数据及人工智能等算力需求的激增，数据中心机柜功率密度显著提升，传统基础配电单元已难以满足精细化运营需求。目前，智能配电单元广泛集成了高精度计量、温湿度传感器及物联网通信模块，能够实现对每个插座级电力的实时监控与负载动态均衡。在应用端，超大规模数据中心与托管数据中心成为主要采购方，通过部署智能配电单元，运营方可大幅降低电力损耗，优化能源使用效率（PUE），并实现故障的快速定位与预测性维护，从而保障关键业务的高可用性。</w:t>
      </w:r>
      <w:r>
        <w:rPr>
          <w:rFonts w:hint="eastAsia"/>
        </w:rPr>
        <w:br/>
      </w:r>
      <w:r>
        <w:rPr>
          <w:rFonts w:hint="eastAsia"/>
        </w:rPr>
        <w:t>　　未来，数据中心智能配电单元将加速向高度智能化、模块化及绿色低碳方向演进。市场调研网认为，随着边缘计算与高密度计算集群的普及，配电单元需具备更高的功率承载能力与更紧凑的空间设计。在技术层面，人工智能算法的深度融入将使配电单元从被动监控转向主动决策，实现基于业务负载的自动能效优化与无缝的跨平台API集成。同时，在全球碳中和目标的驱动下，配电单元的设计将更加注重全生命周期的碳足迹管理，采用环保材料与高能效转换架构。此外，为应对复杂多变的算力部署需求，即插即用、热插拔的模块化配电架构将成为行业标配，为数据中心的弹性扩容与绿色转型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b536da9b24d87" w:history="1">
        <w:r>
          <w:rPr>
            <w:rStyle w:val="Hyperlink"/>
          </w:rPr>
          <w:t>2026-2032年中国数据中心智能配电单元市场调研与前景趋势报告</w:t>
        </w:r>
      </w:hyperlink>
      <w:r>
        <w:rPr>
          <w:rFonts w:hint="eastAsia"/>
        </w:rPr>
        <w:t>》，2025年数据中心智能配电单元行业市场规模达 亿元，预计2032年市场规模将达 亿元，期间年均复合增长率（CAGR）达 %。报告系统分析了数据中心智能配电单元行业的现状，全面梳理了数据中心智能配电单元市场需求、市场规模、产业链结构及价格体系，详细解读了数据中心智能配电单元细分市场特点。报告结合权威数据，科学预测了数据中心智能配电单元市场前景与发展趋势，客观分析了品牌竞争格局、市场集中度及重点企业的运营表现，并指出了数据中心智能配电单元行业面临的机遇与风险。为数据中心智能配电单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数据中心智能配电单元市场概述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按照不同产品类型，数据中心智能配电单元主要可以分为如下几个类别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中国不同产品类型数据中心智能配电单元增长趋势2021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计量型智能电源分配单元</w:t>
      </w:r>
      <w:r>
        <w:rPr>
          <w:rFonts w:hint="eastAsia"/>
        </w:rPr>
        <w:br/>
      </w:r>
      <w:r>
        <w:rPr>
          <w:rFonts w:hint="eastAsia"/>
        </w:rPr>
        <w:t>　　　　1.2.3 监控型智能电源分配单元</w:t>
      </w:r>
      <w:r>
        <w:rPr>
          <w:rFonts w:hint="eastAsia"/>
        </w:rPr>
        <w:br/>
      </w:r>
      <w:r>
        <w:rPr>
          <w:rFonts w:hint="eastAsia"/>
        </w:rPr>
        <w:t>　　　　1.2.4 开关型智能电源分配单元</w:t>
      </w:r>
      <w:r>
        <w:rPr>
          <w:rFonts w:hint="eastAsia"/>
        </w:rPr>
        <w:br/>
      </w:r>
      <w:r>
        <w:rPr>
          <w:rFonts w:hint="eastAsia"/>
        </w:rPr>
        <w:t>　　1.3 按照不同结构，数据中心智能配电单元主要可以分为如下几个类别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中国不同结构数据中心智能配电单元增长趋势2021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垂直式电源分配单元</w:t>
      </w:r>
      <w:r>
        <w:rPr>
          <w:rFonts w:hint="eastAsia"/>
        </w:rPr>
        <w:br/>
      </w:r>
      <w:r>
        <w:rPr>
          <w:rFonts w:hint="eastAsia"/>
        </w:rPr>
        <w:t>　　　　1.3.3 水平式电源分配单元</w:t>
      </w:r>
      <w:r>
        <w:rPr>
          <w:rFonts w:hint="eastAsia"/>
        </w:rPr>
        <w:br/>
      </w:r>
      <w:r>
        <w:rPr>
          <w:rFonts w:hint="eastAsia"/>
        </w:rPr>
        <w:t>　　1.4 按照不同电气输入方式，数据中心智能配电单元主要可以分为如下几个类别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中国不同电气输入方式数据中心智能配电单元增长趋势2021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单相电源分配单元</w:t>
      </w:r>
      <w:r>
        <w:rPr>
          <w:rFonts w:hint="eastAsia"/>
        </w:rPr>
        <w:br/>
      </w:r>
      <w:r>
        <w:rPr>
          <w:rFonts w:hint="eastAsia"/>
        </w:rPr>
        <w:t>　　　　1.4.3 三相电源分配单元</w:t>
      </w:r>
      <w:r>
        <w:rPr>
          <w:rFonts w:hint="eastAsia"/>
        </w:rPr>
        <w:br/>
      </w:r>
      <w:r>
        <w:rPr>
          <w:rFonts w:hint="eastAsia"/>
        </w:rPr>
        <w:t>　　1.5 从不同应用，数据中心智能配电单元主要包括如下几个方面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中国不同应用数据中心智能配电单元增长趋势2021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超大型数据中心</w:t>
      </w:r>
      <w:r>
        <w:rPr>
          <w:rFonts w:hint="eastAsia"/>
        </w:rPr>
        <w:br/>
      </w:r>
      <w:r>
        <w:rPr>
          <w:rFonts w:hint="eastAsia"/>
        </w:rPr>
        <w:t>　　　　1.5.3 第三方数据中心</w:t>
      </w:r>
      <w:r>
        <w:rPr>
          <w:rFonts w:hint="eastAsia"/>
        </w:rPr>
        <w:br/>
      </w:r>
      <w:r>
        <w:rPr>
          <w:rFonts w:hint="eastAsia"/>
        </w:rPr>
        <w:t>　　　　1.5.4 企业自建数据中心</w:t>
      </w:r>
      <w:r>
        <w:rPr>
          <w:rFonts w:hint="eastAsia"/>
        </w:rPr>
        <w:br/>
      </w:r>
      <w:r>
        <w:rPr>
          <w:rFonts w:hint="eastAsia"/>
        </w:rPr>
        <w:t>　　　　1.5.5 人工智能与高性能计算服务器机柜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中国数据中心智能配电单元发展现状及未来趋势（2021-2032）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中国市场数据中心智能配电单元收入及增长率（2021-2032）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中国市场数据中心智能配电单元销量及增长率（2021-2032）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中国市场主要数据中心智能配电单元厂商分析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中国市场主要厂商数据中心智能配电单元销量及市场占有率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中国市场主要厂商数据中心智能配电单元销量（2021-2026）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中国市场主要厂商数据中心智能配电单元收入及市场占有率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中国市场主要厂商数据中心智能配电单元收入（2021-2026）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中国市场主要厂商数据中心智能配电单元收入市场份额（2021-2026）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2025年中国市场主要厂商数据中心智能配电单元收入排名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中国市场主要厂商数据中心智能配电单元价格（2021-2026）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中国市场主要厂商数据中心智能配电单元总部及产地分布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中国市场主要厂商成立时间及数据中心智能配电单元商业化日期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中国市场主要厂商数据中心智能配电单元产品类型及应用</w:t>
      </w:r>
      <w:r>
        <w:rPr>
          <w:rFonts w:hint="eastAsia"/>
        </w:rPr>
        <w:br/>
      </w:r>
      <w:r>
        <w:rPr>
          <w:rFonts w:hint="eastAsia"/>
        </w:rPr>
        <w:t>　　2.7 数据中心智能配电单元行业集中度、竞争程度分析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数据中心智能配电单元行业集中度分析：2025年中国Top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中国市场数据中心智能配电单元第一梯队、第二梯队和第三梯队厂商（品牌）及2025年市场份额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不同产品类型数据中心智能配电单元分析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中国市场不同产品类型数据中心智能配电单元销量预测（2027-2032）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中国市场不同产品类型数据中心智能配电单元规模（2021-2032）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中国市场不同产品类型数据中心智能配电单元规模及市场份额（2021-2026）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中国市场不同产品类型数据中心智能配电单元规模预测（2027-2032）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中国市场不同产品类型数据中心智能配电单元价格走势（2021-2032）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不同应用数据中心智能配电单元分析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中国市场不同应用数据中心智能配电单元销量预测（2027-2032）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中国市场不同应用数据中心智能配电单元规模（2021-2032）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中国市场不同应用数据中心智能配电单元规模及市场份额（2021-2026）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中国市场不同应用数据中心智能配电单元规模预测（2027-2032）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中国市场不同应用数据中心智能配电单元价格走势（2021-2032）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数据中心智能配电单元行业发展分析---发展趋势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数据中心智能配电单元行业发展分析---厂商壁垒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数据中心智能配电单元行业发展分析---驱动因素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数据中心智能配电单元行业发展分析---制约因素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数据中心智能配电单元中国企业SWOT分析</w:t>
      </w:r>
      <w:r>
        <w:rPr>
          <w:rFonts w:hint="eastAsia"/>
        </w:rPr>
        <w:br/>
      </w:r>
      <w:r>
        <w:rPr>
          <w:rFonts w:hint="eastAsia"/>
        </w:rPr>
        <w:t>　　6.6 数据中心智能配电单元行业发展分析---行业政策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数据中心智能配电单元行业产业链简介</w:t>
      </w:r>
      <w:r>
        <w:rPr>
          <w:rFonts w:hint="eastAsia"/>
        </w:rPr>
        <w:br/>
      </w:r>
      <w:r>
        <w:rPr>
          <w:rFonts w:hint="eastAsia"/>
        </w:rPr>
        <w:t>　　7.2 数据中心智能配电单元产业链分析-上游</w:t>
      </w:r>
      <w:r>
        <w:rPr>
          <w:rFonts w:hint="eastAsia"/>
        </w:rPr>
        <w:br/>
      </w:r>
      <w:r>
        <w:rPr>
          <w:rFonts w:hint="eastAsia"/>
        </w:rPr>
        <w:t>　　7.3 数据中心智能配电单元产业链分析-中游</w:t>
      </w:r>
      <w:r>
        <w:rPr>
          <w:rFonts w:hint="eastAsia"/>
        </w:rPr>
        <w:br/>
      </w:r>
      <w:r>
        <w:rPr>
          <w:rFonts w:hint="eastAsia"/>
        </w:rPr>
        <w:t>　　7.4 数据中心智能配电单元产业链分析-下游</w:t>
      </w:r>
      <w:r>
        <w:rPr>
          <w:rFonts w:hint="eastAsia"/>
        </w:rPr>
        <w:br/>
      </w:r>
      <w:r>
        <w:rPr>
          <w:rFonts w:hint="eastAsia"/>
        </w:rPr>
        <w:t>　　7.5 数据中心智能配电单元行业采购模式</w:t>
      </w:r>
      <w:r>
        <w:rPr>
          <w:rFonts w:hint="eastAsia"/>
        </w:rPr>
        <w:br/>
      </w:r>
      <w:r>
        <w:rPr>
          <w:rFonts w:hint="eastAsia"/>
        </w:rPr>
        <w:t>　　7.6 数据中心智能配电单元行业生产模式</w:t>
      </w:r>
      <w:r>
        <w:rPr>
          <w:rFonts w:hint="eastAsia"/>
        </w:rPr>
        <w:br/>
      </w:r>
      <w:r>
        <w:rPr>
          <w:rFonts w:hint="eastAsia"/>
        </w:rPr>
        <w:t>　　7.7 数据中心智能配电单元行业销售模式及销售渠道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中国本土数据中心智能配电单元产能、产量分析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中国数据中心智能配电单元供需现状及预测（2021-2032）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中国数据中心智能配电单元产能、产量、产能利用率及发展趋势（2021-2032）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中国数据中心智能配电单元产量、市场需求量及发展趋势（2021-2032）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中国数据中心智能配电单元进出口分析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中国市场数据中心智能配电单元主要进口来源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中国市场数据中心智能配电单元主要出口目的地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不同电气输入方式数据中心智能配电单元市场规模2021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中国市场主要厂商数据中心智能配电单元收入（2021-2026）&amp;（万元）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中国市场主要厂商数据中心智能配电单元收入份额（2021-2026）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2025年中国主要生产商数据中心智能配电单元收入排名（万元）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中国市场主要厂商数据中心智能配电单元价格（2021-2026）&amp;（元/台）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中国市场主要厂商数据中心智能配电单元总部及产地分布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中国市场主要厂商成立时间及数据中心智能配电单元商业化日期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中国市场主要厂商数据中心智能配电单元产品类型及应用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2025年中国市场数据中心智能配电单元主要厂商市场地位（第一梯队、第二梯队和第三梯队）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数据中心智能配电单元市场投资、并购等现状分析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数据中心智能配电单元生产基地、总部、竞争对手及市场地位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中国市场不同产品类型数据中心智能配电单元销量预测（2027-2032）&amp;（千台）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中国市场不同产品类型数据中心智能配电单元销量市场份额预测（2027-2032）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中国市场不同产品类型数据中心智能配电单元规模（2021-2026）&amp;（万元）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中国市场不同产品类型数据中心智能配电单元规模市场份额（2021-2026）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中国市场不同产品类型数据中心智能配电单元规模预测（2027-2032）&amp;（万元）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中国市场不同产品类型数据中心智能配电单元规模市场份额预测（2027-2032）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中国市场不同应用数据中心智能配电单元销量预测（2027-2032）&amp;（千台）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227： 中国市场不同应用数据中心智能配电单元销量市场份额预测（2027-2032）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中国市场不同应用数据中心智能配电单元规模（2021-2026）&amp;（万元）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中国市场不同应用数据中心智能配电单元规模市场份额（2021-2026）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中国市场不同应用数据中心智能配电单元规模预测（2027-2032）&amp;（万元）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中国市场不同应用数据中心智能配电单元规模市场份额预测（2027-2032）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数据中心智能配电单元行业发展分析---发展趋势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数据中心智能配电单元行业发展分析---厂商壁垒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数据中心智能配电单元行业发展分析---驱动因素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数据中心智能配电单元行业发展分析---制约因素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数据中心智能配电单元行业相关重点政策一览</w:t>
      </w:r>
      <w:r>
        <w:rPr>
          <w:rFonts w:hint="eastAsia"/>
        </w:rPr>
        <w:br/>
      </w:r>
      <w:r>
        <w:rPr>
          <w:rFonts w:hint="eastAsia"/>
        </w:rPr>
        <w:t>　　表 237： 数据中心智能配电单元行业供应链分析</w:t>
      </w:r>
      <w:r>
        <w:rPr>
          <w:rFonts w:hint="eastAsia"/>
        </w:rPr>
        <w:br/>
      </w:r>
      <w:r>
        <w:rPr>
          <w:rFonts w:hint="eastAsia"/>
        </w:rPr>
        <w:t>　　表 238： 数据中心智能配电单元上游原料供应商</w:t>
      </w:r>
      <w:r>
        <w:rPr>
          <w:rFonts w:hint="eastAsia"/>
        </w:rPr>
        <w:br/>
      </w:r>
      <w:r>
        <w:rPr>
          <w:rFonts w:hint="eastAsia"/>
        </w:rPr>
        <w:t>　　表 239： 数据中心智能配电单元行业主要下游客户</w:t>
      </w:r>
      <w:r>
        <w:rPr>
          <w:rFonts w:hint="eastAsia"/>
        </w:rPr>
        <w:br/>
      </w:r>
      <w:r>
        <w:rPr>
          <w:rFonts w:hint="eastAsia"/>
        </w:rPr>
        <w:t>　　表 240： 数据中心智能配电单元典型经销商</w:t>
      </w:r>
      <w:r>
        <w:rPr>
          <w:rFonts w:hint="eastAsia"/>
        </w:rPr>
        <w:br/>
      </w:r>
      <w:r>
        <w:rPr>
          <w:rFonts w:hint="eastAsia"/>
        </w:rPr>
        <w:t>　　表 241： 中国数据中心智能配电单元产量、销量、进口量及出口量（2021-2026）&amp;（千台）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中国数据中心智能配电单元产量、销量、进口量及出口量预测（2027-2032）&amp;（千台）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243： 中国市场数据中心智能配电单元主要进口来源</w:t>
      </w:r>
      <w:r>
        <w:rPr>
          <w:rFonts w:hint="eastAsia"/>
        </w:rPr>
        <w:br/>
      </w:r>
      <w:r>
        <w:rPr>
          <w:rFonts w:hint="eastAsia"/>
        </w:rPr>
        <w:t>　　表 244： 中国市场数据中心智能配电单元主要出口目的地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数据中心智能配电单元产品图片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中国不同产品类型数据中心智能配电单元市场规模市场份额2025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计量型智能电源分配单元产品图片</w:t>
      </w:r>
      <w:r>
        <w:rPr>
          <w:rFonts w:hint="eastAsia"/>
        </w:rPr>
        <w:br/>
      </w:r>
      <w:r>
        <w:rPr>
          <w:rFonts w:hint="eastAsia"/>
        </w:rPr>
        <w:t>　　图 4： 监控型智能电源分配单元产品图片</w:t>
      </w:r>
      <w:r>
        <w:rPr>
          <w:rFonts w:hint="eastAsia"/>
        </w:rPr>
        <w:br/>
      </w:r>
      <w:r>
        <w:rPr>
          <w:rFonts w:hint="eastAsia"/>
        </w:rPr>
        <w:t>　　图 5： 开关型智能电源分配单元产品图片</w:t>
      </w:r>
      <w:r>
        <w:rPr>
          <w:rFonts w:hint="eastAsia"/>
        </w:rPr>
        <w:br/>
      </w:r>
      <w:r>
        <w:rPr>
          <w:rFonts w:hint="eastAsia"/>
        </w:rPr>
        <w:t>　　图 6： 中国不同结构数据中心智能配电单元市场规模市场份额2025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垂直式电源分配单元产品图片</w:t>
      </w:r>
      <w:r>
        <w:rPr>
          <w:rFonts w:hint="eastAsia"/>
        </w:rPr>
        <w:br/>
      </w:r>
      <w:r>
        <w:rPr>
          <w:rFonts w:hint="eastAsia"/>
        </w:rPr>
        <w:t>　　图 8： 水平式电源分配单元产品图片</w:t>
      </w:r>
      <w:r>
        <w:rPr>
          <w:rFonts w:hint="eastAsia"/>
        </w:rPr>
        <w:br/>
      </w:r>
      <w:r>
        <w:rPr>
          <w:rFonts w:hint="eastAsia"/>
        </w:rPr>
        <w:t>　　图 9： 中国不同电气输入方式数据中心智能配电单元市场规模市场份额2025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单相电源分配单元产品图片</w:t>
      </w:r>
      <w:r>
        <w:rPr>
          <w:rFonts w:hint="eastAsia"/>
        </w:rPr>
        <w:br/>
      </w:r>
      <w:r>
        <w:rPr>
          <w:rFonts w:hint="eastAsia"/>
        </w:rPr>
        <w:t>　　图 11： 三相电源分配单元产品图片</w:t>
      </w:r>
      <w:r>
        <w:rPr>
          <w:rFonts w:hint="eastAsia"/>
        </w:rPr>
        <w:br/>
      </w:r>
      <w:r>
        <w:rPr>
          <w:rFonts w:hint="eastAsia"/>
        </w:rPr>
        <w:t>　　图 12： 中国不同应用数据中心智能配电单元市场份额2025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超大型数据中心</w:t>
      </w:r>
      <w:r>
        <w:rPr>
          <w:rFonts w:hint="eastAsia"/>
        </w:rPr>
        <w:br/>
      </w:r>
      <w:r>
        <w:rPr>
          <w:rFonts w:hint="eastAsia"/>
        </w:rPr>
        <w:t>　　图 14： 第三方数据中心</w:t>
      </w:r>
      <w:r>
        <w:rPr>
          <w:rFonts w:hint="eastAsia"/>
        </w:rPr>
        <w:br/>
      </w:r>
      <w:r>
        <w:rPr>
          <w:rFonts w:hint="eastAsia"/>
        </w:rPr>
        <w:t>　　图 15： 企业自建数据中心</w:t>
      </w:r>
      <w:r>
        <w:rPr>
          <w:rFonts w:hint="eastAsia"/>
        </w:rPr>
        <w:br/>
      </w:r>
      <w:r>
        <w:rPr>
          <w:rFonts w:hint="eastAsia"/>
        </w:rPr>
        <w:t>　　图 16： 人工智能与高性能计算服务器机柜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中国市场数据中心智能配电单元市场规模，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2025年中国市场主要厂商数据中心智能配电单元销量市场份额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2025年中国市场主要厂商数据中心智能配电单元收入市场份额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2025年中国市场前五大厂商数据中心智能配电单元市场份额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2025年中国市场数据中心智能配电单元第一梯队、第二梯队和第三梯队厂商（品牌）及市场份额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中国市场不同产品类型数据中心智能配电单元价格走势（2021-2032）&amp;（元/台）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中国市场不同应用数据中心智能配电单元价格走势（2021-2032）&amp;（元/台）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数据中心智能配电单元中国企业SWOT分析</w:t>
      </w:r>
      <w:r>
        <w:rPr>
          <w:rFonts w:hint="eastAsia"/>
        </w:rPr>
        <w:br/>
      </w:r>
      <w:r>
        <w:rPr>
          <w:rFonts w:hint="eastAsia"/>
        </w:rPr>
        <w:t>　　图 28： 数据中心智能配电单元产业链</w:t>
      </w:r>
      <w:r>
        <w:rPr>
          <w:rFonts w:hint="eastAsia"/>
        </w:rPr>
        <w:br/>
      </w:r>
      <w:r>
        <w:rPr>
          <w:rFonts w:hint="eastAsia"/>
        </w:rPr>
        <w:t>　　图 29： 数据中心智能配电单元行业采购模式分析</w:t>
      </w:r>
      <w:r>
        <w:rPr>
          <w:rFonts w:hint="eastAsia"/>
        </w:rPr>
        <w:br/>
      </w:r>
      <w:r>
        <w:rPr>
          <w:rFonts w:hint="eastAsia"/>
        </w:rPr>
        <w:t>　　图 30： 数据中心智能配电单元行业生产模式分析</w:t>
      </w:r>
      <w:r>
        <w:rPr>
          <w:rFonts w:hint="eastAsia"/>
        </w:rPr>
        <w:br/>
      </w:r>
      <w:r>
        <w:rPr>
          <w:rFonts w:hint="eastAsia"/>
        </w:rPr>
        <w:t>　　图 31： 数据中心智能配电单元行业销售模式分析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中国数据中心智能配电单元产能、产量、产能利用率及发展趋势（2021-2032）&amp;（千台）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中国数据中心智能配电单元产量、市场需求量及发展趋势（2021-2032）&amp;（千台）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536da9b24d87" w:history="1">
        <w:r>
          <w:rPr>
            <w:rStyle w:val="Hyperlink"/>
          </w:rPr>
          <w:t>2026-2032年中国数据中心智能配电单元市场调研与前景趋势报告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b536da9b24d87" w:history="1">
        <w:r>
          <w:rPr>
            <w:rStyle w:val="Hyperlink"/>
          </w:rPr>
          <w:t>https://www.20087.com/0/78/ShuJuZhongXinZhiNengPeiDianDanYuanFaZhanQianJingFenXi.html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eaf9705c47f2" w:history="1">
      <w:r>
        <w:rPr>
          <w:rStyle w:val="Hyperlink"/>
        </w:rPr>
        <w:t>2026-2032年中国数据中心智能配电单元市场调研与前景趋势报告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uJuZhongXinZhiNengPeiDianDanYuanFaZhanQianJingFenXi.html" TargetMode="External" Id="R70ab536da9b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uJuZhongXinZhiNengPeiDianDanYuanFaZhanQianJingFenXi.html" TargetMode="External" Id="R0573eaf9705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2026-06-21T07:54:14Z</dcterms:created>
  <dcterms:modified xsi:type="dcterms:W3CDTF">2026-06-21T08:54:14Z</dcterms:modified>
  <dc:subject>2026-2032年中国数据中心智能配电单元市场调研与前景趋势报告</dc:subject>
  <dc:title>2026-2032年中国数据中心智能配电单元市场调研与前景趋势报告</dc:title>
  <cp:keywords>2026-2032年中国数据中心智能配电单元市场调研与前景趋势报告</cp:keywords>
  <dc:description>2026-2032年中国数据中心智能配电单元市场调研与前景趋势报告</dc:description>
</cp:coreProperties>
</file>