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f944ecd8f457c" w:history="1">
              <w:r>
                <w:rPr>
                  <w:rStyle w:val="Hyperlink"/>
                </w:rPr>
                <w:t>2024-2030年全球与中国板级连接器发展现状分析及市场前景预测报告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f944ecd8f457c" w:history="1">
              <w:r>
                <w:rPr>
                  <w:rStyle w:val="Hyperlink"/>
                </w:rPr>
                <w:t>2024-2030年全球与中国板级连接器发展现状分析及市场前景预测报告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f944ecd8f457c" w:history="1">
                <w:r>
                  <w:rPr>
                    <w:rStyle w:val="Hyperlink"/>
                  </w:rPr>
                  <w:t>https://www.20087.com/0/88/BanJiLianJieQiFaZhanXianZhuangQianJing.html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级连接器是电子设备内部信号和电力传输的关键部件，其性能直接影响到设备的整体表现。近年来，随着电子产品向小型化、轻薄化、高性能化方向发展，板级连接器的设计和制造面临着诸多挑战。为了满足这些需求，连接器厂商不断推出体积更小、接触更可靠、传输速率更高的新产品。此外，随着高频信号传输技术的应用，对于连接器的电磁兼容性、抗干扰能力等要求也不断提高，这促使了相关技术标准的更新和完善。</w:t>
      </w:r>
      <w:r>
        <w:rPr>
          <w:rFonts w:hint="eastAsia"/>
        </w:rPr>
        <w:br/>
      </w:r>
      <w:r>
        <w:rPr>
          <w:rFonts w:hint="eastAsia"/>
        </w:rPr>
        <w:t>　　未来，板级连接器的发展将主要体现在以下几个方面：一是随着5G、物联网等新技术的推广，高频高速连接器将成为主流，这要求连接器具有更低的插入损耗和更高的带宽；二是随着可穿戴设备、医疗电子等新兴领域的兴起，超小型连接器的需求将持续增长，这将推动连接器设计向微型化、集成化方向发展；三是随着环保理念深入人心，绿色环保材料的应用将成为连接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f944ecd8f457c" w:history="1">
        <w:r>
          <w:rPr>
            <w:rStyle w:val="Hyperlink"/>
          </w:rPr>
          <w:t>2024-2030年全球与中国板级连接器发展现状分析及市场前景预测报告</w:t>
        </w:r>
      </w:hyperlink>
      <w:r>
        <w:rPr>
          <w:rFonts w:hint="eastAsia"/>
        </w:rPr>
        <w:t>》是板级连接器项目研究团队依托多年行业监测经验，结合全球及我国板级连接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板级连接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板级连接器市场概述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按照不同产品类型，板级连接器主要可以分为如下几个类别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全球不同产品类型板级连接器销售额增长趋势2019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板对板连接器</w:t>
      </w:r>
      <w:r>
        <w:rPr>
          <w:rFonts w:hint="eastAsia"/>
        </w:rPr>
        <w:br/>
      </w:r>
      <w:r>
        <w:rPr>
          <w:rFonts w:hint="eastAsia"/>
        </w:rPr>
        <w:t>　　　　1.2.3 线对板连接器</w:t>
      </w:r>
      <w:r>
        <w:rPr>
          <w:rFonts w:hint="eastAsia"/>
        </w:rPr>
        <w:br/>
      </w:r>
      <w:r>
        <w:rPr>
          <w:rFonts w:hint="eastAsia"/>
        </w:rPr>
        <w:t>　　1.3 从不同应用，板级连接器主要包括如下几个方面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全球不同应用板级连接器销售额增长趋势2019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汽车系统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板级连接器行业背景、发展历史、现状及趋势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板级连接器行业目前现状分析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板级连接器发展趋势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全球板级连接器总体规模分析</w:t>
      </w:r>
      <w:r>
        <w:rPr>
          <w:rFonts w:hint="eastAsia"/>
        </w:rPr>
        <w:br/>
      </w:r>
      <w:r>
        <w:rPr>
          <w:rFonts w:hint="eastAsia"/>
        </w:rPr>
        <w:t>　　2.1 全球板级连接器供需现状及预测（2019-2030）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全球板级连接器产能、产量、产能利用率及发展趋势（2019-2030）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全球板级连接器产量、需求量及发展趋势（2019-2030）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全球主要地区板级连接器产量及发展趋势（2019-2030）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全球主要地区板级连接器产量（2019-2024）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全球主要地区板级连接器产量（2025-2030）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全球主要地区板级连接器产量市场份额（2019-2030）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中国板级连接器供需现状及预测（2019-2030）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中国板级连接器产能、产量、产能利用率及发展趋势（2019-2030）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中国板级连接器产量、市场需求量及发展趋势（2019-2030）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全球板级连接器销量及销售额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全球市场板级连接器销售额（2019-2030）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全球市场板级连接器销量（2019-2030）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全球市场板级连接器价格趋势（2019-2030）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全球市场主要厂商板级连接器产能市场份额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全球市场主要厂商板级连接器销量（2019-2024）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全球市场主要厂商板级连接器销量（2019-2024）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全球市场主要厂商板级连接器销售收入（2019-2024）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全球市场主要厂商板级连接器销售价格（2019-2024）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2023年全球主要生产商板级连接器收入排名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中国市场主要厂商板级连接器销量（2019-2024）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中国市场主要厂商板级连接器销量（2019-2024）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中国市场主要厂商板级连接器销售收入（2019-2024）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2023年中国主要生产商板级连接器收入排名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中国市场主要厂商板级连接器销售价格（2019-2024）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全球主要厂商板级连接器总部及产地分布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全球主要厂商成立时间及板级连接器商业化日期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全球主要厂商板级连接器产品类型及应用</w:t>
      </w:r>
      <w:r>
        <w:rPr>
          <w:rFonts w:hint="eastAsia"/>
        </w:rPr>
        <w:br/>
      </w:r>
      <w:r>
        <w:rPr>
          <w:rFonts w:hint="eastAsia"/>
        </w:rPr>
        <w:t>　　3.7 板级连接器行业集中度、竞争程度分析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板级连接器行业集中度分析：2023年全球Top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全球板级连接器第一梯队、第二梯队和第三梯队生产商（品牌）及市场份额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全球板级连接器主要地区分析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全球主要地区板级连接器市场规模分析：2019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全球主要地区板级连接器销售收入及市场份额（2019-2024年）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全球主要地区板级连接器销售收入预测（2024-2030年）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全球主要地区板级连接器销量分析：2019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全球主要地区板级连接器销量及市场份额（2019-2024年）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全球主要地区板级连接器销量及市场份额预测（2025-2030）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北美市场板级连接器销量、收入及增长率（2019-2030）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欧洲市场板级连接器销量、收入及增长率（2019-2030）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中国市场板级连接器销量、收入及增长率（2019-2030）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日本市场板级连接器销量、收入及增长率（2019-2030）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东南亚市场板级连接器销量、收入及增长率（2019-2030）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印度市场板级连接器销量、收入及增长率（2019-2030）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板级连接器销量、收入、价格及毛利率（2019-2024）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不同产品类型板级连接器分析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全球不同产品类型板级连接器销量（2019-2030）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全球不同产品类型板级连接器销量预测（2025-2030）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全球不同产品类型板级连接器收入（2019-2030）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全球不同产品类型板级连接器收入预测（2025-2030）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全球不同产品类型板级连接器价格走势（2019-2030）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不同应用板级连接器分析</w:t>
      </w:r>
      <w:r>
        <w:rPr>
          <w:rFonts w:hint="eastAsia"/>
        </w:rPr>
        <w:br/>
      </w:r>
      <w:r>
        <w:rPr>
          <w:rFonts w:hint="eastAsia"/>
        </w:rPr>
        <w:t>　　7.1 全球不同应用板级连接器销量（2019-2030）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全球不同应用板级连接器销量及市场份额（2019-2024）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全球不同应用板级连接器销量预测（2025-2030）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全球不同应用板级连接器收入（2019-2030）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全球不同应用板级连接器收入及市场份额（2019-2024）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全球不同应用板级连接器收入预测（2025-2030）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全球不同应用板级连接器价格走势（2019-2030）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板级连接器产业链分析</w:t>
      </w:r>
      <w:r>
        <w:rPr>
          <w:rFonts w:hint="eastAsia"/>
        </w:rPr>
        <w:br/>
      </w:r>
      <w:r>
        <w:rPr>
          <w:rFonts w:hint="eastAsia"/>
        </w:rPr>
        <w:t>　　8.2 板级连接器产业上游供应分析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板级连接器下游典型客户</w:t>
      </w:r>
      <w:r>
        <w:rPr>
          <w:rFonts w:hint="eastAsia"/>
        </w:rPr>
        <w:br/>
      </w:r>
      <w:r>
        <w:rPr>
          <w:rFonts w:hint="eastAsia"/>
        </w:rPr>
        <w:t>　　8.4 板级连接器销售渠道分析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板级连接器行业发展机遇及主要驱动因素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板级连接器行业发展面临的风险</w:t>
      </w:r>
      <w:r>
        <w:rPr>
          <w:rFonts w:hint="eastAsia"/>
        </w:rPr>
        <w:br/>
      </w:r>
      <w:r>
        <w:rPr>
          <w:rFonts w:hint="eastAsia"/>
        </w:rPr>
        <w:t>　　9.3 板级连接器行业政策分析</w:t>
      </w:r>
      <w:r>
        <w:rPr>
          <w:rFonts w:hint="eastAsia"/>
        </w:rPr>
        <w:br/>
      </w:r>
      <w:r>
        <w:rPr>
          <w:rFonts w:hint="eastAsia"/>
        </w:rPr>
        <w:t>　　9.4 板级连接器中国企业SWOT分析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全球不同产品类型板级连接器销售额增长（CAGR）趋势2019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板级连接器行业目前发展现状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板级连接器发展趋势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全球主要地区板级连接器产量增速（CAGR）：（2019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全球主要地区板级连接器产量（2019-2024）&amp;（千件）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全球主要地区板级连接器产量（2025-2030）&amp;（千件）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全球主要地区板级连接器产量市场份额（2019-2024）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全球主要地区板级连接器产量（2025-2030）&amp;（千件）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全球市场主要厂商板级连接器产能（2023-2024）&amp;（千件）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全球市场主要厂商板级连接器销量（2019-2024）&amp;（千件）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全球市场主要厂商板级连接器销量市场份额（2019-2024）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全球市场主要厂商板级连接器销售收入（2019-2024）&amp;（百万美元）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全球市场主要厂商板级连接器销售收入市场份额（2019-2024）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全球市场主要厂商板级连接器销售价格（2019-2024）&amp;（美元/件）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2023年全球主要生产商板级连接器收入排名（百万美元）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中国市场主要厂商板级连接器销量（2019-2024）&amp;（千件）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中国市场主要厂商板级连接器销量市场份额（2019-2024）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中国市场主要厂商板级连接器销售收入（2019-2024）&amp;（百万美元）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中国市场主要厂商板级连接器销售收入市场份额（2019-2024）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2023年中国主要生产商板级连接器收入排名（百万美元）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中国市场主要厂商板级连接器销售价格（2019-2024）&amp;（美元/件）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全球主要厂商板级连接器总部及产地分布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全球主要厂商成立时间及板级连接器商业化日期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全球主要厂商板级连接器产品类型及应用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2023年全球板级连接器主要厂商市场地位（第一梯队、第二梯队和第三梯队）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全球板级连接器市场投资、并购等现状分析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全球主要地区板级连接器销售收入增速：（2019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全球主要地区板级连接器销售收入（2019-2024）&amp;（百万美元）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全球主要地区板级连接器销售收入市场份额（2019-2024）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全球主要地区板级连接器收入（2025-2030）&amp;（百万美元）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全球主要地区板级连接器收入市场份额（2025-2030）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全球主要地区板级连接器销量（千件）：2019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全球主要地区板级连接器销量（2019-2024）&amp;（千件）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全球主要地区板级连接器销量市场份额（2019-2024）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全球主要地区板级连接器销量（2025-2030）&amp;（千件）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全球主要地区板级连接器销量份额（2025-2030）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板级连接器生产基地、销售区域、竞争对手及市场地位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板级连接器产品规格、参数及市场应用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板级连接器销量（千件）、收入（百万美元）、价格（美元/件）及毛利率（2019-2024）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全球不同产品类型板级连接器销量（2019-2024年）&amp;（千件）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全球不同产品类型板级连接器销量市场份额（2019-2024）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全球不同产品类型板级连接器销量预测（2025-2030）&amp;（千件）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全球市场不同产品类型板级连接器销量市场份额预测（2025-2030）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全球不同产品类型板级连接器收入（2019-2024年）&amp;（百万美元）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全球不同产品类型板级连接器收入市场份额（2019-2024）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全球不同产品类型板级连接器收入预测（2025-2030）&amp;（百万美元）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全球不同产品类型板级连接器收入市场份额预测（2025-2030）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全球不同应用板级连接器销量（2019-2024年）&amp;（千件）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全球不同应用板级连接器销量市场份额（2019-2024）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全球不同应用板级连接器销量预测（2025-2030）&amp;（千件）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全球市场不同应用板级连接器销量市场份额预测（2025-2030）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全球不同应用板级连接器收入（2019-2024年）&amp;（百万美元）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全球不同应用板级连接器收入市场份额（2019-2024）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全球不同应用板级连接器收入预测（2025-2030）&amp;（百万美元）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全球不同应用板级连接器收入市场份额预测（2025-2030）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板级连接器上游原料供应商及联系方式列表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板级连接器典型客户列表</w:t>
      </w:r>
      <w:r>
        <w:rPr>
          <w:rFonts w:hint="eastAsia"/>
        </w:rPr>
        <w:br/>
      </w:r>
      <w:r>
        <w:rPr>
          <w:rFonts w:hint="eastAsia"/>
        </w:rPr>
        <w:t>　　表 136： 板级连接器主要销售模式及销售渠道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板级连接器行业发展机遇及主要驱动因素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板级连接器行业发展面临的风险</w:t>
      </w:r>
      <w:r>
        <w:rPr>
          <w:rFonts w:hint="eastAsia"/>
        </w:rPr>
        <w:br/>
      </w:r>
      <w:r>
        <w:rPr>
          <w:rFonts w:hint="eastAsia"/>
        </w:rPr>
        <w:t>　　表 139： 板级连接器行业政策分析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板级连接器产品图片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全球不同产品类型板级连接器销售额2019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全球不同产品类型板级连接器市场份额2023 &amp; 2030</w:t>
      </w:r>
      <w:r>
        <w:rPr>
          <w:rFonts w:hint="eastAsia"/>
        </w:rPr>
        <w:br/>
      </w:r>
      <w:r>
        <w:rPr>
          <w:rFonts w:hint="eastAsia"/>
        </w:rPr>
        <w:t>　　图 4： 板对板连接器产品图片</w:t>
      </w:r>
      <w:r>
        <w:rPr>
          <w:rFonts w:hint="eastAsia"/>
        </w:rPr>
        <w:br/>
      </w:r>
      <w:r>
        <w:rPr>
          <w:rFonts w:hint="eastAsia"/>
        </w:rPr>
        <w:t>　　图 5： 线对板连接器产品图片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全球不同应用板级连接器市场份额2023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消费电子产品</w:t>
      </w:r>
      <w:r>
        <w:rPr>
          <w:rFonts w:hint="eastAsia"/>
        </w:rPr>
        <w:br/>
      </w:r>
      <w:r>
        <w:rPr>
          <w:rFonts w:hint="eastAsia"/>
        </w:rPr>
        <w:t>　　图 9： 汽车系统</w:t>
      </w:r>
      <w:r>
        <w:rPr>
          <w:rFonts w:hint="eastAsia"/>
        </w:rPr>
        <w:br/>
      </w:r>
      <w:r>
        <w:rPr>
          <w:rFonts w:hint="eastAsia"/>
        </w:rPr>
        <w:t>　　图 10： 工业设备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全球板级连接器产能、产量、产能利用率及发展趋势（2019-2030）&amp;（千件）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全球板级连接器产量、需求量及发展趋势（2019-2030）&amp;（千件）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全球主要地区板级连接器产量（2019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全球主要地区板级连接器产量市场份额（2019-2030）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中国板级连接器产能、产量、产能利用率及发展趋势（2019-2030）&amp;（千件）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中国板级连接器产量、市场需求量及发展趋势（2019-2030）&amp;（千件）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全球板级连接器市场销售额及增长率：（2019-2030）&amp;（百万美元）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全球市场板级连接器市场规模：2019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全球市场板级连接器销量及增长率（2019-2030）&amp;（千件）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全球市场板级连接器价格趋势（2019-2030）&amp;（美元/件）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2023年全球市场主要厂商板级连接器销量市场份额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2023年全球市场主要厂商板级连接器收入市场份额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2023年中国市场主要厂商板级连接器销量市场份额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2023年中国市场主要厂商板级连接器收入市场份额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2023年全球前五大生产商板级连接器市场份额</w:t>
      </w:r>
      <w:r>
        <w:rPr>
          <w:rFonts w:hint="eastAsia"/>
        </w:rPr>
        <w:br/>
      </w:r>
      <w:r>
        <w:rPr>
          <w:rFonts w:hint="eastAsia"/>
        </w:rPr>
        <w:t>　　图 28： 2023年全球板级连接器第一梯队、第二梯队和第三梯队厂商及市场份额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全球主要地区板级连接器销售收入（2019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全球主要地区板级连接器销售收入市场份额（2019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北美市场板级连接器销量及增长率（2019-2030）&amp;（千件）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北美市场板级连接器收入及增长率（2019-2030）&amp;（百万美元）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欧洲市场板级连接器销量及增长率（2019-2030）&amp;（千件）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欧洲市场板级连接器收入及增长率（2019-2030）&amp;（百万美元）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中国市场板级连接器销量及增长率（2019-2030）&amp;（千件）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中国市场板级连接器收入及增长率（2019-2030）&amp;（百万美元）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日本市场板级连接器销量及增长率（2019-2030）&amp;（千件）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日本市场板级连接器收入及增长率（2019-2030）&amp;（百万美元）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东南亚市场板级连接器销量及增长率（2019-2030）&amp;（千件）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东南亚市场板级连接器收入及增长率（2019-2030）&amp;（百万美元）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印度市场板级连接器销量及增长率（2019-2030）&amp;（千件）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印度市场板级连接器收入及增长率（2019-2030）&amp;（百万美元）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全球不同产品类型板级连接器价格走势（2019-2030）&amp;（美元/件）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全球不同应用板级连接器价格走势（2019-2030）&amp;（美元/件）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板级连接器产业链</w:t>
      </w:r>
      <w:r>
        <w:rPr>
          <w:rFonts w:hint="eastAsia"/>
        </w:rPr>
        <w:br/>
      </w:r>
      <w:r>
        <w:rPr>
          <w:rFonts w:hint="eastAsia"/>
        </w:rPr>
        <w:t>　　图 46： 板级连接器中国企业SWOT分析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f944ecd8f457c" w:history="1">
        <w:r>
          <w:rPr>
            <w:rStyle w:val="Hyperlink"/>
          </w:rPr>
          <w:t>2024-2030年全球与中国板级连接器发展现状分析及市场前景预测报告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f944ecd8f457c" w:history="1">
        <w:r>
          <w:rPr>
            <w:rStyle w:val="Hyperlink"/>
          </w:rPr>
          <w:t>https://www.20087.com/0/88/BanJiLianJieQiFaZhanXianZhuangQianJing.html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0b0dbbb634fd0" w:history="1">
      <w:r>
        <w:rPr>
          <w:rStyle w:val="Hyperlink"/>
        </w:rPr>
        <w:t>2024-2030年全球与中国板级连接器发展现状分析及市场前景预测报告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BanJiLianJieQiFaZhanXianZhuangQianJing.html" TargetMode="External" Id="Rb07f944ecd8f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BanJiLianJieQiFaZhanXianZhuangQianJing.html" TargetMode="External" Id="R3570b0dbbb63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2024-09-26T00:55:33Z</dcterms:created>
  <dcterms:modified xsi:type="dcterms:W3CDTF">2024-09-26T01:55:33Z</dcterms:modified>
  <dc:subject>2024-2030年全球与中国板级连接器发展现状分析及市场前景预测报告</dc:subject>
  <dc:title>2024-2030年全球与中国板级连接器发展现状分析及市场前景预测报告</dc:title>
  <cp:keywords>2024-2030年全球与中国板级连接器发展现状分析及市场前景预测报告</cp:keywords>
  <dc:description>2024-2030年全球与中国板级连接器发展现状分析及市场前景预测报告</dc:description>
</cp:coreProperties>
</file>