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354ba6f24d57" w:history="1">
              <w:r>
                <w:rPr>
                  <w:rStyle w:val="Hyperlink"/>
                </w:rPr>
                <w:t>中国海洋机器人发展现状与前景分析报告（2025-2031年）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354ba6f24d57" w:history="1">
              <w:r>
                <w:rPr>
                  <w:rStyle w:val="Hyperlink"/>
                </w:rPr>
                <w:t>中国海洋机器人发展现状与前景分析报告（2025-2031年）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354ba6f24d57" w:history="1">
                <w:r>
                  <w:rPr>
                    <w:rStyle w:val="Hyperlink"/>
                  </w:rPr>
                  <w:t>https://www.20087.com/0/88/HaiYangJiQiRenDeXianZhuangYuFaZhanQianJing.html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机器人是一种功能性水下设备，近年来在技术架构、性能优化和应用场景方面取得长足进展。目前，海洋机器人的技术发展主要围绕高效推进系统应用、耐腐蚀性优化和模块化设计等重点领域。通过采用先进的复合材料和智能控制系统，显著提高了产品的水下作业能力和环境适应性，同时增强了对复杂海洋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海洋机器人的发展将更加注重多功能集成和高可靠性开发。随着海洋资源开发和科学研究需求的增长，企业可以通过嵌入传感器网络和实时监控系统，实现对设备状态的动态调整和数据分析功能。同时，结合新型材料和精密加工技术，开发具备更高可靠性和更强适应性的高端海洋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354ba6f24d57" w:history="1">
        <w:r>
          <w:rPr>
            <w:rStyle w:val="Hyperlink"/>
          </w:rPr>
          <w:t>中国海洋机器人发展现状与前景分析报告（2025-2031年）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海洋机器人行业的现状与发展趋势，并对海洋机器人产业链各环节进行了系统性探讨。报告科学预测了海洋机器人行业未来发展方向，重点分析了海洋机器人技术现状及创新路径，同时聚焦海洋机器人重点企业的经营表现，评估了市场竞争格局、品牌影响力及市场集中度。通过对细分市场的深入研究及SWOT分析，报告揭示了海洋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海洋机器人产业概述</w:t>
      </w:r>
      <w:r>
        <w:rPr>
          <w:rFonts w:hint="eastAsia"/>
        </w:rPr>
        <w:br/>
      </w:r>
      <w:r>
        <w:rPr>
          <w:rFonts w:hint="eastAsia"/>
        </w:rPr>
        <w:t>　　第一节 海洋机器人定义与分类</w:t>
      </w:r>
      <w:r>
        <w:rPr>
          <w:rFonts w:hint="eastAsia"/>
        </w:rPr>
        <w:br/>
      </w:r>
      <w:r>
        <w:rPr>
          <w:rFonts w:hint="eastAsia"/>
        </w:rPr>
        <w:t>　　第二节 海洋机器人产业链结构及关键环节剖析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海洋机器人市场规模的构成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一、海洋机器人客户群体特征与偏好分析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2019-2024年海洋机器人行业规模情况</w:t>
      </w:r>
      <w:r>
        <w:rPr>
          <w:rFonts w:hint="eastAsia"/>
        </w:rPr>
        <w:br/>
      </w:r>
      <w:r>
        <w:rPr>
          <w:rFonts w:hint="eastAsia"/>
        </w:rPr>
        <w:t>　　　　一、海洋机器人行业企业数量规模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一、海洋机器人行业盈利能力</w:t>
      </w:r>
      <w:r>
        <w:rPr>
          <w:rFonts w:hint="eastAsia"/>
        </w:rPr>
        <w:br/>
      </w:r>
      <w:r>
        <w:rPr>
          <w:rFonts w:hint="eastAsia"/>
        </w:rPr>
        <w:t>　　　　二、海洋机器人行业偿债能力</w:t>
      </w:r>
      <w:r>
        <w:rPr>
          <w:rFonts w:hint="eastAsia"/>
        </w:rPr>
        <w:br/>
      </w:r>
      <w:r>
        <w:rPr>
          <w:rFonts w:hint="eastAsia"/>
        </w:rPr>
        <w:t>　　　　三、海洋机器人行业营运能力</w:t>
      </w:r>
      <w:r>
        <w:rPr>
          <w:rFonts w:hint="eastAsia"/>
        </w:rPr>
        <w:br/>
      </w:r>
      <w:r>
        <w:rPr>
          <w:rFonts w:hint="eastAsia"/>
        </w:rPr>
        <w:t>　　　　四、海洋机器人行业发展能力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三、主要海洋机器人企业渠道策略研究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海洋机器人行业客户分析与定位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海洋机器人市场与销售策略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一、海洋机器人市场发展潜力</w:t>
      </w:r>
      <w:r>
        <w:rPr>
          <w:rFonts w:hint="eastAsia"/>
        </w:rPr>
        <w:br/>
      </w:r>
      <w:r>
        <w:rPr>
          <w:rFonts w:hint="eastAsia"/>
        </w:rPr>
        <w:t>　　　　二、海洋机器人市场前景分析</w:t>
      </w:r>
      <w:r>
        <w:rPr>
          <w:rFonts w:hint="eastAsia"/>
        </w:rPr>
        <w:br/>
      </w:r>
      <w:r>
        <w:rPr>
          <w:rFonts w:hint="eastAsia"/>
        </w:rPr>
        <w:t>　　　　三、海洋机器人细分行业发展前景分析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2025-2031年海洋机器人发展趋势预测</w:t>
      </w:r>
      <w:r>
        <w:rPr>
          <w:rFonts w:hint="eastAsia"/>
        </w:rPr>
        <w:br/>
      </w:r>
      <w:r>
        <w:rPr>
          <w:rFonts w:hint="eastAsia"/>
        </w:rPr>
        <w:t>　　　　一、海洋机器人发展趋势预测</w:t>
      </w:r>
      <w:r>
        <w:rPr>
          <w:rFonts w:hint="eastAsia"/>
        </w:rPr>
        <w:br/>
      </w:r>
      <w:r>
        <w:rPr>
          <w:rFonts w:hint="eastAsia"/>
        </w:rPr>
        <w:t>　　　　二、海洋机器人市场规模预测</w:t>
      </w:r>
      <w:r>
        <w:rPr>
          <w:rFonts w:hint="eastAsia"/>
        </w:rPr>
        <w:br/>
      </w:r>
      <w:r>
        <w:rPr>
          <w:rFonts w:hint="eastAsia"/>
        </w:rPr>
        <w:t>　　　　三、海洋机器人细分市场发展趋势预测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一、海洋机器人行业挑战</w:t>
      </w:r>
      <w:r>
        <w:rPr>
          <w:rFonts w:hint="eastAsia"/>
        </w:rPr>
        <w:br/>
      </w:r>
      <w:r>
        <w:rPr>
          <w:rFonts w:hint="eastAsia"/>
        </w:rPr>
        <w:t>　　　　二、海洋机器人行业机遇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中~智~林－对海洋机器人企业和投资者的建议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海洋机器人行业历程</w:t>
      </w:r>
      <w:r>
        <w:rPr>
          <w:rFonts w:hint="eastAsia"/>
        </w:rPr>
        <w:br/>
      </w:r>
      <w:r>
        <w:rPr>
          <w:rFonts w:hint="eastAsia"/>
        </w:rPr>
        <w:t>　　图表 海洋机器人行业生命周期</w:t>
      </w:r>
      <w:r>
        <w:rPr>
          <w:rFonts w:hint="eastAsia"/>
        </w:rPr>
        <w:br/>
      </w:r>
      <w:r>
        <w:rPr>
          <w:rFonts w:hint="eastAsia"/>
        </w:rPr>
        <w:t>　　图表 海洋机器人行业产业链分析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354ba6f24d57" w:history="1">
        <w:r>
          <w:rPr>
            <w:rStyle w:val="Hyperlink"/>
          </w:rPr>
          <w:t>中国海洋机器人发展现状与前景分析报告（2025-2031年）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354ba6f24d57" w:history="1">
        <w:r>
          <w:rPr>
            <w:rStyle w:val="Hyperlink"/>
          </w:rPr>
          <w:t>https://www.20087.com/0/88/HaiYangJiQiRenDeXianZhuangYuFaZhanQianJing.html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热点：国内做水下机器人的公司排名、海洋机器人专业就业前景、智慧海洋技术、深圳纳百水下机器人、人工智能机器人、智能水下机器人、未来机器人、水下机器人的用途和功能、中国十大机器人公司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c20c35344beb" w:history="1">
      <w:r>
        <w:rPr>
          <w:rStyle w:val="Hyperlink"/>
        </w:rPr>
        <w:t>中国海洋机器人发展现状与前景分析报告（2025-2031年）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aiYangJiQiRenDeXianZhuangYuFaZhanQianJing.html" TargetMode="External" Id="Re1ba354ba6f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aiYangJiQiRenDeXianZhuangYuFaZhanQianJing.html" TargetMode="External" Id="Rc097c20c353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2025-03-29T03:46:46Z</dcterms:created>
  <dcterms:modified xsi:type="dcterms:W3CDTF">2025-03-29T04:46:46Z</dcterms:modified>
  <dc:subject>中国海洋机器人发展现状与前景分析报告（2025-2031年）</dc:subject>
  <dc:title>中国海洋机器人发展现状与前景分析报告（2025-2031年）</dc:title>
  <cp:keywords>中国海洋机器人发展现状与前景分析报告（2025-2031年）</cp:keywords>
  <dc:description>中国海洋机器人发展现状与前景分析报告（2025-2031年）</dc:description>
</cp:coreProperties>
</file>