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4ca3da8164d0c" w:history="1">
              <w:r>
                <w:rPr>
                  <w:rStyle w:val="Hyperlink"/>
                </w:rPr>
                <w:t>中国航空航天器制造市场研究分析与前景趋势预测报告（2025-2031年）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4ca3da8164d0c" w:history="1">
              <w:r>
                <w:rPr>
                  <w:rStyle w:val="Hyperlink"/>
                </w:rPr>
                <w:t>中国航空航天器制造市场研究分析与前景趋势预测报告（2025-2031年）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d4ca3da8164d0c" w:history="1">
                <w:r>
                  <w:rPr>
                    <w:rStyle w:val="Hyperlink"/>
                  </w:rPr>
                  <w:t>https://www.20087.com/0/28/HangKongHangTianQiZhiZaoDeQianJingQuShi.html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航天器制造业正处于一个技术革新的时代，新材料、智能制造和空间探索的进展推动了行业的发展。目前，轻量化材料如碳纤维复合材料、3D打印技术的应用，以及飞行器的电气化，正在改变航空航天器的设计与生产。此外，商业航天的兴起，如太空旅游、卫星发射服务，为航空航天器制造带来了新的市场需求和机遇。</w:t>
      </w:r>
      <w:r>
        <w:rPr>
          <w:rFonts w:hint="eastAsia"/>
        </w:rPr>
        <w:br/>
      </w:r>
      <w:r>
        <w:rPr>
          <w:rFonts w:hint="eastAsia"/>
        </w:rPr>
        <w:t>　　未来，航空航天器制造将更加注重可持续性和经济性。一方面，环境友好的推进系统、可重复使用的运载火箭以及更加高效的航空发动机将成为研发重点，以减少行业对环境的影响。另一方面，随着卫星小型化、模块化技术的发展，低成本、高频率的空间任务将成为常态，进一步推动商业航天市场的发展，促进航空航天器制造的产业化和规模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4ca3da8164d0c" w:history="1">
        <w:r>
          <w:rPr>
            <w:rStyle w:val="Hyperlink"/>
          </w:rPr>
          <w:t>中国航空航天器制造市场研究分析与前景趋势预测报告（2025-2031年）</w:t>
        </w:r>
      </w:hyperlink>
      <w:r>
        <w:rPr>
          <w:rFonts w:hint="eastAsia"/>
        </w:rPr>
        <w:t>》专业、系统地分析了航空航天器制造行业现状，包括市场需求、市场规模及价格动态，全面梳理了航空航天器制造产业链结构，并对航空航天器制造细分市场进行了探究。航空航天器制造报告基于详实数据，科学预测了航空航天器制造市场发展前景和发展趋势，同时剖析了航空航天器制造品牌竞争、市场集中度以及重点企业的市场地位。在识别风险与机遇的基础上，航空航天器制造报告提出了针对性的发展策略和建议。航空航天器制造报告为航空航天器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航空航天器制造行业发展概述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一、航空航天器制造行业定义及分类</w:t>
      </w:r>
      <w:r>
        <w:rPr>
          <w:rFonts w:hint="eastAsia"/>
        </w:rPr>
        <w:br/>
      </w:r>
      <w:r>
        <w:rPr>
          <w:rFonts w:hint="eastAsia"/>
        </w:rPr>
        <w:t>　　　　二、航空航天器制造行业经济特性</w:t>
      </w:r>
      <w:r>
        <w:rPr>
          <w:rFonts w:hint="eastAsia"/>
        </w:rPr>
        <w:br/>
      </w:r>
      <w:r>
        <w:rPr>
          <w:rFonts w:hint="eastAsia"/>
        </w:rPr>
        <w:t>　　　　三、航空航天器制造行业产业链简介</w:t>
      </w:r>
      <w:r>
        <w:rPr>
          <w:rFonts w:hint="eastAsia"/>
        </w:rPr>
        <w:br/>
      </w:r>
      <w:r>
        <w:rPr>
          <w:rFonts w:hint="eastAsia"/>
        </w:rPr>
        <w:t>　　第二节 航空航天器制造行业发展成熟度</w:t>
      </w:r>
      <w:r>
        <w:rPr>
          <w:rFonts w:hint="eastAsia"/>
        </w:rPr>
        <w:br/>
      </w:r>
      <w:r>
        <w:rPr>
          <w:rFonts w:hint="eastAsia"/>
        </w:rPr>
        <w:t>　　　　一、航空航天器制造行业发展周期分析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航空航天器制造行业相关产业动态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2024-2025年航空航天器制造行业发展环境分析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航空航天器制造行业环境分析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航空航天器制造行业相关政策、法规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航空航天器制造行业技术发展现状及趋势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当前我国航空航天器制造技术发展现状</w:t>
      </w:r>
      <w:r>
        <w:rPr>
          <w:rFonts w:hint="eastAsia"/>
        </w:rPr>
        <w:br/>
      </w:r>
      <w:r>
        <w:rPr>
          <w:rFonts w:hint="eastAsia"/>
        </w:rPr>
        <w:t>　　第二节 中外航空航天器制造技术差距及产生差距的主要原因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提高我国航空航天器制造技术的对策</w:t>
      </w:r>
      <w:r>
        <w:rPr>
          <w:rFonts w:hint="eastAsia"/>
        </w:rPr>
        <w:br/>
      </w:r>
      <w:r>
        <w:rPr>
          <w:rFonts w:hint="eastAsia"/>
        </w:rPr>
        <w:t>　　第四节 我国航空航天器制造产品研发、设计发展趋势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中国航空航天器制造市场发展调研</w:t>
      </w:r>
      <w:r>
        <w:rPr>
          <w:rFonts w:hint="eastAsia"/>
        </w:rPr>
        <w:br/>
      </w:r>
      <w:r>
        <w:rPr>
          <w:rFonts w:hint="eastAsia"/>
        </w:rPr>
        <w:t>　　第一节 航空航天器制造市场现状分析及预测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二、2025-2031年中国航空航天器制造市场规模预测</w:t>
      </w:r>
      <w:r>
        <w:rPr>
          <w:rFonts w:hint="eastAsia"/>
        </w:rPr>
        <w:br/>
      </w:r>
      <w:r>
        <w:rPr>
          <w:rFonts w:hint="eastAsia"/>
        </w:rPr>
        <w:t>　　第二节 航空航天器制造行业产能分析及预测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二、2025-2031年中国航空航天器制造行业产能预测</w:t>
      </w:r>
      <w:r>
        <w:rPr>
          <w:rFonts w:hint="eastAsia"/>
        </w:rPr>
        <w:br/>
      </w:r>
      <w:r>
        <w:rPr>
          <w:rFonts w:hint="eastAsia"/>
        </w:rPr>
        <w:t>　　第三节 航空航天器制造行业产量分析及预测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二、2025-2031年中国航空航天器制造行业产量预测</w:t>
      </w:r>
      <w:r>
        <w:rPr>
          <w:rFonts w:hint="eastAsia"/>
        </w:rPr>
        <w:br/>
      </w:r>
      <w:r>
        <w:rPr>
          <w:rFonts w:hint="eastAsia"/>
        </w:rPr>
        <w:t>　　第四节 航空航天器制造市场需求分析及预测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二、2025-2031年中国航空航天器制造市场需求预测</w:t>
      </w:r>
      <w:r>
        <w:rPr>
          <w:rFonts w:hint="eastAsia"/>
        </w:rPr>
        <w:br/>
      </w:r>
      <w:r>
        <w:rPr>
          <w:rFonts w:hint="eastAsia"/>
        </w:rPr>
        <w:t>　　第五节 航空航天器制造进出口数据分析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一、2020-2025年中国航空航天器制造进出口数据分析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二、2025-2031年国内航空航天器制造进出口情况预测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2020-2025年中国航空航天器制造行业总体发展状况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中国航空航天器制造行业规模情况分析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一、航空航天器制造行业单位规模情况分析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二、航空航天器制造行业人员规模状况分析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三、航空航天器制造行业资产规模状况分析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四、航空航天器制造行业市场规模状况分析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五、航空航天器制造行业敏感性分析</w:t>
      </w:r>
      <w:r>
        <w:rPr>
          <w:rFonts w:hint="eastAsia"/>
        </w:rPr>
        <w:br/>
      </w:r>
      <w:r>
        <w:rPr>
          <w:rFonts w:hint="eastAsia"/>
        </w:rPr>
        <w:t>　　第二节 中国航空航天器制造行业财务能力分析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一、航空航天器制造行业盈利能力分析</w:t>
      </w:r>
      <w:r>
        <w:rPr>
          <w:rFonts w:hint="eastAsia"/>
        </w:rPr>
        <w:br/>
      </w:r>
      <w:r>
        <w:rPr>
          <w:rFonts w:hint="eastAsia"/>
        </w:rPr>
        <w:t>　　　　二、航空航天器制造行业偿债能力分析</w:t>
      </w:r>
      <w:r>
        <w:rPr>
          <w:rFonts w:hint="eastAsia"/>
        </w:rPr>
        <w:br/>
      </w:r>
      <w:r>
        <w:rPr>
          <w:rFonts w:hint="eastAsia"/>
        </w:rPr>
        <w:t>　　　　三、航空航天器制造行业营运能力分析</w:t>
      </w:r>
      <w:r>
        <w:rPr>
          <w:rFonts w:hint="eastAsia"/>
        </w:rPr>
        <w:br/>
      </w:r>
      <w:r>
        <w:rPr>
          <w:rFonts w:hint="eastAsia"/>
        </w:rPr>
        <w:t>　　　　四、航空航天器制造行业发展能力分析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中国航空航天器制造行业重点区域发展分析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一、中国航空航天器制造行业重点区域市场结构变化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二、重点地区（一）航空航天器制造行业发展分析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三、重点地区（二）航空航天器制造行业发展分析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四、重点地区（三）航空航天器制造行业发展分析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五、重点地区（四）航空航天器制造行业发展分析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六、重点地区（五）航空航天器制造行业发展分析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航空航天器制造行业产品价格分析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三、主要航空航天器制造品牌产品价位分析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五、价格在航空航天器制造行业竞争中的重要性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2025年中国航空航天器制造行业上下游行业发展分析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航空航天器制造上游行业分析</w:t>
      </w:r>
      <w:r>
        <w:rPr>
          <w:rFonts w:hint="eastAsia"/>
        </w:rPr>
        <w:br/>
      </w:r>
      <w:r>
        <w:rPr>
          <w:rFonts w:hint="eastAsia"/>
        </w:rPr>
        <w:t>　　　　一、航空航天器制造产品成本构成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四、上游供给对航空航天器制造行业的影响</w:t>
      </w:r>
      <w:r>
        <w:rPr>
          <w:rFonts w:hint="eastAsia"/>
        </w:rPr>
        <w:br/>
      </w:r>
      <w:r>
        <w:rPr>
          <w:rFonts w:hint="eastAsia"/>
        </w:rPr>
        <w:t>　　第二节 航空航天器制造下游行业分析</w:t>
      </w:r>
      <w:r>
        <w:rPr>
          <w:rFonts w:hint="eastAsia"/>
        </w:rPr>
        <w:br/>
      </w:r>
      <w:r>
        <w:rPr>
          <w:rFonts w:hint="eastAsia"/>
        </w:rPr>
        <w:t>　　　　一、航空航天器制造下游行业分布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四、下游需求对航空航天器制造行业的影响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航空航天器制造行业重点企业发展调研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航空航天器制造重点企业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航空航天器制造重点企业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航空航天器制造重点企业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航空航天器制造重点企业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航空航天器制造重点企业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航空航天器制造重点企业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2025年中国航空航天器制造产业市场竞争格局分析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2025年中国航空航天器制造产业竞争现状分析</w:t>
      </w:r>
      <w:r>
        <w:rPr>
          <w:rFonts w:hint="eastAsia"/>
        </w:rPr>
        <w:br/>
      </w:r>
      <w:r>
        <w:rPr>
          <w:rFonts w:hint="eastAsia"/>
        </w:rPr>
        <w:t>　　　　一、航空航天器制造竞争力分析</w:t>
      </w:r>
      <w:r>
        <w:rPr>
          <w:rFonts w:hint="eastAsia"/>
        </w:rPr>
        <w:br/>
      </w:r>
      <w:r>
        <w:rPr>
          <w:rFonts w:hint="eastAsia"/>
        </w:rPr>
        <w:t>　　　　二、航空航天器制造技术竞争分析</w:t>
      </w:r>
      <w:r>
        <w:rPr>
          <w:rFonts w:hint="eastAsia"/>
        </w:rPr>
        <w:br/>
      </w:r>
      <w:r>
        <w:rPr>
          <w:rFonts w:hint="eastAsia"/>
        </w:rPr>
        <w:t>　　　　三、航空航天器制造价格竞争分析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2025年中国航空航天器制造产业集中度分析</w:t>
      </w:r>
      <w:r>
        <w:rPr>
          <w:rFonts w:hint="eastAsia"/>
        </w:rPr>
        <w:br/>
      </w:r>
      <w:r>
        <w:rPr>
          <w:rFonts w:hint="eastAsia"/>
        </w:rPr>
        <w:t>　　　　一、航空航天器制造市场集中度分析</w:t>
      </w:r>
      <w:r>
        <w:rPr>
          <w:rFonts w:hint="eastAsia"/>
        </w:rPr>
        <w:br/>
      </w:r>
      <w:r>
        <w:rPr>
          <w:rFonts w:hint="eastAsia"/>
        </w:rPr>
        <w:t>　　　　二、航空航天器制造企业集中度分析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2025-2031年提高航空航天器制造企业竞争力的策略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航空航天器制造行业投资风险预警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2025年影响航空航天器制造行业发展的主要因素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一、影响航空航天器制造行业运行的有利因素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二、影响航空航天器制造行业运行的稳定因素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三、影响航空航天器制造行业运行的不利因素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四、我国航空航天器制造行业发展面临的挑战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五、我国航空航天器制造行业发展面临的机遇</w:t>
      </w:r>
      <w:r>
        <w:rPr>
          <w:rFonts w:hint="eastAsia"/>
        </w:rPr>
        <w:br/>
      </w:r>
      <w:r>
        <w:rPr>
          <w:rFonts w:hint="eastAsia"/>
        </w:rPr>
        <w:t>　　第二节 对航空航天器制造行业投资风险预警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一、2025-2031年航空航天器制造行业市场风险及控制策略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二、2025-2031年航空航天器制造行业政策风险及控制策略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三、2025-2031年航空航天器制造行业经营风险及控制策略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四、2025-2031年航空航天器制造同业竞争风险及控制策略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五、2025-2031年航空航天器制造行业其他风险及控制策略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航空航天器制造行业发展趋势与投资规划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2025-2031年航空航天器制造市场发展潜力分析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2025-2031年航空航天器制造行业发展趋势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2025-2031年航空航天器制造行业投资前景研究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中-智林－对我国航空航天器制造品牌的战略思考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二、航空航天器制造实施品牌战略的意义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三、航空航天器制造企业品牌的现状分析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四、我国航空航天器制造企业的品牌战略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五、航空航天器制造品牌战略管理的策略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2025-2031年中国航空航天器制造行业产量预测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2025-2031年中国航空航天器制造行业市场需求预测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**地区航空航天器制造行业市场需求情况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**地区航空航天器制造市场规模及增长情况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**地区航空航天器制造行业市场需求情况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2020-2025年中国航空航天器制造行业产品市场价格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2025-2031年中国航空航天器制造行业产品市场价格走势预测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航空航天器制造重点企业经营情况分析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航空航天器制造重点企业经营情况分析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2025-2031年中国航空航天器制造市场规模预测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2025-2031年中国航空航天器制造行业利润预测</w:t>
      </w:r>
      <w:r>
        <w:rPr>
          <w:rFonts w:hint="eastAsia"/>
        </w:rPr>
        <w:br/>
      </w:r>
      <w:r>
        <w:rPr>
          <w:rFonts w:hint="eastAsia"/>
        </w:rPr>
        <w:t>　　图表 2025年航空航天器制造行业壁垒</w:t>
      </w:r>
      <w:r>
        <w:rPr>
          <w:rFonts w:hint="eastAsia"/>
        </w:rPr>
        <w:br/>
      </w:r>
      <w:r>
        <w:rPr>
          <w:rFonts w:hint="eastAsia"/>
        </w:rPr>
        <w:t>　　图表 2025年航空航天器制造市场前景分析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2025-2031年中国航空航天器制造市场需求预测</w:t>
      </w:r>
      <w:r>
        <w:rPr>
          <w:rFonts w:hint="eastAsia"/>
        </w:rPr>
        <w:br/>
      </w:r>
      <w:r>
        <w:rPr>
          <w:rFonts w:hint="eastAsia"/>
        </w:rPr>
        <w:t>　　图表 2025年航空航天器制造发展趋势预测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4ca3da8164d0c" w:history="1">
        <w:r>
          <w:rPr>
            <w:rStyle w:val="Hyperlink"/>
          </w:rPr>
          <w:t>中国航空航天器制造市场研究分析与前景趋势预测报告（2025-2031年）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d4ca3da8164d0c" w:history="1">
        <w:r>
          <w:rPr>
            <w:rStyle w:val="Hyperlink"/>
          </w:rPr>
          <w:t>https://www.20087.com/0/28/HangKongHangTianQiZhiZaoDeQianJingQuShi.html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3401e6b79e4412" w:history="1">
      <w:r>
        <w:rPr>
          <w:rStyle w:val="Hyperlink"/>
        </w:rPr>
        <w:t>中国航空航天器制造市场研究分析与前景趋势预测报告（2025-2031年）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HangKongHangTianQiZhiZaoDeQianJingQuShi.html" TargetMode="External" Id="R05d4ca3da8164d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HangKongHangTianQiZhiZaoDeQianJingQuShi.html" TargetMode="External" Id="R9b3401e6b79e44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2024-10-08T23:50:00Z</dcterms:created>
  <dcterms:modified xsi:type="dcterms:W3CDTF">2024-10-09T00:50:00Z</dcterms:modified>
  <dc:subject>中国航空航天器制造市场研究分析与前景趋势预测报告（2025-2031年）</dc:subject>
  <dc:title>中国航空航天器制造市场研究分析与前景趋势预测报告（2025-2031年）</dc:title>
  <cp:keywords>中国航空航天器制造市场研究分析与前景趋势预测报告（2025-2031年）</cp:keywords>
  <dc:description>中国航空航天器制造市场研究分析与前景趋势预测报告（2025-2031年）</dc:description>
</cp:coreProperties>
</file>