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c55acf21f44a1" w:history="1">
              <w:r>
                <w:rPr>
                  <w:rStyle w:val="Hyperlink"/>
                </w:rPr>
                <w:t>2024-2030年中国AI芯片市场现状与行业前景分析报告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c55acf21f44a1" w:history="1">
              <w:r>
                <w:rPr>
                  <w:rStyle w:val="Hyperlink"/>
                </w:rPr>
                <w:t>2024-2030年中国AI芯片市场现状与行业前景分析报告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c55acf21f44a1" w:history="1">
                <w:r>
                  <w:rPr>
                    <w:rStyle w:val="Hyperlink"/>
                  </w:rPr>
                  <w:t>https://www.20087.com/0/78/AIXinPianShiChangQianJingFenXi.html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芯片作为人工智能技术的核心硬件，近年来，随着深度学习、神经网络等算法的快速发展，其算力和能效比不断提高，成为了推动人工智能产业化的关键因素。一方面，专用AI芯片，如GPU、TPU、FPGA，针对深度学习加速进行了优化设计，显著提升了模型训练和推理的速度。另一方面，低功耗、低成本的AI芯片，如边缘计算芯片、嵌入式AI芯片，使得智能设备的小型化、移动化成为可能，推动了智能家居、智能穿戴等领域的创新。此外，AI芯片的开放平台，如提供SDK、开发板，促进了开发者社区的繁荣，加速了AI应用的落地。</w:t>
      </w:r>
      <w:r>
        <w:rPr>
          <w:rFonts w:hint="eastAsia"/>
        </w:rPr>
        <w:br/>
      </w:r>
      <w:r>
        <w:rPr>
          <w:rFonts w:hint="eastAsia"/>
        </w:rPr>
        <w:t>　　未来，AI芯片的发展将更加注重异构计算和可重构性。一方面，通过融合CPU、GPU、ASIC等多种计算单元，构建高度集成的异构计算平台，提高了AI芯片的计算效率和灵活性，满足了复杂任务的并行处理需求。另一方面，AI芯片的自适应性，如采用可重构逻辑阵列、动态电压频率调整技术，实现了计算资源的按需分配和功耗的精细化管理。此外，AI芯片的安全性和隐私保护，如集成加密引擎、安全存储单元，将保障AI应用的数据安全和用户隐私，促进了AI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c55acf21f44a1" w:history="1">
        <w:r>
          <w:rPr>
            <w:rStyle w:val="Hyperlink"/>
          </w:rPr>
          <w:t>2024-2030年中国AI芯片市场现状与行业前景分析报告</w:t>
        </w:r>
      </w:hyperlink>
      <w:r>
        <w:rPr>
          <w:rFonts w:hint="eastAsia"/>
        </w:rPr>
        <w:t>》基于权威数据资源与长期监测数据，全面分析了AI芯片行业现状、市场需求、市场规模及产业链结构。AI芯片报告探讨了价格变动、细分市场特征以及市场前景，并对未来发展趋势进行了科学预测。同时，AI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AI芯片行业定义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AI芯片主要应用领域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2023-2024年全球AI芯片行业市场调研分析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全球AI芯片行业经济环境分析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全球AI芯片市场总体情况分析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一、全球AI芯片行业的发展特点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二、全球AI芯片市场结构</w:t>
      </w:r>
      <w:r>
        <w:rPr>
          <w:rFonts w:hint="eastAsia"/>
        </w:rPr>
        <w:br/>
      </w:r>
      <w:r>
        <w:rPr>
          <w:rFonts w:hint="eastAsia"/>
        </w:rPr>
        <w:t>　　　　三、全球AI芯片行业竞争格局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全球主要国家（地区）AI芯片市场分析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2024-2030年全球AI芯片行业发展趋势预测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2023-2024年AI芯片行业发展环境分析</w:t>
      </w:r>
      <w:r>
        <w:rPr>
          <w:rFonts w:hint="eastAsia"/>
        </w:rPr>
        <w:br/>
      </w:r>
      <w:r>
        <w:rPr>
          <w:rFonts w:hint="eastAsia"/>
        </w:rPr>
        <w:t>　　第一节 AI芯片行业环境分析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AI芯片行业相关政策、法规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2023-2024年中国AI芯片市场现状</w:t>
      </w:r>
      <w:r>
        <w:rPr>
          <w:rFonts w:hint="eastAsia"/>
        </w:rPr>
        <w:br/>
      </w:r>
      <w:r>
        <w:rPr>
          <w:rFonts w:hint="eastAsia"/>
        </w:rPr>
        <w:t>　　第二节 中国AI芯片产量分析及预测</w:t>
      </w:r>
      <w:r>
        <w:rPr>
          <w:rFonts w:hint="eastAsia"/>
        </w:rPr>
        <w:br/>
      </w:r>
      <w:r>
        <w:rPr>
          <w:rFonts w:hint="eastAsia"/>
        </w:rPr>
        <w:t>　　　　一、AI芯片总体产能规模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、2019-2024年中国AI芯片产量统计</w:t>
      </w:r>
      <w:r>
        <w:rPr>
          <w:rFonts w:hint="eastAsia"/>
        </w:rPr>
        <w:br/>
      </w:r>
      <w:r>
        <w:rPr>
          <w:rFonts w:hint="eastAsia"/>
        </w:rPr>
        <w:t>　　　　三、AI芯片生产区域分布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四、2024-2030年中国AI芯片产量预测</w:t>
      </w:r>
      <w:r>
        <w:rPr>
          <w:rFonts w:hint="eastAsia"/>
        </w:rPr>
        <w:br/>
      </w:r>
      <w:r>
        <w:rPr>
          <w:rFonts w:hint="eastAsia"/>
        </w:rPr>
        <w:t>　　第三节 中国AI芯片市场需求分析及预测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二、2019-2024年中国AI芯片市场需求统计</w:t>
      </w:r>
      <w:r>
        <w:rPr>
          <w:rFonts w:hint="eastAsia"/>
        </w:rPr>
        <w:br/>
      </w:r>
      <w:r>
        <w:rPr>
          <w:rFonts w:hint="eastAsia"/>
        </w:rPr>
        <w:t>　　　　三、AI芯片市场饱和度</w:t>
      </w:r>
      <w:r>
        <w:rPr>
          <w:rFonts w:hint="eastAsia"/>
        </w:rPr>
        <w:br/>
      </w:r>
      <w:r>
        <w:rPr>
          <w:rFonts w:hint="eastAsia"/>
        </w:rPr>
        <w:t>　　　　四、影响AI芯片市场需求的因素</w:t>
      </w:r>
      <w:r>
        <w:rPr>
          <w:rFonts w:hint="eastAsia"/>
        </w:rPr>
        <w:br/>
      </w:r>
      <w:r>
        <w:rPr>
          <w:rFonts w:hint="eastAsia"/>
        </w:rPr>
        <w:t>　　　　五、AI芯片市场潜力分析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六、2024-2030年中国AI芯片市场需求预测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一、2019-2024年AI芯片进口量及增速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三、2024-2030年AI芯片进口量及增速预测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一、2019-2024年AI芯片出口量及增速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三、2024-2030年AI芯片出口量及增速预测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一、中国AI芯片行业区域市场分布情况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二、**地区AI芯片行业市场需求规模情况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三、**地区AI芯片行业市场需求规模情况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四、**地区AI芯片行业市场需求规模情况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五、**地区AI芯片行业市场需求规模情况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六、**地区AI芯片行业市场需求规模情况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2023-2024年中国AI芯片细分行业调研</w:t>
      </w:r>
      <w:r>
        <w:rPr>
          <w:rFonts w:hint="eastAsia"/>
        </w:rPr>
        <w:br/>
      </w:r>
      <w:r>
        <w:rPr>
          <w:rFonts w:hint="eastAsia"/>
        </w:rPr>
        <w:t>　　第一节 主要AI芯片细分行业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AI芯片企业营销策略分析及建议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AI芯片企业营销策略分析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一、AI芯片企业营销策略</w:t>
      </w:r>
      <w:r>
        <w:rPr>
          <w:rFonts w:hint="eastAsia"/>
        </w:rPr>
        <w:br/>
      </w:r>
      <w:r>
        <w:rPr>
          <w:rFonts w:hint="eastAsia"/>
        </w:rPr>
        <w:t>　　　　二、AI芯片企业经验借鉴</w:t>
      </w:r>
      <w:r>
        <w:rPr>
          <w:rFonts w:hint="eastAsia"/>
        </w:rPr>
        <w:br/>
      </w:r>
      <w:r>
        <w:rPr>
          <w:rFonts w:hint="eastAsia"/>
        </w:rPr>
        <w:t>　　第三节 AI芯片企业营销模式演化与创新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AI芯片企业经营发展分析及建议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一、AI芯片企业存在的问题</w:t>
      </w:r>
      <w:r>
        <w:rPr>
          <w:rFonts w:hint="eastAsia"/>
        </w:rPr>
        <w:br/>
      </w:r>
      <w:r>
        <w:rPr>
          <w:rFonts w:hint="eastAsia"/>
        </w:rPr>
        <w:t>　　　　二、AI芯片企业应对的策略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2024年AI芯片市场前景分析</w:t>
      </w:r>
      <w:r>
        <w:rPr>
          <w:rFonts w:hint="eastAsia"/>
        </w:rPr>
        <w:br/>
      </w:r>
      <w:r>
        <w:rPr>
          <w:rFonts w:hint="eastAsia"/>
        </w:rPr>
        <w:t>　　第二节 2024年AI芯片行业发展趋势预测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影响AI芯片行业发展的主要因素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一、2024年影响AI芯片行业运行的有利因素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二、2024年影响AI芯片行业运行的稳定因素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三、2024年影响AI芯片行业运行的不利因素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四、2024年我国AI芯片行业发展面临的挑战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五、2024年我国AI芯片行业发展面临的机遇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专家对AI芯片行业投资风险预警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一、2024-2030年AI芯片行业市场风险及控制策略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二、2024-2030年AI芯片行业政策风险及控制策略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三、2024-2030年AI芯片行业经营风险及控制策略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四、2024-2030年AI芯片同业竞争风险及控制策略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五、2024-2030年AI芯片行业其他风险及控制策略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AI芯片行业投资战略研究</w:t>
      </w:r>
      <w:r>
        <w:rPr>
          <w:rFonts w:hint="eastAsia"/>
        </w:rPr>
        <w:br/>
      </w:r>
      <w:r>
        <w:rPr>
          <w:rFonts w:hint="eastAsia"/>
        </w:rPr>
        <w:t>　　第一节 AI芯片行业发展战略研究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对我国AI芯片品牌的战略思考</w:t>
      </w:r>
      <w:r>
        <w:rPr>
          <w:rFonts w:hint="eastAsia"/>
        </w:rPr>
        <w:br/>
      </w:r>
      <w:r>
        <w:rPr>
          <w:rFonts w:hint="eastAsia"/>
        </w:rPr>
        <w:t>　　　　一、AI芯片品牌的重要性</w:t>
      </w:r>
      <w:r>
        <w:rPr>
          <w:rFonts w:hint="eastAsia"/>
        </w:rPr>
        <w:br/>
      </w:r>
      <w:r>
        <w:rPr>
          <w:rFonts w:hint="eastAsia"/>
        </w:rPr>
        <w:t>　　　　二、AI芯片实施品牌战略的意义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三、AI芯片企业品牌的现状分析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四、我国AI芯片企业的品牌战略</w:t>
      </w:r>
      <w:r>
        <w:rPr>
          <w:rFonts w:hint="eastAsia"/>
        </w:rPr>
        <w:br/>
      </w:r>
      <w:r>
        <w:rPr>
          <w:rFonts w:hint="eastAsia"/>
        </w:rPr>
        <w:t>　　　　五、AI芯片品牌战略管理的策略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AI芯片经营策略分析</w:t>
      </w:r>
      <w:r>
        <w:rPr>
          <w:rFonts w:hint="eastAsia"/>
        </w:rPr>
        <w:br/>
      </w:r>
      <w:r>
        <w:rPr>
          <w:rFonts w:hint="eastAsia"/>
        </w:rPr>
        <w:t>　　　　一、AI芯片市场细分策略</w:t>
      </w:r>
      <w:r>
        <w:rPr>
          <w:rFonts w:hint="eastAsia"/>
        </w:rPr>
        <w:br/>
      </w:r>
      <w:r>
        <w:rPr>
          <w:rFonts w:hint="eastAsia"/>
        </w:rPr>
        <w:t>　　　　二、AI芯片市场创新策略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四、AI芯片新产品差异化战略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AI芯片行业投资战略研究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一、2024-2030年AI芯片行业投资战略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AI芯片行业类别</w:t>
      </w:r>
      <w:r>
        <w:rPr>
          <w:rFonts w:hint="eastAsia"/>
        </w:rPr>
        <w:br/>
      </w:r>
      <w:r>
        <w:rPr>
          <w:rFonts w:hint="eastAsia"/>
        </w:rPr>
        <w:t>　　图表 AI芯片行业产业链调研</w:t>
      </w:r>
      <w:r>
        <w:rPr>
          <w:rFonts w:hint="eastAsia"/>
        </w:rPr>
        <w:br/>
      </w:r>
      <w:r>
        <w:rPr>
          <w:rFonts w:hint="eastAsia"/>
        </w:rPr>
        <w:t>　　图表 AI芯片行业现状</w:t>
      </w:r>
      <w:r>
        <w:rPr>
          <w:rFonts w:hint="eastAsia"/>
        </w:rPr>
        <w:br/>
      </w:r>
      <w:r>
        <w:rPr>
          <w:rFonts w:hint="eastAsia"/>
        </w:rPr>
        <w:t>　　图表 AI芯片行业标准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2024年中国AI芯片行业产能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2019-2024年中国AI芯片行业产量统计</w:t>
      </w:r>
      <w:r>
        <w:rPr>
          <w:rFonts w:hint="eastAsia"/>
        </w:rPr>
        <w:br/>
      </w:r>
      <w:r>
        <w:rPr>
          <w:rFonts w:hint="eastAsia"/>
        </w:rPr>
        <w:t>　　图表 AI芯片行业动态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2019-2024年中国AI芯片市场需求量</w:t>
      </w:r>
      <w:r>
        <w:rPr>
          <w:rFonts w:hint="eastAsia"/>
        </w:rPr>
        <w:br/>
      </w:r>
      <w:r>
        <w:rPr>
          <w:rFonts w:hint="eastAsia"/>
        </w:rPr>
        <w:t>　　图表 2024年中国AI芯片行业需求区域调研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2019-2024年中国AI芯片行情</w:t>
      </w:r>
      <w:r>
        <w:rPr>
          <w:rFonts w:hint="eastAsia"/>
        </w:rPr>
        <w:br/>
      </w:r>
      <w:r>
        <w:rPr>
          <w:rFonts w:hint="eastAsia"/>
        </w:rPr>
        <w:t>　　图表 2019-2024年中国AI芯片价格走势图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2019-2024年中国AI芯片行业销售收入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2019-2024年中国AI芯片行业利润总额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2019-2024年中国AI芯片出口统计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**地区AI芯片市场规模</w:t>
      </w:r>
      <w:r>
        <w:rPr>
          <w:rFonts w:hint="eastAsia"/>
        </w:rPr>
        <w:br/>
      </w:r>
      <w:r>
        <w:rPr>
          <w:rFonts w:hint="eastAsia"/>
        </w:rPr>
        <w:t>　　图表 **地区AI芯片行业市场需求</w:t>
      </w:r>
      <w:r>
        <w:rPr>
          <w:rFonts w:hint="eastAsia"/>
        </w:rPr>
        <w:br/>
      </w:r>
      <w:r>
        <w:rPr>
          <w:rFonts w:hint="eastAsia"/>
        </w:rPr>
        <w:t>　　图表 **地区AI芯片市场调研</w:t>
      </w:r>
      <w:r>
        <w:rPr>
          <w:rFonts w:hint="eastAsia"/>
        </w:rPr>
        <w:br/>
      </w:r>
      <w:r>
        <w:rPr>
          <w:rFonts w:hint="eastAsia"/>
        </w:rPr>
        <w:t>　　图表 **地区AI芯片行业市场需求分析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**地区AI芯片市场规模</w:t>
      </w:r>
      <w:r>
        <w:rPr>
          <w:rFonts w:hint="eastAsia"/>
        </w:rPr>
        <w:br/>
      </w:r>
      <w:r>
        <w:rPr>
          <w:rFonts w:hint="eastAsia"/>
        </w:rPr>
        <w:t>　　图表 **地区AI芯片行业市场需求</w:t>
      </w:r>
      <w:r>
        <w:rPr>
          <w:rFonts w:hint="eastAsia"/>
        </w:rPr>
        <w:br/>
      </w:r>
      <w:r>
        <w:rPr>
          <w:rFonts w:hint="eastAsia"/>
        </w:rPr>
        <w:t>　　图表 **地区AI芯片市场调研</w:t>
      </w:r>
      <w:r>
        <w:rPr>
          <w:rFonts w:hint="eastAsia"/>
        </w:rPr>
        <w:br/>
      </w:r>
      <w:r>
        <w:rPr>
          <w:rFonts w:hint="eastAsia"/>
        </w:rPr>
        <w:t>　　图表 **地区AI芯片行业市场需求分析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AI芯片行业竞争对手分析</w:t>
      </w:r>
      <w:r>
        <w:rPr>
          <w:rFonts w:hint="eastAsia"/>
        </w:rPr>
        <w:br/>
      </w:r>
      <w:r>
        <w:rPr>
          <w:rFonts w:hint="eastAsia"/>
        </w:rPr>
        <w:t>　　图表 AI芯片重点企业（一）基本信息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2024-2030年中国AI芯片行业产量预测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2024-2030年中国AI芯片市场需求预测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2024-2030年中国AI芯片行业市场规模预测</w:t>
      </w:r>
      <w:r>
        <w:rPr>
          <w:rFonts w:hint="eastAsia"/>
        </w:rPr>
        <w:br/>
      </w:r>
      <w:r>
        <w:rPr>
          <w:rFonts w:hint="eastAsia"/>
        </w:rPr>
        <w:t>　　图表 AI芯片行业准入条件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2024-2030年中国AI芯片市场前景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2024-2030年中国AI芯片行业信息化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2024-2030年中国AI芯片行业风险分析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2024-2030年中国AI芯片行业发展趋势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c55acf21f44a1" w:history="1">
        <w:r>
          <w:rPr>
            <w:rStyle w:val="Hyperlink"/>
          </w:rPr>
          <w:t>2024-2030年中国AI芯片市场现状与行业前景分析报告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c55acf21f44a1" w:history="1">
        <w:r>
          <w:rPr>
            <w:rStyle w:val="Hyperlink"/>
          </w:rPr>
          <w:t>https://www.20087.com/0/78/AIXinPianShiChangQianJingFenXi.html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1991bf4264141" w:history="1">
      <w:r>
        <w:rPr>
          <w:rStyle w:val="Hyperlink"/>
        </w:rPr>
        <w:t>2024-2030年中国AI芯片市场现状与行业前景分析报告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AIXinPianShiChangQianJingFenXi.html" TargetMode="External" Id="Rc43c55acf21f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AIXinPianShiChangQianJingFenXi.html" TargetMode="External" Id="R0c21991bf426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2024-03-10T04:54:00Z</dcterms:created>
  <dcterms:modified xsi:type="dcterms:W3CDTF">2024-03-10T05:54:00Z</dcterms:modified>
  <dc:subject>2024-2030年中国AI芯片市场现状与行业前景分析报告</dc:subject>
  <dc:title>2024-2030年中国AI芯片市场现状与行业前景分析报告</dc:title>
  <cp:keywords>2024-2030年中国AI芯片市场现状与行业前景分析报告</cp:keywords>
  <dc:description>2024-2030年中国AI芯片市场现状与行业前景分析报告</dc:description>
</cp:coreProperties>
</file>