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3646142c04909" w:history="1">
              <w:r>
                <w:rPr>
                  <w:rStyle w:val="Hyperlink"/>
                </w:rPr>
                <w:t>中国PCB行业现状调研及发展前景分析报告（2025-2031年）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3646142c04909" w:history="1">
              <w:r>
                <w:rPr>
                  <w:rStyle w:val="Hyperlink"/>
                </w:rPr>
                <w:t>中国PCB行业现状调研及发展前景分析报告（2025-2031年）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3646142c04909" w:history="1">
                <w:r>
                  <w:rPr>
                    <w:rStyle w:val="Hyperlink"/>
                  </w:rPr>
                  <w:t>https://www.20087.com/0/28/PCBDeFaZhanQuShi.html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作为电子组件的核心载体，近年来随着5G、物联网和人工智能等技术的推动，其设计和制造工艺不断演进。高密度互连（HDI）技术、柔性电路板和三维封装技术的应用，使得PCB能够支持更复杂、更小巧的电子设备。同时，环保材料和工艺的采用，如无铅焊料和回收材料，降低了PCB对环境的影响。</w:t>
      </w:r>
      <w:r>
        <w:rPr>
          <w:rFonts w:hint="eastAsia"/>
        </w:rPr>
        <w:br/>
      </w:r>
      <w:r>
        <w:rPr>
          <w:rFonts w:hint="eastAsia"/>
        </w:rPr>
        <w:t>　　未来，PCB行业将朝着更高密度、更智能和更环保的方向发展。随着电子设备对高频、高速信号传输的需求增加，PCB将采用更先进的材料和设计，如低损耗介质和微细线路，以减少信号衰减和串扰。同时，智能PCB将嵌入传感器和无线通信模块，实现自我监测和诊断，提高电子设备的可靠性和维护效率。此外，绿色PCB将更加注重材料的可回收性和生物降解性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3646142c04909" w:history="1">
        <w:r>
          <w:rPr>
            <w:rStyle w:val="Hyperlink"/>
          </w:rPr>
          <w:t>中国PCB行业现状调研及发展前景分析报告（2025-2031年）</w:t>
        </w:r>
      </w:hyperlink>
      <w:r>
        <w:rPr>
          <w:rFonts w:hint="eastAsia"/>
        </w:rPr>
        <w:t>》基于科学的市场调研与数据分析，全面解析了PCB行业的市场规模、市场需求及发展现状。报告深入探讨了PCB产业链结构、细分市场特点及技术发展方向，并结合宏观经济环境与消费者需求变化，对PCB行业前景与未来趋势进行了科学预测，揭示了潜在增长空间。通过对PCB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国际PCB所属产业发展分析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二、2025年全球PCB工业发展分析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七、2025年全球PCB行业发展分析及预测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三、2025年北美印刷电路板发展现状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二、2025年德国PCB产业的发展</w:t>
      </w:r>
      <w:r>
        <w:rPr>
          <w:rFonts w:hint="eastAsia"/>
        </w:rPr>
        <w:br/>
      </w:r>
      <w:r>
        <w:rPr>
          <w:rFonts w:hint="eastAsia"/>
        </w:rPr>
        <w:t>　　　　三、2025年欧洲PCB行业发展分析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三、2025年日本PCB产业的发展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四、2025年我国PCB行业的发展</w:t>
      </w:r>
      <w:r>
        <w:rPr>
          <w:rFonts w:hint="eastAsia"/>
        </w:rPr>
        <w:br/>
      </w:r>
      <w:r>
        <w:rPr>
          <w:rFonts w:hint="eastAsia"/>
        </w:rPr>
        <w:t>　　　　五、2025年我国PCB产业的发展机遇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三、电解铜箔产业的发展概况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一、2025年我国消费电子产品走向高端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二、2025年我国通信设备业的发展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　　通信领域的 PCB 需求可分为通信设备和移动终端等细分领域，其中，通信设备主要指用于有线或无线网络传输的通信基础设施，包括通信基站、路由器、交换机、骨干网传输设备、微波传输设备、光纤到户设备等。</w:t>
      </w:r>
      <w:r>
        <w:rPr>
          <w:rFonts w:hint="eastAsia"/>
        </w:rPr>
        <w:br/>
      </w:r>
      <w:r>
        <w:rPr>
          <w:rFonts w:hint="eastAsia"/>
        </w:rPr>
        <w:t>　　　　通信设备的PCB 需求主要以高多层板为主（8-16 层板占比约为35.18%），并具有8.95%的封装基板需求；移动终端的PCB 需求则主要集中于HDI、挠性板和封装基板。</w:t>
      </w:r>
      <w:r>
        <w:rPr>
          <w:rFonts w:hint="eastAsia"/>
        </w:rPr>
        <w:br/>
      </w:r>
      <w:r>
        <w:rPr>
          <w:rFonts w:hint="eastAsia"/>
        </w:rPr>
        <w:t>　　　　通信设备的PCB 需求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一、三星电机（SamsungE-M）</w:t>
      </w:r>
      <w:r>
        <w:rPr>
          <w:rFonts w:hint="eastAsia"/>
        </w:rPr>
        <w:br/>
      </w:r>
      <w:r>
        <w:rPr>
          <w:rFonts w:hint="eastAsia"/>
        </w:rPr>
        <w:t>　　　　二、永丰（YoungPoongGroup）</w:t>
      </w:r>
      <w:r>
        <w:rPr>
          <w:rFonts w:hint="eastAsia"/>
        </w:rPr>
        <w:br/>
      </w:r>
      <w:r>
        <w:rPr>
          <w:rFonts w:hint="eastAsia"/>
        </w:rPr>
        <w:t>　　　　三、LGElectronics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三、经营状况分析析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二、超声电子经营状况分析</w:t>
      </w:r>
      <w:r>
        <w:rPr>
          <w:rFonts w:hint="eastAsia"/>
        </w:rPr>
        <w:br/>
      </w:r>
      <w:r>
        <w:rPr>
          <w:rFonts w:hint="eastAsia"/>
        </w:rPr>
        <w:t>　　　　三、超声电子经营状况分析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二、PCB投资面临的风险</w:t>
      </w:r>
      <w:r>
        <w:rPr>
          <w:rFonts w:hint="eastAsia"/>
        </w:rPr>
        <w:br/>
      </w:r>
      <w:r>
        <w:rPr>
          <w:rFonts w:hint="eastAsia"/>
        </w:rPr>
        <w:t>　　　　三、PCB市场投资空间大</w:t>
      </w:r>
      <w:r>
        <w:rPr>
          <w:rFonts w:hint="eastAsia"/>
        </w:rPr>
        <w:br/>
      </w:r>
      <w:r>
        <w:rPr>
          <w:rFonts w:hint="eastAsia"/>
        </w:rPr>
        <w:t>　　第二节 中-智林-－2025-2031年PCB产业发展前景预测</w:t>
      </w:r>
      <w:r>
        <w:rPr>
          <w:rFonts w:hint="eastAsia"/>
        </w:rPr>
        <w:br/>
      </w:r>
      <w:r>
        <w:rPr>
          <w:rFonts w:hint="eastAsia"/>
        </w:rPr>
        <w:t>　　　　一、2025年PCB产业的发展前景</w:t>
      </w:r>
      <w:r>
        <w:rPr>
          <w:rFonts w:hint="eastAsia"/>
        </w:rPr>
        <w:br/>
      </w:r>
      <w:r>
        <w:rPr>
          <w:rFonts w:hint="eastAsia"/>
        </w:rPr>
        <w:t>　　　　二、2025年软板与HDI板发展前景向好</w:t>
      </w:r>
      <w:r>
        <w:rPr>
          <w:rFonts w:hint="eastAsia"/>
        </w:rPr>
        <w:br/>
      </w:r>
      <w:r>
        <w:rPr>
          <w:rFonts w:hint="eastAsia"/>
        </w:rPr>
        <w:t>　　　　三、2025-2031年我国印制电路板产业的发展前景预测</w:t>
      </w:r>
      <w:r>
        <w:rPr>
          <w:rFonts w:hint="eastAsia"/>
        </w:rPr>
        <w:br/>
      </w:r>
      <w:r>
        <w:rPr>
          <w:rFonts w:hint="eastAsia"/>
        </w:rPr>
        <w:t>　　　　四、未来我国PCB行业将保持高速增长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五、十三五期间我国PCB产业的发展重点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各国家地区PCB工厂数目</w:t>
      </w:r>
      <w:r>
        <w:rPr>
          <w:rFonts w:hint="eastAsia"/>
        </w:rPr>
        <w:br/>
      </w:r>
      <w:r>
        <w:rPr>
          <w:rFonts w:hint="eastAsia"/>
        </w:rPr>
        <w:t>　　图表 2025年全球不同种类PCB的增长率（按产品类型分）</w:t>
      </w:r>
      <w:r>
        <w:rPr>
          <w:rFonts w:hint="eastAsia"/>
        </w:rPr>
        <w:br/>
      </w:r>
      <w:r>
        <w:rPr>
          <w:rFonts w:hint="eastAsia"/>
        </w:rPr>
        <w:t>　　图表 2025年电子整机及PCB的应用领域和未来发展</w:t>
      </w:r>
      <w:r>
        <w:rPr>
          <w:rFonts w:hint="eastAsia"/>
        </w:rPr>
        <w:br/>
      </w:r>
      <w:r>
        <w:rPr>
          <w:rFonts w:hint="eastAsia"/>
        </w:rPr>
        <w:t>　　图表 2025年全球各国PCB产值</w:t>
      </w:r>
      <w:r>
        <w:rPr>
          <w:rFonts w:hint="eastAsia"/>
        </w:rPr>
        <w:br/>
      </w:r>
      <w:r>
        <w:rPr>
          <w:rFonts w:hint="eastAsia"/>
        </w:rPr>
        <w:t>　　图表 2025年电子工业（半导体）和PCB工业的增长</w:t>
      </w:r>
      <w:r>
        <w:rPr>
          <w:rFonts w:hint="eastAsia"/>
        </w:rPr>
        <w:br/>
      </w:r>
      <w:r>
        <w:rPr>
          <w:rFonts w:hint="eastAsia"/>
        </w:rPr>
        <w:t>　　图表 2025年全球各地区PCB产值分布</w:t>
      </w:r>
      <w:r>
        <w:rPr>
          <w:rFonts w:hint="eastAsia"/>
        </w:rPr>
        <w:br/>
      </w:r>
      <w:r>
        <w:rPr>
          <w:rFonts w:hint="eastAsia"/>
        </w:rPr>
        <w:t>　　图表 2025年全球主要手机PCB板厂家市场占有率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 2025年和2025年全球PCB下游应用比例</w:t>
      </w:r>
      <w:r>
        <w:rPr>
          <w:rFonts w:hint="eastAsia"/>
        </w:rPr>
        <w:br/>
      </w:r>
      <w:r>
        <w:rPr>
          <w:rFonts w:hint="eastAsia"/>
        </w:rPr>
        <w:t>　　图表 2025年和2025年全球PCB产品结构</w:t>
      </w:r>
      <w:r>
        <w:rPr>
          <w:rFonts w:hint="eastAsia"/>
        </w:rPr>
        <w:br/>
      </w:r>
      <w:r>
        <w:rPr>
          <w:rFonts w:hint="eastAsia"/>
        </w:rPr>
        <w:t>　　图表 美国PCB产值变化情况</w:t>
      </w:r>
      <w:r>
        <w:rPr>
          <w:rFonts w:hint="eastAsia"/>
        </w:rPr>
        <w:br/>
      </w:r>
      <w:r>
        <w:rPr>
          <w:rFonts w:hint="eastAsia"/>
        </w:rPr>
        <w:t>　　图表 日本PCB产量统计表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3646142c04909" w:history="1">
        <w:r>
          <w:rPr>
            <w:rStyle w:val="Hyperlink"/>
          </w:rPr>
          <w:t>中国PCB行业现状调研及发展前景分析报告（2025-2031年）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3646142c04909" w:history="1">
        <w:r>
          <w:rPr>
            <w:rStyle w:val="Hyperlink"/>
          </w:rPr>
          <w:t>https://www.20087.com/0/28/PCBDeFaZhanQuShi.html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e5b640be4502" w:history="1">
      <w:r>
        <w:rPr>
          <w:rStyle w:val="Hyperlink"/>
        </w:rPr>
        <w:t>中国PCB行业现状调研及发展前景分析报告（2025-2031年）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CBDeFaZhanQuShi.html" TargetMode="External" Id="Rdfd3646142c0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CBDeFaZhanQuShi.html" TargetMode="External" Id="Rc183e5b640be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2025-03-07T06:41:00Z</dcterms:created>
  <dcterms:modified xsi:type="dcterms:W3CDTF">2025-03-07T07:41:00Z</dcterms:modified>
  <dc:subject>中国PCB行业现状调研及发展前景分析报告（2025-2031年）</dc:subject>
  <dc:title>中国PCB行业现状调研及发展前景分析报告（2025-2031年）</dc:title>
  <cp:keywords>中国PCB行业现状调研及发展前景分析报告（2025-2031年）</cp:keywords>
  <dc:description>中国PCB行业现状调研及发展前景分析报告（2025-2031年）</dc:description>
</cp:coreProperties>
</file>