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25ecb1c0143fc" w:history="1">
              <w:r>
                <w:rPr>
                  <w:rStyle w:val="Hyperlink"/>
                </w:rPr>
                <w:t>2026年版中国强制式立轴混料机市场深度调研及发展趋势分析报告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25ecb1c0143fc" w:history="1">
              <w:r>
                <w:rPr>
                  <w:rStyle w:val="Hyperlink"/>
                </w:rPr>
                <w:t>2026年版中国强制式立轴混料机市场深度调研及发展趋势分析报告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25ecb1c0143fc" w:history="1">
                <w:r>
                  <w:rPr>
                    <w:rStyle w:val="Hyperlink"/>
                  </w:rPr>
                  <w:t>https://www.20087.com/3/6A/QiangZhiShiLiZhouHunLiaoJiHangYeFenXiBaoGao.html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式立轴混料机是一种用于混合物料的机械设备，广泛应用于混凝土、砂浆等建筑材料的生产中。近年来，随着机械设计和制造技术的进步，强制式立轴混料机不仅在混合效率和混合均匀性方面有了显著提升，还在节能环保和操作便捷性方面进行了改进。当前市场上，强制式立轴混料机不仅能够提供高效的混合效果，还能适应各种物料和混合比例的要求。</w:t>
      </w:r>
      <w:r>
        <w:rPr>
          <w:rFonts w:hint="eastAsia"/>
        </w:rPr>
        <w:br/>
      </w:r>
      <w:r>
        <w:rPr>
          <w:rFonts w:hint="eastAsia"/>
        </w:rPr>
        <w:t>　　未来，强制式立轴混料机的发展将更加侧重于技术创新和服务优化。一方面，随着智能化技术的应用，强制式立轴混料机将集成更多自动化功能，如远程监控、自动配料等，提高生产效率和降低人工成本。另一方面，随着对环保要求的提高，强制式立轴混料机将更多地采用节能设计和环保型材料，减少能耗和对环境的影响。此外，随着对设备可靠性和维护简便性的需求增加，强制式立轴混料机将采用更耐用的设计和材料，并通过远程升级和维护功能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25ecb1c0143fc" w:history="1">
        <w:r>
          <w:rPr>
            <w:rStyle w:val="Hyperlink"/>
          </w:rPr>
          <w:t>2026年版中国强制式立轴混料机市场深度调研及发展趋势分析报告</w:t>
        </w:r>
      </w:hyperlink>
      <w:r>
        <w:rPr>
          <w:rFonts w:hint="eastAsia"/>
        </w:rPr>
        <w:t>》基于多年行业研究经验，系统分析了强制式立轴混料机产业链、市场规模、需求特征及价格趋势，客观呈现强制式立轴混料机行业现状。报告科学预测了强制式立轴混料机市场前景与发展方向，重点评估了强制式立轴混料机重点企业的竞争格局与品牌影响力，同时挖掘强制式立轴混料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强制式立轴混料机行业概述</w:t>
      </w:r>
      <w:r>
        <w:rPr>
          <w:rFonts w:hint="eastAsia"/>
        </w:rPr>
        <w:br/>
      </w:r>
      <w:r>
        <w:rPr>
          <w:rFonts w:hint="eastAsia"/>
        </w:rPr>
        <w:t>　　第一节 强制式立轴混料机行业界定</w:t>
      </w:r>
      <w:r>
        <w:rPr>
          <w:rFonts w:hint="eastAsia"/>
        </w:rPr>
        <w:br/>
      </w:r>
      <w:r>
        <w:rPr>
          <w:rFonts w:hint="eastAsia"/>
        </w:rPr>
        <w:t>　　第二节 强制式立轴混料机行业发展历程</w:t>
      </w:r>
      <w:r>
        <w:rPr>
          <w:rFonts w:hint="eastAsia"/>
        </w:rPr>
        <w:br/>
      </w:r>
      <w:r>
        <w:rPr>
          <w:rFonts w:hint="eastAsia"/>
        </w:rPr>
        <w:t>　　第三节 强制式立轴混料机产业链分析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二、强制式立轴混料机产业链模型分析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中国强制式立轴混料机行业供给情况分析及趋势预测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2026年中国强制式立轴混料机行业产量分析</w:t>
      </w:r>
      <w:r>
        <w:rPr>
          <w:rFonts w:hint="eastAsia"/>
        </w:rPr>
        <w:br/>
      </w:r>
      <w:r>
        <w:rPr>
          <w:rFonts w:hint="eastAsia"/>
        </w:rPr>
        <w:t>　　　　一、强制式立轴混料机行业产量情况分析</w:t>
      </w:r>
      <w:r>
        <w:rPr>
          <w:rFonts w:hint="eastAsia"/>
        </w:rPr>
        <w:br/>
      </w:r>
      <w:r>
        <w:rPr>
          <w:rFonts w:hint="eastAsia"/>
        </w:rPr>
        <w:t>　　　　二、强制式立轴混料机行业重点区域产量分析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强制式立轴混料机行业供给关系因素分析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一、强制式立轴混料机行业需求变化因素</w:t>
      </w:r>
      <w:r>
        <w:rPr>
          <w:rFonts w:hint="eastAsia"/>
        </w:rPr>
        <w:br/>
      </w:r>
      <w:r>
        <w:rPr>
          <w:rFonts w:hint="eastAsia"/>
        </w:rPr>
        <w:t>　　　　二、强制式立轴混料机行业厂商产能因素</w:t>
      </w:r>
      <w:r>
        <w:rPr>
          <w:rFonts w:hint="eastAsia"/>
        </w:rPr>
        <w:br/>
      </w:r>
      <w:r>
        <w:rPr>
          <w:rFonts w:hint="eastAsia"/>
        </w:rPr>
        <w:t>　　　　三、强制式立轴混料机行业原料供给状况</w:t>
      </w:r>
      <w:r>
        <w:rPr>
          <w:rFonts w:hint="eastAsia"/>
        </w:rPr>
        <w:br/>
      </w:r>
      <w:r>
        <w:rPr>
          <w:rFonts w:hint="eastAsia"/>
        </w:rPr>
        <w:t>　　　　四、强制式立轴混料机行业技术水平提高</w:t>
      </w:r>
      <w:r>
        <w:rPr>
          <w:rFonts w:hint="eastAsia"/>
        </w:rPr>
        <w:br/>
      </w:r>
      <w:r>
        <w:rPr>
          <w:rFonts w:hint="eastAsia"/>
        </w:rPr>
        <w:t>　　　　五、强制式立轴混料机行业政策变动因素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2026-2032年中国强制式立轴混料机行业市场供给趋势</w:t>
      </w:r>
      <w:r>
        <w:rPr>
          <w:rFonts w:hint="eastAsia"/>
        </w:rPr>
        <w:br/>
      </w:r>
      <w:r>
        <w:rPr>
          <w:rFonts w:hint="eastAsia"/>
        </w:rPr>
        <w:t>　　　　一、强制式立轴混料机整体供给情况趋势分析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二、强制式立轴混料机重点区域供给趋势分析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三、影响未来强制式立轴混料机供给的因素分析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2025-2026年中国强制式立轴混料机行业发展环境分析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中国强制式立轴混料机行业发展经济环境分析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强制式立轴混料机行业发展政策环境分析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中国强制式立轴混料机行业发展社会环境分析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2026年中国强制式立轴混料机行业发展概况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2026年中国强制式立轴混料机行业发展态势分析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2026年中国强制式立轴混料机行业发展特点分析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2026年中国强制式立轴混料机行业市场供需分析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2026年中国强制式立轴混料机市场价格分析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2020-2025年中国强制式立轴混料机行业整体运行状况</w:t>
      </w:r>
      <w:r>
        <w:rPr>
          <w:rFonts w:hint="eastAsia"/>
        </w:rPr>
        <w:br/>
      </w:r>
      <w:r>
        <w:rPr>
          <w:rFonts w:hint="eastAsia"/>
        </w:rPr>
        <w:t>　　第一节 强制式立轴混料机行业产销分析</w:t>
      </w:r>
      <w:r>
        <w:rPr>
          <w:rFonts w:hint="eastAsia"/>
        </w:rPr>
        <w:br/>
      </w:r>
      <w:r>
        <w:rPr>
          <w:rFonts w:hint="eastAsia"/>
        </w:rPr>
        <w:t>　　第二节 强制式立轴混料机行业盈利能力分析</w:t>
      </w:r>
      <w:r>
        <w:rPr>
          <w:rFonts w:hint="eastAsia"/>
        </w:rPr>
        <w:br/>
      </w:r>
      <w:r>
        <w:rPr>
          <w:rFonts w:hint="eastAsia"/>
        </w:rPr>
        <w:t>　　第三节 强制式立轴混料机行业偿债能力分析</w:t>
      </w:r>
      <w:r>
        <w:rPr>
          <w:rFonts w:hint="eastAsia"/>
        </w:rPr>
        <w:br/>
      </w:r>
      <w:r>
        <w:rPr>
          <w:rFonts w:hint="eastAsia"/>
        </w:rPr>
        <w:t>　　第四节 强制式立轴混料机行业营运能力分析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中国强制式立轴混料机行业进出口市场分析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2026年强制式立轴混料机行业进出口特点分析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2026年强制式立轴混料机行业进出口量分析</w:t>
      </w:r>
      <w:r>
        <w:rPr>
          <w:rFonts w:hint="eastAsia"/>
        </w:rPr>
        <w:br/>
      </w:r>
      <w:r>
        <w:rPr>
          <w:rFonts w:hint="eastAsia"/>
        </w:rPr>
        <w:t>　　　　一、强制式立轴混料机进口分析</w:t>
      </w:r>
      <w:r>
        <w:rPr>
          <w:rFonts w:hint="eastAsia"/>
        </w:rPr>
        <w:br/>
      </w:r>
      <w:r>
        <w:rPr>
          <w:rFonts w:hint="eastAsia"/>
        </w:rPr>
        <w:t>　　　　二、强制式立轴混料机出口分析</w:t>
      </w:r>
      <w:r>
        <w:rPr>
          <w:rFonts w:hint="eastAsia"/>
        </w:rPr>
        <w:br/>
      </w:r>
      <w:r>
        <w:rPr>
          <w:rFonts w:hint="eastAsia"/>
        </w:rPr>
        <w:t>　　第三节 2026-2032年强制式立轴混料机行业进出口市场预测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一、强制式立轴混料机进口预测</w:t>
      </w:r>
      <w:r>
        <w:rPr>
          <w:rFonts w:hint="eastAsia"/>
        </w:rPr>
        <w:br/>
      </w:r>
      <w:r>
        <w:rPr>
          <w:rFonts w:hint="eastAsia"/>
        </w:rPr>
        <w:t>　　　　二、强制式立轴混料机出口预测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2026-2032年强制式立轴混料机行业投资价值（绩效）及行业发展预测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2020-2025年强制式立轴混料机行业成长性分析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2020-2025年强制式立轴混料机行业经营能力分析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2020-2025年强制式立轴混料机行业盈利能力分析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2020-2025年强制式立轴混料机行业偿债能力分析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2026-2032年我国强制式立轴混料机行业产值预测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2026-2032年我国强制式立轴混料机行业销售收入预测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2026-2032年我国强制式立轴混料机行业总资产预测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2020-2025年中国强制式立轴混料机产业重点区域运行分析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强制式立轴混料机产业重点地区（一）运行情况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强制式立轴混料机产业重点地区（二）运行情况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强制式立轴混料机产业重点地区（三）运行情况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强制式立轴混料机产业重点地区（四）运行情况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强制式立轴混料机产业重点地区（五）运行情况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强制式立轴混料机产业重点地区（六）运行情况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近三年强制式立轴混料机行业重点企业发展分析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强制式立轴混料机企业（一）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强制式立轴混料机企业（二）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强制式立轴混料机企业（三）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强制式立轴混料机企业（四）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强制式立轴混料机企业（五）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2026-2032年强制式立轴混料机行业竞争格局分析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中国强制式立轴混料机行业集中度分析</w:t>
      </w:r>
      <w:r>
        <w:rPr>
          <w:rFonts w:hint="eastAsia"/>
        </w:rPr>
        <w:br/>
      </w:r>
      <w:r>
        <w:rPr>
          <w:rFonts w:hint="eastAsia"/>
        </w:rPr>
        <w:t>　　第二节 中国强制式立轴混料机行业SWOT分析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2026-2032年中国强制式立轴混料机行业竞争格局预测分析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中国强制式立轴混料机行业投资策略分析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中国强制式立轴混料机行业投资环境分析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中国强制式立轴混料机行业投资收益分析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中国强制式立轴混料机行业产品投资方向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2026-2032年中国强制式立轴混料机行业投资收益预测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二、2026-2032年中国强制式立轴混料机行业工业总产值预测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三、2026-2032年中国强制式立轴混料机行业销售收入预测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四、2026-2032年中国强制式立轴混料机行业利润总额预测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五、2026-2032年中国强制式立轴混料机行业总资产预测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中国强制式立轴混料机行业投资风险分析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中国强制式立轴混料机行业内部风险分析</w:t>
      </w:r>
      <w:r>
        <w:rPr>
          <w:rFonts w:hint="eastAsia"/>
        </w:rPr>
        <w:br/>
      </w:r>
      <w:r>
        <w:rPr>
          <w:rFonts w:hint="eastAsia"/>
        </w:rPr>
        <w:t>　　　　一、强制式立轴混料机市场竞争风险分析</w:t>
      </w:r>
      <w:r>
        <w:rPr>
          <w:rFonts w:hint="eastAsia"/>
        </w:rPr>
        <w:br/>
      </w:r>
      <w:r>
        <w:rPr>
          <w:rFonts w:hint="eastAsia"/>
        </w:rPr>
        <w:t>　　　　二、强制式立轴混料机技术水平风险分析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三、强制式立轴混料机企业竞争风险分析</w:t>
      </w:r>
      <w:r>
        <w:rPr>
          <w:rFonts w:hint="eastAsia"/>
        </w:rPr>
        <w:br/>
      </w:r>
      <w:r>
        <w:rPr>
          <w:rFonts w:hint="eastAsia"/>
        </w:rPr>
        <w:t>　　　　四、强制式立轴混料机企业出口风险分析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中国强制式立轴混料机行业外部风险分析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二、强制式立轴混料机行业政策环境风险分析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强制式立轴混料机市场预测及强制式立轴混料机项目投资建议</w:t>
      </w:r>
      <w:r>
        <w:rPr>
          <w:rFonts w:hint="eastAsia"/>
        </w:rPr>
        <w:br/>
      </w:r>
      <w:r>
        <w:rPr>
          <w:rFonts w:hint="eastAsia"/>
        </w:rPr>
        <w:t>　　第一节 中国强制式立轴混料机生产、营销企业投资运作模式分析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强制式立轴混料机外销与内销优势分析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2026-2032年中国强制式立轴混料机市场规模及增长趋势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2026-2032年中国强制式立轴混料机投资规模预测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2026-2032年强制式立轴混料机市场盈利预测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中:智:林:－强制式立轴混料机项目投资建议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强制式立轴混料机行业历程</w:t>
      </w:r>
      <w:r>
        <w:rPr>
          <w:rFonts w:hint="eastAsia"/>
        </w:rPr>
        <w:br/>
      </w:r>
      <w:r>
        <w:rPr>
          <w:rFonts w:hint="eastAsia"/>
        </w:rPr>
        <w:t>　　图表 强制式立轴混料机行业生命周期</w:t>
      </w:r>
      <w:r>
        <w:rPr>
          <w:rFonts w:hint="eastAsia"/>
        </w:rPr>
        <w:br/>
      </w:r>
      <w:r>
        <w:rPr>
          <w:rFonts w:hint="eastAsia"/>
        </w:rPr>
        <w:t>　　图表 强制式立轴混料机行业产业链分析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2020-2025年强制式立轴混料机行业市场容量分析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2026年中国强制式立轴混料机行业需求领域分布格局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2026年中国强制式立轴混料机进口国家及地区分析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2026年中国强制式立轴混料机出口国家及地区分析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2020-2025年中国强制式立轴混料机行业企业平均规模情况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**地区强制式立轴混料机市场规模及增长情况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2026-2032年中国强制式立轴混料机行业产能预测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2026-2032年中国强制式立轴混料机行业产量预测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2026-2032年中国强制式立轴混料机市场需求量预测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2026-2032年中国强制式立轴混料机行业供需平衡预测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2026-2032年中国强制式立轴混料机行业市场容量预测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2026-2032年中国强制式立轴混料机行业市场规模预测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2026年中国强制式立轴混料机市场前景分析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2026年中国强制式立轴混料机发展趋势预测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25ecb1c0143fc" w:history="1">
        <w:r>
          <w:rPr>
            <w:rStyle w:val="Hyperlink"/>
          </w:rPr>
          <w:t>2026年版中国强制式立轴混料机市场深度调研及发展趋势分析报告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25ecb1c0143fc" w:history="1">
        <w:r>
          <w:rPr>
            <w:rStyle w:val="Hyperlink"/>
          </w:rPr>
          <w:t>https://www.20087.com/3/6A/QiangZhiShiLiZhouHunLiaoJiHangYeFenXiBaoGao.html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热点：强制式卧轴混凝土搅拌机、强制式搅拌机立式搅拌机、双轴强制搅拌机、双轴强制式混凝土搅拌机、单轴强制式混凝土搅拌机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154764c444725" w:history="1">
      <w:r>
        <w:rPr>
          <w:rStyle w:val="Hyperlink"/>
        </w:rPr>
        <w:t>2026年版中国强制式立轴混料机市场深度调研及发展趋势分析报告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QiangZhiShiLiZhouHunLiaoJiHangYeFenXiBaoGao.html" TargetMode="External" Id="R19725ecb1c01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QiangZhiShiLiZhouHunLiaoJiHangYeFenXiBaoGao.html" TargetMode="External" Id="Rc6c154764c44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2025-11-21T01:21:00Z</dcterms:created>
  <dcterms:modified xsi:type="dcterms:W3CDTF">2025-11-21T02:21:00Z</dcterms:modified>
  <dc:subject>2026年版中国强制式立轴混料机市场深度调研及发展趋势分析报告</dc:subject>
  <dc:title>2026年版中国强制式立轴混料机市场深度调研及发展趋势分析报告</dc:title>
  <cp:keywords>2026年版中国强制式立轴混料机市场深度调研及发展趋势分析报告</cp:keywords>
  <dc:description>2026年版中国强制式立轴混料机市场深度调研及发展趋势分析报告</dc:description>
</cp:coreProperties>
</file>