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5a111792f485c" w:history="1">
              <w:r>
                <w:rPr>
                  <w:rStyle w:val="Hyperlink"/>
                </w:rPr>
                <w:t>2026-2032年中国便携式生物毒性检测仪市场调研及前景趋势预测报告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5a111792f485c" w:history="1">
              <w:r>
                <w:rPr>
                  <w:rStyle w:val="Hyperlink"/>
                </w:rPr>
                <w:t>2026-2032年中国便携式生物毒性检测仪市场调研及前景趋势预测报告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5a111792f485c" w:history="1">
                <w:r>
                  <w:rPr>
                    <w:rStyle w:val="Hyperlink"/>
                  </w:rPr>
                  <w:t>https://www.20087.com/0/18/BianXieShiShengWuDuXingJianCeYiQianJing.html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生物毒性检测仪是环境应急监测与水质安全评估的重要工具，通过生物传感原理（如发光细菌、酶抑制或细胞代谢响应）快速判定样品综合毒性水平。便携式生物毒性检测仪普遍采用冻干菌剂、微流控反应腔及高灵敏度光电检测模块，可在15–30分钟内完成现场测试，适用于水源地、工业园区及灾害现场等场景。主流产品具备GPS定位、数据无线上传及符合ISO 11348等国际标准的能力，部分高端型号支持多参数同步分析（如重金属、有机毒物）。然而，在复杂基质（如高浊度、高盐或含消毒剂水样）中，生物传感器易受干扰导致假阳性或灵敏度下降；同时，试剂稳定性、操作标准化及结果解读专业性仍是基层推广的障碍。</w:t>
      </w:r>
      <w:r>
        <w:rPr>
          <w:rFonts w:hint="eastAsia"/>
        </w:rPr>
        <w:br/>
      </w:r>
      <w:r>
        <w:rPr>
          <w:rFonts w:hint="eastAsia"/>
        </w:rPr>
        <w:t>　　未来便携式生物otoxicity检测仪将深度融合合成生物学、微纳传感与边缘智能。基因工程改造的高特异性菌株或细胞系将提升对特定污染物（如抗生素、内分泌干扰物）的识别能力；而纸基微流控与柔性电子技术将降低设备成本与体积。AI辅助判读系统可结合历史数据与环境背景自动校正结果，降低误判率。在物联网架构下，设备将接入城市水质监测网络，实现污染源快速溯源与预警联动。此外，面向食品安全与战场生化防护等新场景，检测仪将发展出手持式、穿戴式等形态，从专业工具演变为公共健康防护的普适性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5a111792f485c" w:history="1">
        <w:r>
          <w:rPr>
            <w:rStyle w:val="Hyperlink"/>
          </w:rPr>
          <w:t>2026-2032年中国便携式生物毒性检测仪市场调研及前景趋势预测报告</w:t>
        </w:r>
      </w:hyperlink>
      <w:r>
        <w:rPr>
          <w:rFonts w:hint="eastAsia"/>
        </w:rPr>
        <w:t>》基于科学的市场调研与数据分析，全面解析了便携式生物毒性检测仪行业的市场规模、市场需求及发展现状。报告深入探讨了便携式生物毒性检测仪产业链结构、细分市场特点及技术发展方向，并结合宏观经济环境与消费者需求变化，对便携式生物毒性检测仪行业前景与未来趋势进行了科学预测，揭示了潜在增长空间。通过对便携式生物毒性检测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便携式生物毒性检测仪市场概述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按照不同产品类型，便携式生物毒性检测仪主要可以分为如下几个类别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中国不同产品类型便携式生物毒性检测仪增长趋势2021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发光细菌法</w:t>
      </w:r>
      <w:r>
        <w:rPr>
          <w:rFonts w:hint="eastAsia"/>
        </w:rPr>
        <w:br/>
      </w:r>
      <w:r>
        <w:rPr>
          <w:rFonts w:hint="eastAsia"/>
        </w:rPr>
        <w:t>　　　　1.2.3 化学发光法</w:t>
      </w:r>
      <w:r>
        <w:rPr>
          <w:rFonts w:hint="eastAsia"/>
        </w:rPr>
        <w:br/>
      </w:r>
      <w:r>
        <w:rPr>
          <w:rFonts w:hint="eastAsia"/>
        </w:rPr>
        <w:t>　　1.3 从不同应用，便携式生物毒性检测仪主要包括如下几个方面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中国不同应用便携式生物毒性检测仪增长趋势2021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中国便携式生物毒性检测仪发展现状及未来趋势（2021-2032）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中国市场便携式生物毒性检测仪收入及增长率（2021-2032）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中国市场便携式生物毒性检测仪销量及增长率（2021-2032）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中国市场主要便携式生物毒性检测仪厂商分析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中国市场主要厂商便携式生物毒性检测仪销量及市场占有率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中国市场主要厂商便携式生物毒性检测仪销量（2021-2026）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中国市场主要厂商便携式生物毒性检测仪销量市场份额（2021-2026）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中国市场主要厂商便携式生物毒性检测仪收入及市场占有率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中国市场主要厂商便携式生物毒性检测仪收入（2021-2026）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中国市场主要厂商便携式生物毒性检测仪收入市场份额（2021-2026）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2025年中国市场主要厂商便携式生物毒性检测仪收入排名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中国市场主要厂商便携式生物毒性检测仪价格（2021-2026）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中国市场主要厂商便携式生物毒性检测仪总部及产地分布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中国市场主要厂商成立时间及便携式生物毒性检测仪商业化日期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中国市场主要厂商便携式生物毒性检测仪产品类型及应用</w:t>
      </w:r>
      <w:r>
        <w:rPr>
          <w:rFonts w:hint="eastAsia"/>
        </w:rPr>
        <w:br/>
      </w:r>
      <w:r>
        <w:rPr>
          <w:rFonts w:hint="eastAsia"/>
        </w:rPr>
        <w:t>　　2.7 便携式生物毒性检测仪行业集中度、竞争程度分析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便携式生物毒性检测仪行业集中度分析：2025年中国Top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中国市场便携式生物毒性检测仪第一梯队、第二梯队和第三梯队厂商（品牌）及2025年市场份额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重点企业（1）在中国市场便携式生物毒性检测仪销量、收入、价格及毛利率（2021-2026）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重点企业（2）在中国市场便携式生物毒性检测仪销量、收入、价格及毛利率（2021-2026）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重点企业（3）在中国市场便携式生物毒性检测仪销量、收入、价格及毛利率（2021-2026）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重点企业（4）在中国市场便携式生物毒性检测仪销量、收入、价格及毛利率（2021-2026）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重点企业（5）在中国市场便携式生物毒性检测仪销量、收入、价格及毛利率（2021-2026）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重点企业（6）在中国市场便携式生物毒性检测仪销量、收入、价格及毛利率（2021-2026）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重点企业（7）在中国市场便携式生物毒性检测仪销量、收入、价格及毛利率（2021-2026）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重点企业（8）在中国市场便携式生物毒性检测仪销量、收入、价格及毛利率（2021-2026）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重点企业（9）在中国市场便携式生物毒性检测仪销量、收入、价格及毛利率（2021-2026）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重点企业（10）在中国市场便携式生物毒性检测仪销量、收入、价格及毛利率（2021-2026）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重点企业（11）在中国市场便携式生物毒性检测仪销量、收入、价格及毛利率（2021-2026）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重点企业（12）在中国市场便携式生物毒性检测仪销量、收入、价格及毛利率（2021-2026）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重点企业（13）在中国市场便携式生物毒性检测仪销量、收入、价格及毛利率（2021-2026）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不同产品类型便携式生物毒性检测仪分析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中国市场不同产品类型便携式生物毒性检测仪销量（2021-2032）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中国市场不同产品类型便携式生物毒性检测仪销量及市场份额（2021-2026）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中国市场不同产品类型便携式生物毒性检测仪销量预测（2027-2032）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中国市场不同产品类型便携式生物毒性检测仪规模（2021-2032）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中国市场不同产品类型便携式生物毒性检测仪规模及市场份额（2021-2026）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中国市场不同产品类型便携式生物毒性检测仪规模预测（2027-2032）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中国市场不同产品类型便携式生物毒性检测仪价格走势（2021-2032）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不同应用便携式生物毒性检测仪分析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中国市场不同应用便携式生物毒性检测仪销量（2021-2032）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中国市场不同应用便携式生物毒性检测仪销量及市场份额（2021-2026）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中国市场不同应用便携式生物毒性检测仪销量预测（2027-2032）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中国市场不同应用便携式生物毒性检测仪规模（2021-2032）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中国市场不同应用便携式生物毒性检测仪规模及市场份额（2021-2026）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中国市场不同应用便携式生物毒性检测仪规模预测（2027-2032）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中国市场不同应用便携式生物毒性检测仪价格走势（2021-2032）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便携式生物毒性检测仪行业发展分析---发展趋势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便携式生物毒性检测仪行业发展分析---厂商壁垒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便携式生物毒性检测仪行业发展分析---驱动因素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便携式生物毒性检测仪行业发展分析---制约因素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便携式生物毒性检测仪中国企业SWOT分析</w:t>
      </w:r>
      <w:r>
        <w:rPr>
          <w:rFonts w:hint="eastAsia"/>
        </w:rPr>
        <w:br/>
      </w:r>
      <w:r>
        <w:rPr>
          <w:rFonts w:hint="eastAsia"/>
        </w:rPr>
        <w:t>　　6.6 便携式生物毒性检测仪行业发展分析---行业政策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便携式生物毒性检测仪行业产业链简介</w:t>
      </w:r>
      <w:r>
        <w:rPr>
          <w:rFonts w:hint="eastAsia"/>
        </w:rPr>
        <w:br/>
      </w:r>
      <w:r>
        <w:rPr>
          <w:rFonts w:hint="eastAsia"/>
        </w:rPr>
        <w:t>　　7.2 便携式生物毒性检测仪产业链分析-上游</w:t>
      </w:r>
      <w:r>
        <w:rPr>
          <w:rFonts w:hint="eastAsia"/>
        </w:rPr>
        <w:br/>
      </w:r>
      <w:r>
        <w:rPr>
          <w:rFonts w:hint="eastAsia"/>
        </w:rPr>
        <w:t>　　7.3 便携式生物毒性检测仪产业链分析-中游</w:t>
      </w:r>
      <w:r>
        <w:rPr>
          <w:rFonts w:hint="eastAsia"/>
        </w:rPr>
        <w:br/>
      </w:r>
      <w:r>
        <w:rPr>
          <w:rFonts w:hint="eastAsia"/>
        </w:rPr>
        <w:t>　　7.4 便携式生物毒性检测仪产业链分析-下游</w:t>
      </w:r>
      <w:r>
        <w:rPr>
          <w:rFonts w:hint="eastAsia"/>
        </w:rPr>
        <w:br/>
      </w:r>
      <w:r>
        <w:rPr>
          <w:rFonts w:hint="eastAsia"/>
        </w:rPr>
        <w:t>　　7.5 便携式生物毒性检测仪行业采购模式</w:t>
      </w:r>
      <w:r>
        <w:rPr>
          <w:rFonts w:hint="eastAsia"/>
        </w:rPr>
        <w:br/>
      </w:r>
      <w:r>
        <w:rPr>
          <w:rFonts w:hint="eastAsia"/>
        </w:rPr>
        <w:t>　　7.6 便携式生物毒性检测仪行业生产模式</w:t>
      </w:r>
      <w:r>
        <w:rPr>
          <w:rFonts w:hint="eastAsia"/>
        </w:rPr>
        <w:br/>
      </w:r>
      <w:r>
        <w:rPr>
          <w:rFonts w:hint="eastAsia"/>
        </w:rPr>
        <w:t>　　7.7 便携式生物毒性检测仪行业销售模式及销售渠道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中国本土便携式生物毒性检测仪产能、产量分析</w:t>
      </w:r>
      <w:r>
        <w:rPr>
          <w:rFonts w:hint="eastAsia"/>
        </w:rPr>
        <w:br/>
      </w:r>
      <w:r>
        <w:rPr>
          <w:rFonts w:hint="eastAsia"/>
        </w:rPr>
        <w:t>　　8.1 中国便携式生物毒性检测仪供需现状及预测（2021-2032）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中国便携式生物毒性检测仪产能、产量、产能利用率及发展趋势（2021-2032）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中国便携式生物毒性检测仪产量、市场需求量及发展趋势（2021-2032）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中国便携式生物毒性检测仪进出口分析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中国市场便携式生物毒性检测仪主要进口来源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中国市场便携式生物毒性检测仪主要出口目的地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不同产品类型便携式生物毒性检测仪市场规模2021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不同应用便携式生物毒性检测仪市场规模2021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中国市场主要厂商便携式生物毒性检测仪销量（2021-2026）&amp;（千个）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中国市场主要厂商便携式生物毒性检测仪销量市场份额（2021-2026）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中国市场主要厂商便携式生物毒性检测仪收入（2021-2026）&amp;（万元）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中国市场主要厂商便携式生物毒性检测仪收入份额（2021-2026）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2025年中国主要生产商便携式生物毒性检测仪收入排名（万元）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中国市场主要厂商便携式生物毒性检测仪价格（2021-2026）&amp;（元/个）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中国市场主要厂商便携式生物毒性检测仪总部及产地分布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中国市场主要厂商成立时间及便携式生物毒性检测仪商业化日期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中国市场主要厂商便携式生物毒性检测仪产品类型及应用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2025年中国市场便携式生物毒性检测仪主要厂商市场地位（第一梯队、第二梯队和第三梯队）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便携式生物毒性检测仪市场投资、并购等现状分析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便携式生物毒性检测仪销量（千个）、收入（万元）、价格（元/个）及毛利率（2021-2026）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便携式生物毒性检测仪销量（千个）、收入（万元）、价格（元/个）及毛利率（2021-2026）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便携式生物毒性检测仪销量（千个）、收入（万元）、价格（元/个）及毛利率（2021-2026）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便携式生物毒性检测仪销量（千个）、收入（万元）、价格（元/个）及毛利率（2021-2026）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便携式生物毒性检测仪销量（千个）、收入（万元）、价格（元/个）及毛利率（2021-2026）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便携式生物毒性检测仪销量（千个）、收入（万元）、价格（元/个）及毛利率（2021-2026）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便携式生物毒性检测仪销量（千个）、收入（万元）、价格（元/个）及毛利率（2021-2026）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便携式生物毒性检测仪销量（千个）、收入（万元）、价格（元/个）及毛利率（2021-2026）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便携式生物毒性检测仪销量（千个）、收入（万元）、价格（元/个）及毛利率（2021-2026）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便携式生物毒性检测仪销量（千个）、收入（万元）、价格（元/个）及毛利率（2021-2026）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便携式生物毒性检测仪销量（千个）、收入（万元）、价格（元/个）及毛利率（2021-2026）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便携式生物毒性检测仪销量（千个）、收入（万元）、价格（元/个）及毛利率（2021-2026）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便携式生物毒性检测仪生产基地、总部、竞争对手及市场地位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便携式生物毒性检测仪产品规格、参数及市场应用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便携式生物毒性检测仪销量（千个）、收入（万元）、价格（元/个）及毛利率（2021-2026）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中国市场不同产品类型便携式生物毒性检测仪销量（2021-2026）&amp;（千个）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中国市场不同产品类型便携式生物毒性检测仪销量市场份额（2021-2026）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中国市场不同产品类型便携式生物毒性检测仪销量预测（2027-2032）&amp;（千个）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中国市场不同产品类型便携式生物毒性检测仪销量市场份额预测（2027-2032）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中国市场不同产品类型便携式生物毒性检测仪规模（2021-2026）&amp;（万元）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中国市场不同产品类型便携式生物毒性检测仪规模市场份额（2021-2026）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中国市场不同产品类型便携式生物毒性检测仪规模预测（2027-2032）&amp;（万元）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中国市场不同产品类型便携式生物毒性检测仪规模市场份额预测（2027-2032）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中国市场不同应用便携式生物毒性检测仪销量（2021-2026）&amp;（千个）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中国市场不同应用便携式生物毒性检测仪销量市场份额（2021-2026）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中国市场不同应用便携式生物毒性检测仪销量预测（2027-2032）&amp;（千个）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中国市场不同应用便携式生物毒性检测仪销量市场份额预测（2027-2032）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中国市场不同应用便携式生物毒性检测仪规模（2021-2026）&amp;（万元）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中国市场不同应用便携式生物毒性检测仪规模市场份额（2021-2026）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中国市场不同应用便携式生物毒性检测仪规模预测（2027-2032）&amp;（万元）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中国市场不同应用便携式生物毒性检测仪规模市场份额预测（2027-2032）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便携式生物毒性检测仪行业发展分析---发展趋势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便携式生物毒性检测仪行业发展分析---厂商壁垒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便携式生物毒性检测仪行业发展分析---驱动因素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便携式生物毒性检测仪行业发展分析---制约因素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便携式生物毒性检测仪行业相关重点政策一览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便携式生物毒性检测仪行业供应链分析</w:t>
      </w:r>
      <w:r>
        <w:rPr>
          <w:rFonts w:hint="eastAsia"/>
        </w:rPr>
        <w:br/>
      </w:r>
      <w:r>
        <w:rPr>
          <w:rFonts w:hint="eastAsia"/>
        </w:rPr>
        <w:t>　　表 101： 便携式生物毒性检测仪上游原料供应商</w:t>
      </w:r>
      <w:r>
        <w:rPr>
          <w:rFonts w:hint="eastAsia"/>
        </w:rPr>
        <w:br/>
      </w:r>
      <w:r>
        <w:rPr>
          <w:rFonts w:hint="eastAsia"/>
        </w:rPr>
        <w:t>　　表 102： 便携式生物毒性检测仪行业主要下游客户</w:t>
      </w:r>
      <w:r>
        <w:rPr>
          <w:rFonts w:hint="eastAsia"/>
        </w:rPr>
        <w:br/>
      </w:r>
      <w:r>
        <w:rPr>
          <w:rFonts w:hint="eastAsia"/>
        </w:rPr>
        <w:t>　　表 103： 便携式生物毒性检测仪典型经销商</w:t>
      </w:r>
      <w:r>
        <w:rPr>
          <w:rFonts w:hint="eastAsia"/>
        </w:rPr>
        <w:br/>
      </w:r>
      <w:r>
        <w:rPr>
          <w:rFonts w:hint="eastAsia"/>
        </w:rPr>
        <w:t>　　表 104： 中国便携式生物毒性检测仪产量、销量、进口量及出口量（2021-2026）&amp;（千个）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中国便携式生物毒性检测仪产量、销量、进口量及出口量预测（2027-2032）&amp;（千个）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中国市场便携式生物毒性检测仪主要进口来源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中国市场便携式生物毒性检测仪主要出口目的地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便携式生物毒性检测仪产品图片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中国不同产品类型便携式生物毒性检测仪市场规模市场份额2025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发光细菌法产品图片</w:t>
      </w:r>
      <w:r>
        <w:rPr>
          <w:rFonts w:hint="eastAsia"/>
        </w:rPr>
        <w:br/>
      </w:r>
      <w:r>
        <w:rPr>
          <w:rFonts w:hint="eastAsia"/>
        </w:rPr>
        <w:t>　　图 4： 化学发光法产品图片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中国不同应用便携式生物毒性检测仪市场份额2025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研究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中国市场便携式生物毒性检测仪市场规模，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中国市场便携式生物毒性检测仪收入及增长率（2021-2032）&amp;（万元）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中国市场便携式生物毒性检测仪销量及增长率（2021-2032）&amp;（千个）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2025年中国市场主要厂商便携式生物毒性检测仪销量市场份额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2025年中国市场主要厂商便携式生物毒性检测仪收入市场份额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2025年中国市场前五大厂商便携式生物毒性检测仪市场份额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2025年中国市场便携式生物毒性检测仪第一梯队、第二梯队和第三梯队厂商（品牌）及市场份额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中国市场不同产品类型便携式生物毒性检测仪价格走势（2021-2032）&amp;（元/个）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中国市场不同应用便携式生物毒性检测仪价格走势（2021-2032）&amp;（元/个）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便携式生物毒性检测仪中国企业SWOT分析</w:t>
      </w:r>
      <w:r>
        <w:rPr>
          <w:rFonts w:hint="eastAsia"/>
        </w:rPr>
        <w:br/>
      </w:r>
      <w:r>
        <w:rPr>
          <w:rFonts w:hint="eastAsia"/>
        </w:rPr>
        <w:t>　　图 20： 便携式生物毒性检测仪产业链</w:t>
      </w:r>
      <w:r>
        <w:rPr>
          <w:rFonts w:hint="eastAsia"/>
        </w:rPr>
        <w:br/>
      </w:r>
      <w:r>
        <w:rPr>
          <w:rFonts w:hint="eastAsia"/>
        </w:rPr>
        <w:t>　　图 21： 便携式生物毒性检测仪行业采购模式分析</w:t>
      </w:r>
      <w:r>
        <w:rPr>
          <w:rFonts w:hint="eastAsia"/>
        </w:rPr>
        <w:br/>
      </w:r>
      <w:r>
        <w:rPr>
          <w:rFonts w:hint="eastAsia"/>
        </w:rPr>
        <w:t>　　图 22： 便携式生物毒性检测仪行业生产模式分析</w:t>
      </w:r>
      <w:r>
        <w:rPr>
          <w:rFonts w:hint="eastAsia"/>
        </w:rPr>
        <w:br/>
      </w:r>
      <w:r>
        <w:rPr>
          <w:rFonts w:hint="eastAsia"/>
        </w:rPr>
        <w:t>　　图 23： 便携式生物毒性检测仪行业销售模式分析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中国便携式生物毒性检测仪产能、产量、产能利用率及发展趋势（2021-2032）&amp;（千个）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中国便携式生物毒性检测仪产量、市场需求量及发展趋势（2021-2032）&amp;（千个）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5a111792f485c" w:history="1">
        <w:r>
          <w:rPr>
            <w:rStyle w:val="Hyperlink"/>
          </w:rPr>
          <w:t>2026-2032年中国便携式生物毒性检测仪市场调研及前景趋势预测报告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5a111792f485c" w:history="1">
        <w:r>
          <w:rPr>
            <w:rStyle w:val="Hyperlink"/>
          </w:rPr>
          <w:t>https://www.20087.com/0/18/BianXieShiShengWuDuXingJianCeYiQianJing.html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热点：毒性最强的生物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1bbbde5844312" w:history="1">
      <w:r>
        <w:rPr>
          <w:rStyle w:val="Hyperlink"/>
        </w:rPr>
        <w:t>2026-2032年中国便携式生物毒性检测仪市场调研及前景趋势预测报告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BianXieShiShengWuDuXingJianCeYiQianJing.html" TargetMode="External" Id="R76f5a111792f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BianXieShiShengWuDuXingJianCeYiQianJing.html" TargetMode="External" Id="R44d1bbbde584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2026-01-24T01:05:09Z</dcterms:created>
  <dcterms:modified xsi:type="dcterms:W3CDTF">2026-01-24T02:05:09Z</dcterms:modified>
  <dc:subject>2026-2032年中国便携式生物毒性检测仪市场调研及前景趋势预测报告</dc:subject>
  <dc:title>2026-2032年中国便携式生物毒性检测仪市场调研及前景趋势预测报告</dc:title>
  <cp:keywords>2026-2032年中国便携式生物毒性检测仪市场调研及前景趋势预测报告</cp:keywords>
  <dc:description>2026-2032年中国便携式生物毒性检测仪市场调研及前景趋势预测报告</dc:description>
</cp:coreProperties>
</file>