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622f2cd054216" w:history="1">
              <w:r>
                <w:rPr>
                  <w:rStyle w:val="Hyperlink"/>
                </w:rPr>
                <w:t>2026-2032年中国光伏检测设备行业研究分析与前景趋势预测报告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622f2cd054216" w:history="1">
              <w:r>
                <w:rPr>
                  <w:rStyle w:val="Hyperlink"/>
                </w:rPr>
                <w:t>2026-2032年中国光伏检测设备行业研究分析与前景趋势预测报告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622f2cd054216" w:history="1">
                <w:r>
                  <w:rPr>
                    <w:rStyle w:val="Hyperlink"/>
                  </w:rPr>
                  <w:t>https://www.20087.com/0/78/GuangFuJianCeSheBeiShiChangXianZhuangHeQianJing.html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检测设备贯穿光伏产业链的原材料检测、电池片生产、组件封装及电站运维全周期，是保障发电效率与系统安全的关键防线。随着N型电池技术（如TOPCon、HJT）的普及与组件功率的提升，检测精度要求日益严苛。高精度功率测试仪、电致发光（EL）成像仪及外观缺陷检测系统已成为产线标配。人工智能算法的引入，使得设备能够自动识别隐裂、黑斑、虚焊等微小缺陷，大幅提升了良品率。在电站运维端，便携式与无人机检测设备凭借高效、非接触的优势，解决了大面积光伏电站巡检难的问题。目前，国产设备在性价比与本地化服务上具备显著优势，逐步实现了进口替代。</w:t>
      </w:r>
      <w:r>
        <w:rPr>
          <w:rFonts w:hint="eastAsia"/>
        </w:rPr>
        <w:br/>
      </w:r>
      <w:r>
        <w:rPr>
          <w:rFonts w:hint="eastAsia"/>
        </w:rPr>
        <w:t>　　未来，光伏检测设备将向“超高精度”、“智能化运维”与“全生命周期管理”方向演进。市场调研网认为，随着钙钛矿等叠层电池技术的突破，检测设备需具备纳米级的缺陷识别能力与更宽光谱的响应范围，以适应新一代光伏材料的特性。人工智能与大数据技术将深度赋能设备运维，通过云端平台对海量检测数据进行挖掘，实现故障预测与预防性维护，降低电站停机损失。同时，针对双面组件与柔性组件的检测需求，设备将开发多面扫描与动态弯曲测试功能，确保复杂场景下的测量准确性。此外，碳足迹追踪功能将集成至检测设备中，在生产与回收环节监控产品的环境影响，助力光伏产业构建绿色低碳的闭环体系，满足全球日益严格的环保准入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f622f2cd054216" w:history="1">
        <w:r>
          <w:rPr>
            <w:rStyle w:val="Hyperlink"/>
          </w:rPr>
          <w:t>2026-2032年中国光伏检测设备行业研究分析与前景趋势预测报告</w:t>
        </w:r>
      </w:hyperlink>
      <w:r>
        <w:rPr>
          <w:rFonts w:hint="eastAsia"/>
        </w:rPr>
        <w:t>》，2025年光伏检测设备行业市场规模达 亿元，预计2032年市场规模将达 亿元，期间年均复合增长率（CAGR）达 %。报告基于统计局、相关行业协会及科研机构的详实数据，系统分析光伏检测设备行业的市场规模、供需结构和竞争格局，梳理光伏检测设备技术发展现状与创新方向。报告客观评估了光伏检测设备市场增长潜力与风险因素，结合政策环境与消费趋势变化，对光伏检测设备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光伏检测设备行业概述</w:t>
      </w:r>
      <w:r>
        <w:rPr>
          <w:rFonts w:hint="eastAsia"/>
        </w:rPr>
        <w:br/>
      </w:r>
      <w:r>
        <w:rPr>
          <w:rFonts w:hint="eastAsia"/>
        </w:rPr>
        <w:t>　　第一节 光伏检测设备定义与分类</w:t>
      </w:r>
      <w:r>
        <w:rPr>
          <w:rFonts w:hint="eastAsia"/>
        </w:rPr>
        <w:br/>
      </w:r>
      <w:r>
        <w:rPr>
          <w:rFonts w:hint="eastAsia"/>
        </w:rPr>
        <w:t>　　第二节 光伏检测设备应用领域</w:t>
      </w:r>
      <w:r>
        <w:rPr>
          <w:rFonts w:hint="eastAsia"/>
        </w:rPr>
        <w:br/>
      </w:r>
      <w:r>
        <w:rPr>
          <w:rFonts w:hint="eastAsia"/>
        </w:rPr>
        <w:t>　　第三节 光伏检测设备行业经济指标分析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二、光伏检测设备行业成长速度分析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六、光伏检测设备行业周期性分析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七、光伏检测设备行业竞争程度指标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2025-2026年全球光伏检测设备行业发展分析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2026-2032年全球光伏检测设备行业发展趋势与前景预测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二、光伏检测设备行业发展潜力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2025-2026年光伏检测设备产能与投资动态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2026-2032年光伏检测设备行业产量统计与趋势预测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一、2020-2025年光伏检测设备行业产量与增长趋势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1、2020-2025年光伏检测设备产量及增长趋势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2、2020-2025年光伏检测设备细分产品产量及份额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三、2026-2032年光伏检测设备产量预测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2026-2032年光伏检测设备市场需求与销售分析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一、2025-2026年光伏检测设备行业需求现状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二、光伏检测设备客户群体与需求特点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三、2020-2025年光伏检测设备行业销售规模分析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四、2026-2032年光伏检测设备市场增长潜力与规模预测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一、2025-2026年光伏检测设备主要细分产品市场现状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一、2020-2025年光伏检测设备市场价格走势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2026-2032年光伏检测设备价格竞争态势与趋势预测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2025-2026年重点区域光伏检测设备市场发展概况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一、2020-2025年光伏检测设备进口规模分析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二、光伏检测设备主要进口来源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一、2020-2025年光伏检测设备出口规模分析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二、光伏检测设备主要出口目的地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二、光伏检测设备从业人员规模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三、光伏检测设备行业资产状况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中国光伏检测设备行业财务指标总体分析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光伏检测设备行业竞争格局总览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2025-2026年光伏检测设备行业竞争力分析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一、光伏检测设备供应商议价能力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2020-2025年光伏检测设备行业企业并购活动分析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2025-2026年光伏检测设备行业会展与招投标活动分析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2026年中国光伏检测设备企业发展策略分析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光伏检测设备市场策略分析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一、光伏检测设备市场定位与拓展策略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一、光伏检测设备销售渠道与网络建设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一、光伏检测设备技术创新与管理优化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一、光伏检测设备品牌建设与维护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二、光伏检测设备品牌影响力与市场竞争力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光伏检测设备行业SWOT分析</w:t>
      </w:r>
      <w:r>
        <w:rPr>
          <w:rFonts w:hint="eastAsia"/>
        </w:rPr>
        <w:br/>
      </w:r>
      <w:r>
        <w:rPr>
          <w:rFonts w:hint="eastAsia"/>
        </w:rPr>
        <w:t>　　　　一、光伏检测设备行业优势分析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二、光伏检测设备行业劣势分析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三、光伏检测设备市场机会探索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四、光伏检测设备市场威胁评估</w:t>
      </w:r>
      <w:r>
        <w:rPr>
          <w:rFonts w:hint="eastAsia"/>
        </w:rPr>
        <w:br/>
      </w:r>
      <w:r>
        <w:rPr>
          <w:rFonts w:hint="eastAsia"/>
        </w:rPr>
        <w:t>　　第二节 光伏检测设备行业风险及对策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2026-2032年中国光伏检测设备行业前景与发展趋势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2026-2032年光伏检测设备行业发展趋势与方向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2026-2032年光伏检测设备行业发展潜力与机遇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中智-林－光伏检测设备行业发展建议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光伏检测设备行业类别</w:t>
      </w:r>
      <w:r>
        <w:rPr>
          <w:rFonts w:hint="eastAsia"/>
        </w:rPr>
        <w:br/>
      </w:r>
      <w:r>
        <w:rPr>
          <w:rFonts w:hint="eastAsia"/>
        </w:rPr>
        <w:t>　　图表 光伏检测设备行业产业链调研</w:t>
      </w:r>
      <w:r>
        <w:rPr>
          <w:rFonts w:hint="eastAsia"/>
        </w:rPr>
        <w:br/>
      </w:r>
      <w:r>
        <w:rPr>
          <w:rFonts w:hint="eastAsia"/>
        </w:rPr>
        <w:t>　　图表 光伏检测设备行业现状</w:t>
      </w:r>
      <w:r>
        <w:rPr>
          <w:rFonts w:hint="eastAsia"/>
        </w:rPr>
        <w:br/>
      </w:r>
      <w:r>
        <w:rPr>
          <w:rFonts w:hint="eastAsia"/>
        </w:rPr>
        <w:t>　　图表 光伏检测设备行业标准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2020-2025年中国光伏检测设备行业市场规模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2026年中国光伏检测设备行业产能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2020-2025年中国光伏检测设备行业产量统计</w:t>
      </w:r>
      <w:r>
        <w:rPr>
          <w:rFonts w:hint="eastAsia"/>
        </w:rPr>
        <w:br/>
      </w:r>
      <w:r>
        <w:rPr>
          <w:rFonts w:hint="eastAsia"/>
        </w:rPr>
        <w:t>　　图表 光伏检测设备行业动态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2020-2025年中国光伏检测设备市场需求量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2026年中国光伏检测设备行业需求区域调研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2020-2025年中国光伏检测设备行情</w:t>
      </w:r>
      <w:r>
        <w:rPr>
          <w:rFonts w:hint="eastAsia"/>
        </w:rPr>
        <w:br/>
      </w:r>
      <w:r>
        <w:rPr>
          <w:rFonts w:hint="eastAsia"/>
        </w:rPr>
        <w:t>　　图表 2020-2025年中国光伏检测设备价格走势图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2020-2025年中国光伏检测设备行业销售收入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2020-2025年中国光伏检测设备行业盈利情况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2020-2025年中国光伏检测设备进口统计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2020-2025年中国光伏检测设备出口统计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**地区光伏检测设备市场规模</w:t>
      </w:r>
      <w:r>
        <w:rPr>
          <w:rFonts w:hint="eastAsia"/>
        </w:rPr>
        <w:br/>
      </w:r>
      <w:r>
        <w:rPr>
          <w:rFonts w:hint="eastAsia"/>
        </w:rPr>
        <w:t>　　图表 **地区光伏检测设备行业市场需求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**地区光伏检测设备市场调研</w:t>
      </w:r>
      <w:r>
        <w:rPr>
          <w:rFonts w:hint="eastAsia"/>
        </w:rPr>
        <w:br/>
      </w:r>
      <w:r>
        <w:rPr>
          <w:rFonts w:hint="eastAsia"/>
        </w:rPr>
        <w:t>　　图表 **地区光伏检测设备行业市场需求分析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**地区光伏检测设备市场规模</w:t>
      </w:r>
      <w:r>
        <w:rPr>
          <w:rFonts w:hint="eastAsia"/>
        </w:rPr>
        <w:br/>
      </w:r>
      <w:r>
        <w:rPr>
          <w:rFonts w:hint="eastAsia"/>
        </w:rPr>
        <w:t>　　图表 **地区光伏检测设备行业市场需求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**地区光伏检测设备市场调研</w:t>
      </w:r>
      <w:r>
        <w:rPr>
          <w:rFonts w:hint="eastAsia"/>
        </w:rPr>
        <w:br/>
      </w:r>
      <w:r>
        <w:rPr>
          <w:rFonts w:hint="eastAsia"/>
        </w:rPr>
        <w:t>　　图表 **地区光伏检测设备行业市场需求分析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光伏检测设备行业准入条件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2026年中国光伏检测设备市场前景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2026-2032年中国光伏检测设备行业信息化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2026-2032年中国光伏检测设备行业风险分析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622f2cd054216" w:history="1">
        <w:r>
          <w:rPr>
            <w:rStyle w:val="Hyperlink"/>
          </w:rPr>
          <w:t>2026-2032年中国光伏检测设备行业研究分析与前景趋势预测报告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622f2cd054216" w:history="1">
        <w:r>
          <w:rPr>
            <w:rStyle w:val="Hyperlink"/>
          </w:rPr>
          <w:t>https://www.20087.com/0/78/GuangFuJianCeSheBeiShiChangXianZhuangHeQianJing.html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e6d6905e74e83" w:history="1">
      <w:r>
        <w:rPr>
          <w:rStyle w:val="Hyperlink"/>
        </w:rPr>
        <w:t>2026-2032年中国光伏检测设备行业研究分析与前景趋势预测报告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uangFuJianCeSheBeiShiChangXianZhuangHeQianJing.html" TargetMode="External" Id="R71f622f2cd05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uangFuJianCeSheBeiShiChangXianZhuangHeQianJing.html" TargetMode="External" Id="Red6e6d6905e7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2026-04-17T00:11:37Z</dcterms:created>
  <dcterms:modified xsi:type="dcterms:W3CDTF">2026-04-17T01:11:37Z</dcterms:modified>
  <dc:subject>2026-2032年中国光伏检测设备行业研究分析与前景趋势预测报告</dc:subject>
  <dc:title>2026-2032年中国光伏检测设备行业研究分析与前景趋势预测报告</dc:title>
  <cp:keywords>2026-2032年中国光伏检测设备行业研究分析与前景趋势预测报告</cp:keywords>
  <dc:description>2026-2032年中国光伏检测设备行业研究分析与前景趋势预测报告</dc:description>
</cp:coreProperties>
</file>