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7919034ff4ed1" w:history="1">
              <w:r>
                <w:rPr>
                  <w:rStyle w:val="Hyperlink"/>
                </w:rPr>
                <w:t>2025-2031年中国微喷灌市场分析及发展趋势分析报告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7919034ff4ed1" w:history="1">
              <w:r>
                <w:rPr>
                  <w:rStyle w:val="Hyperlink"/>
                </w:rPr>
                <w:t>2025-2031年中国微喷灌市场分析及发展趋势分析报告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7919034ff4ed1" w:history="1">
                <w:r>
                  <w:rPr>
                    <w:rStyle w:val="Hyperlink"/>
                  </w:rPr>
                  <w:t>https://www.20087.com/0/68/WeiPenGuanShiChangDiaoChaBaoGao.html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喷灌是一种节水灌溉技术，通过将水以细小的雾滴均匀喷洒到作物根部附近，有效地减少了水分蒸发和流失。近年来，随着农业现代化进程的加速以及水资源短缺问题的凸显，微喷灌技术得到了广泛的应用。目前，微喷灌系统不仅提高了灌溉效率，还能够根据作物需水量和土壤湿度自动调节喷水量，实现了精细化管理。此外，随着太阳能等清洁能源的应用，微喷灌系统的运行成本得到了有效控制。</w:t>
      </w:r>
      <w:r>
        <w:rPr>
          <w:rFonts w:hint="eastAsia"/>
        </w:rPr>
        <w:br/>
      </w:r>
      <w:r>
        <w:rPr>
          <w:rFonts w:hint="eastAsia"/>
        </w:rPr>
        <w:t>　　未来，微喷灌的发展将更加注重智能化和可持续性。一方面，通过集成物联网技术和大数据分析，实现对灌溉系统的远程监控和精准控制；另一方面，随着新材料技术的发展，更加耐用和低成本的微喷头将被开发出来，进一步降低系统的整体成本。此外，随着气候变化带来的挑战，微喷灌系统还将更加注重适应不同气候条件和土壤类型的能力，以提高农业生产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7919034ff4ed1" w:history="1">
        <w:r>
          <w:rPr>
            <w:rStyle w:val="Hyperlink"/>
          </w:rPr>
          <w:t>2025-2031年中国微喷灌市场分析及发展趋势分析报告</w:t>
        </w:r>
      </w:hyperlink>
      <w:r>
        <w:rPr>
          <w:rFonts w:hint="eastAsia"/>
        </w:rPr>
        <w:t>》整合了国家统计局、相关行业协会等机构的详实数据，结合专业研究团队对微喷灌市场的长期监测，对微喷灌行业发展现状进行了全面分析。报告探讨了微喷灌行业的市场规模、需求动态、进出口情况、产业链结构和区域分布，详细分析了微喷灌竞争格局以及潜在的风险与投资机会。同时，报告也阐明了微喷灌行业的发展趋势，并对微喷灌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微喷灌行业概述</w:t>
      </w:r>
      <w:r>
        <w:rPr>
          <w:rFonts w:hint="eastAsia"/>
        </w:rPr>
        <w:br/>
      </w:r>
      <w:r>
        <w:rPr>
          <w:rFonts w:hint="eastAsia"/>
        </w:rPr>
        <w:t>　　第一节 微喷灌行业界定</w:t>
      </w:r>
      <w:r>
        <w:rPr>
          <w:rFonts w:hint="eastAsia"/>
        </w:rPr>
        <w:br/>
      </w:r>
      <w:r>
        <w:rPr>
          <w:rFonts w:hint="eastAsia"/>
        </w:rPr>
        <w:t>　　第二节 微喷灌行业发展历程</w:t>
      </w:r>
      <w:r>
        <w:rPr>
          <w:rFonts w:hint="eastAsia"/>
        </w:rPr>
        <w:br/>
      </w:r>
      <w:r>
        <w:rPr>
          <w:rFonts w:hint="eastAsia"/>
        </w:rPr>
        <w:t>　　第三节 微喷灌产业链分析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二、微喷灌产业链模型分析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2024-2025年中国微喷灌行业发展环境分析</w:t>
      </w:r>
      <w:r>
        <w:rPr>
          <w:rFonts w:hint="eastAsia"/>
        </w:rPr>
        <w:br/>
      </w:r>
      <w:r>
        <w:rPr>
          <w:rFonts w:hint="eastAsia"/>
        </w:rPr>
        <w:t>　　第一节 微喷灌行业经济环境分析</w:t>
      </w:r>
      <w:r>
        <w:rPr>
          <w:rFonts w:hint="eastAsia"/>
        </w:rPr>
        <w:br/>
      </w:r>
      <w:r>
        <w:rPr>
          <w:rFonts w:hint="eastAsia"/>
        </w:rPr>
        <w:t>　　第二节 微喷灌行业政策环境分析</w:t>
      </w:r>
      <w:r>
        <w:rPr>
          <w:rFonts w:hint="eastAsia"/>
        </w:rPr>
        <w:br/>
      </w:r>
      <w:r>
        <w:rPr>
          <w:rFonts w:hint="eastAsia"/>
        </w:rPr>
        <w:t>　　　　一、微喷灌行业政策影响分析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二、相关微喷灌行业标准分析</w:t>
      </w:r>
      <w:r>
        <w:rPr>
          <w:rFonts w:hint="eastAsia"/>
        </w:rPr>
        <w:br/>
      </w:r>
      <w:r>
        <w:rPr>
          <w:rFonts w:hint="eastAsia"/>
        </w:rPr>
        <w:t>　　第三节 微喷灌行业社会环境分析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2024-2025年微喷灌行业技术发展现状及趋势分析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微喷灌行业技术发展现状分析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国内外微喷灌行业技术差异与原因</w:t>
      </w:r>
      <w:r>
        <w:rPr>
          <w:rFonts w:hint="eastAsia"/>
        </w:rPr>
        <w:br/>
      </w:r>
      <w:r>
        <w:rPr>
          <w:rFonts w:hint="eastAsia"/>
        </w:rPr>
        <w:t>　　第三节 微喷灌行业技术发展方向、趋势预测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提升微喷灌行业技术能力策略建议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中国微喷灌行业市场供需状况分析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中国微喷灌市场规模情况</w:t>
      </w:r>
      <w:r>
        <w:rPr>
          <w:rFonts w:hint="eastAsia"/>
        </w:rPr>
        <w:br/>
      </w:r>
      <w:r>
        <w:rPr>
          <w:rFonts w:hint="eastAsia"/>
        </w:rPr>
        <w:t>　　第二节 中国微喷灌行业盈利情况分析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中国微喷灌市场需求状况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一、2019-2024年微喷灌市场需求情况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二、2024-2025年微喷灌市场需求特点分析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三、2025-2031年微喷灌市场需求预测</w:t>
      </w:r>
      <w:r>
        <w:rPr>
          <w:rFonts w:hint="eastAsia"/>
        </w:rPr>
        <w:br/>
      </w:r>
      <w:r>
        <w:rPr>
          <w:rFonts w:hint="eastAsia"/>
        </w:rPr>
        <w:t>　　第四节 中国微喷灌行业产量情况分析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一、2019-2024年微喷灌行业产量统计分析</w:t>
      </w:r>
      <w:r>
        <w:rPr>
          <w:rFonts w:hint="eastAsia"/>
        </w:rPr>
        <w:br/>
      </w:r>
      <w:r>
        <w:rPr>
          <w:rFonts w:hint="eastAsia"/>
        </w:rPr>
        <w:t>　　　　二、微喷灌行业区域产量分析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三、2025-2031年微喷灌行业产量预测分析</w:t>
      </w:r>
      <w:r>
        <w:rPr>
          <w:rFonts w:hint="eastAsia"/>
        </w:rPr>
        <w:br/>
      </w:r>
      <w:r>
        <w:rPr>
          <w:rFonts w:hint="eastAsia"/>
        </w:rPr>
        <w:t>　　第五节 微喷灌行业市场供需平衡状况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微喷灌细分市场深度分析</w:t>
      </w:r>
      <w:r>
        <w:rPr>
          <w:rFonts w:hint="eastAsia"/>
        </w:rPr>
        <w:br/>
      </w:r>
      <w:r>
        <w:rPr>
          <w:rFonts w:hint="eastAsia"/>
        </w:rPr>
        <w:t>　　第一节 微喷灌细分市场（一）发展研究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微喷灌细分市场（二）发展研究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2019-2024年中国微喷灌行业总体发展状况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中国微喷灌行业规模情况分析</w:t>
      </w:r>
      <w:r>
        <w:rPr>
          <w:rFonts w:hint="eastAsia"/>
        </w:rPr>
        <w:br/>
      </w:r>
      <w:r>
        <w:rPr>
          <w:rFonts w:hint="eastAsia"/>
        </w:rPr>
        <w:t>　　　　一、微喷灌行业单位规模情况分析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二、微喷灌行业人员规模状况分析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三、微喷灌行业资产规模状况分析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四、微喷灌行业市场规模状况分析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五、微喷灌行业敏感性分析</w:t>
      </w:r>
      <w:r>
        <w:rPr>
          <w:rFonts w:hint="eastAsia"/>
        </w:rPr>
        <w:br/>
      </w:r>
      <w:r>
        <w:rPr>
          <w:rFonts w:hint="eastAsia"/>
        </w:rPr>
        <w:t>　　第二节 中国微喷灌行业财务能力分析</w:t>
      </w:r>
      <w:r>
        <w:rPr>
          <w:rFonts w:hint="eastAsia"/>
        </w:rPr>
        <w:br/>
      </w:r>
      <w:r>
        <w:rPr>
          <w:rFonts w:hint="eastAsia"/>
        </w:rPr>
        <w:t>　　　　一、微喷灌行业盈利能力分析</w:t>
      </w:r>
      <w:r>
        <w:rPr>
          <w:rFonts w:hint="eastAsia"/>
        </w:rPr>
        <w:br/>
      </w:r>
      <w:r>
        <w:rPr>
          <w:rFonts w:hint="eastAsia"/>
        </w:rPr>
        <w:t>　　　　二、微喷灌行业偿债能力分析</w:t>
      </w:r>
      <w:r>
        <w:rPr>
          <w:rFonts w:hint="eastAsia"/>
        </w:rPr>
        <w:br/>
      </w:r>
      <w:r>
        <w:rPr>
          <w:rFonts w:hint="eastAsia"/>
        </w:rPr>
        <w:t>　　　　三、微喷灌行业营运能力分析</w:t>
      </w:r>
      <w:r>
        <w:rPr>
          <w:rFonts w:hint="eastAsia"/>
        </w:rPr>
        <w:br/>
      </w:r>
      <w:r>
        <w:rPr>
          <w:rFonts w:hint="eastAsia"/>
        </w:rPr>
        <w:t>　　　　四、微喷灌行业发展能力分析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2019-2024年中国微喷灌行业区域市场分析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中国微喷灌行业区域市场结构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重点地区微喷灌行业调研分析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一、重点地区（一）微喷灌市场分析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二、重点地区（二）微喷灌市场分析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三、重点地区（三）微喷灌市场分析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四、重点地区（四）微喷灌市场分析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五、重点地区（五）微喷灌市场分析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2024-2025年微喷灌行业市场竞争策略分析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微喷灌行业竞争结构分析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微喷灌市场竞争策略分析</w:t>
      </w:r>
      <w:r>
        <w:rPr>
          <w:rFonts w:hint="eastAsia"/>
        </w:rPr>
        <w:br/>
      </w:r>
      <w:r>
        <w:rPr>
          <w:rFonts w:hint="eastAsia"/>
        </w:rPr>
        <w:t>　　　　一、微喷灌市场增长潜力分析</w:t>
      </w:r>
      <w:r>
        <w:rPr>
          <w:rFonts w:hint="eastAsia"/>
        </w:rPr>
        <w:br/>
      </w:r>
      <w:r>
        <w:rPr>
          <w:rFonts w:hint="eastAsia"/>
        </w:rPr>
        <w:t>　　　　二、微喷灌产品竞争策略分析</w:t>
      </w:r>
      <w:r>
        <w:rPr>
          <w:rFonts w:hint="eastAsia"/>
        </w:rPr>
        <w:br/>
      </w:r>
      <w:r>
        <w:rPr>
          <w:rFonts w:hint="eastAsia"/>
        </w:rPr>
        <w:t>　　　　三、微喷灌典型企业产品竞争策略分析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2025-2031年微喷灌行业竞争格局与展望</w:t>
      </w:r>
      <w:r>
        <w:rPr>
          <w:rFonts w:hint="eastAsia"/>
        </w:rPr>
        <w:br/>
      </w:r>
      <w:r>
        <w:rPr>
          <w:rFonts w:hint="eastAsia"/>
        </w:rPr>
        <w:t>　　　　一、微喷灌行业竞争策略分析</w:t>
      </w:r>
      <w:r>
        <w:rPr>
          <w:rFonts w:hint="eastAsia"/>
        </w:rPr>
        <w:br/>
      </w:r>
      <w:r>
        <w:rPr>
          <w:rFonts w:hint="eastAsia"/>
        </w:rPr>
        <w:t>　　　　二、微喷灌行业竞争格局展望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三、我国微喷灌市场竞争趋势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微喷灌行业重点企业竞争力分析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二、企业微喷灌业务分析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二、企业微喷灌业务分析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二、企业微喷灌业务分析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二、企业微喷灌业务分析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二、企业微喷灌业务分析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二、企业微喷灌业务分析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2024-2025年微喷灌行业企业经营策略研究分析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微喷灌企业多样化经营策略分析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一、微喷灌企业多样化经营情况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二、现行微喷灌行业多样化经营的方向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大型微喷灌企业集团未来发展策略分析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对中小微喷灌企业生产经营的建议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2024-2025年微喷灌行业投资风险与控制策略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2024-2025年微喷灌行业SWOT模型分析</w:t>
      </w:r>
      <w:r>
        <w:rPr>
          <w:rFonts w:hint="eastAsia"/>
        </w:rPr>
        <w:br/>
      </w:r>
      <w:r>
        <w:rPr>
          <w:rFonts w:hint="eastAsia"/>
        </w:rPr>
        <w:t>　　　　一、微喷灌行业优势分析</w:t>
      </w:r>
      <w:r>
        <w:rPr>
          <w:rFonts w:hint="eastAsia"/>
        </w:rPr>
        <w:br/>
      </w:r>
      <w:r>
        <w:rPr>
          <w:rFonts w:hint="eastAsia"/>
        </w:rPr>
        <w:t>　　　　二、微喷灌行业劣势分析</w:t>
      </w:r>
      <w:r>
        <w:rPr>
          <w:rFonts w:hint="eastAsia"/>
        </w:rPr>
        <w:br/>
      </w:r>
      <w:r>
        <w:rPr>
          <w:rFonts w:hint="eastAsia"/>
        </w:rPr>
        <w:t>　　　　三、微喷灌行业机会分析</w:t>
      </w:r>
      <w:r>
        <w:rPr>
          <w:rFonts w:hint="eastAsia"/>
        </w:rPr>
        <w:br/>
      </w:r>
      <w:r>
        <w:rPr>
          <w:rFonts w:hint="eastAsia"/>
        </w:rPr>
        <w:t>　　　　四、微喷灌行业风险分析</w:t>
      </w:r>
      <w:r>
        <w:rPr>
          <w:rFonts w:hint="eastAsia"/>
        </w:rPr>
        <w:br/>
      </w:r>
      <w:r>
        <w:rPr>
          <w:rFonts w:hint="eastAsia"/>
        </w:rPr>
        <w:t>　　第二节 2024-2025年微喷灌行业风险分析</w:t>
      </w:r>
      <w:r>
        <w:rPr>
          <w:rFonts w:hint="eastAsia"/>
        </w:rPr>
        <w:br/>
      </w:r>
      <w:r>
        <w:rPr>
          <w:rFonts w:hint="eastAsia"/>
        </w:rPr>
        <w:t>　　　　一、微喷灌市场竞争风险</w:t>
      </w:r>
      <w:r>
        <w:rPr>
          <w:rFonts w:hint="eastAsia"/>
        </w:rPr>
        <w:br/>
      </w:r>
      <w:r>
        <w:rPr>
          <w:rFonts w:hint="eastAsia"/>
        </w:rPr>
        <w:t>　　　　二、微喷灌原材料压力风险分析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三、微喷灌技术风险分析</w:t>
      </w:r>
      <w:r>
        <w:rPr>
          <w:rFonts w:hint="eastAsia"/>
        </w:rPr>
        <w:br/>
      </w:r>
      <w:r>
        <w:rPr>
          <w:rFonts w:hint="eastAsia"/>
        </w:rPr>
        <w:t>　　　　四、微喷灌政策和体制风险</w:t>
      </w:r>
      <w:r>
        <w:rPr>
          <w:rFonts w:hint="eastAsia"/>
        </w:rPr>
        <w:br/>
      </w:r>
      <w:r>
        <w:rPr>
          <w:rFonts w:hint="eastAsia"/>
        </w:rPr>
        <w:t>　　　　五、微喷灌行业进入退出风险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2025-2031年微喷灌行业投资风险及控制策略分析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一、微喷灌市场风险及控制策略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二、微喷灌行业政策风险及控制策略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三、微喷灌行业经营风险及控制策略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四、微喷灌同业竞争风险及控制策略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五、微喷灌行业其他风险及控制策略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微喷灌行业投资情况与发展前景分析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2025年微喷灌行业投资情况分析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一、2025年微喷灌总体投资结构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二、2019-2024年微喷灌投资规模情况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三、2019-2024年微喷灌投资增速情况</w:t>
      </w:r>
      <w:r>
        <w:rPr>
          <w:rFonts w:hint="eastAsia"/>
        </w:rPr>
        <w:br/>
      </w:r>
      <w:r>
        <w:rPr>
          <w:rFonts w:hint="eastAsia"/>
        </w:rPr>
        <w:t>　　　　四、2025年微喷灌分地区投资分析</w:t>
      </w:r>
      <w:r>
        <w:rPr>
          <w:rFonts w:hint="eastAsia"/>
        </w:rPr>
        <w:br/>
      </w:r>
      <w:r>
        <w:rPr>
          <w:rFonts w:hint="eastAsia"/>
        </w:rPr>
        <w:t>　　第二节 微喷灌行业投资机会分析</w:t>
      </w:r>
      <w:r>
        <w:rPr>
          <w:rFonts w:hint="eastAsia"/>
        </w:rPr>
        <w:br/>
      </w:r>
      <w:r>
        <w:rPr>
          <w:rFonts w:hint="eastAsia"/>
        </w:rPr>
        <w:t>　　　　一、微喷灌投资项目分析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二、可以投资的微喷灌模式</w:t>
      </w:r>
      <w:r>
        <w:rPr>
          <w:rFonts w:hint="eastAsia"/>
        </w:rPr>
        <w:br/>
      </w:r>
      <w:r>
        <w:rPr>
          <w:rFonts w:hint="eastAsia"/>
        </w:rPr>
        <w:t>　　　　三、2025年微喷灌投资机会分析</w:t>
      </w:r>
      <w:r>
        <w:rPr>
          <w:rFonts w:hint="eastAsia"/>
        </w:rPr>
        <w:br/>
      </w:r>
      <w:r>
        <w:rPr>
          <w:rFonts w:hint="eastAsia"/>
        </w:rPr>
        <w:t>　　　　四、2025年微喷灌投资新方向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[⋅中⋅智⋅林⋅]微喷灌行业发展前景分析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一、2025年微喷灌市场发展前景</w:t>
      </w:r>
      <w:r>
        <w:rPr>
          <w:rFonts w:hint="eastAsia"/>
        </w:rPr>
        <w:br/>
      </w:r>
      <w:r>
        <w:rPr>
          <w:rFonts w:hint="eastAsia"/>
        </w:rPr>
        <w:t>　　　　二、2025年微喷灌市场面临的发展商机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微喷灌行业专家观点与结论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2019-2024年中国微喷灌市场规模及增长情况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2019-2024年中国微喷灌行业产量及增长趋势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2025-2031年中国微喷灌行业产量预测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2019-2024年中国微喷灌行业市场需求及增长情况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2025-2031年中国微喷灌行业市场需求预测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2019-2024年中国微喷灌行业利润及增长情况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**地区微喷灌市场规模及增长情况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**地区微喷灌行业市场需求情况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**地区微喷灌市场规模及增长情况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**地区微喷灌行业市场需求情况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2019-2024年中国微喷灌行业出口情况分析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2019-2024年中国微喷灌行业产品市场价格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2025-2031年中国微喷灌行业产品市场价格走势预测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微喷灌重点企业经营情况分析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微喷灌重点企业经营情况分析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2025-2031年中国微喷灌市场规模预测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2025-2031年中国微喷灌行业利润预测</w:t>
      </w:r>
      <w:r>
        <w:rPr>
          <w:rFonts w:hint="eastAsia"/>
        </w:rPr>
        <w:br/>
      </w:r>
      <w:r>
        <w:rPr>
          <w:rFonts w:hint="eastAsia"/>
        </w:rPr>
        <w:t>　　图表 2025年微喷灌行业壁垒</w:t>
      </w:r>
      <w:r>
        <w:rPr>
          <w:rFonts w:hint="eastAsia"/>
        </w:rPr>
        <w:br/>
      </w:r>
      <w:r>
        <w:rPr>
          <w:rFonts w:hint="eastAsia"/>
        </w:rPr>
        <w:t>　　图表 2025年微喷灌市场前景分析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2025-2031年中国微喷灌市场需求预测</w:t>
      </w:r>
      <w:r>
        <w:rPr>
          <w:rFonts w:hint="eastAsia"/>
        </w:rPr>
        <w:br/>
      </w:r>
      <w:r>
        <w:rPr>
          <w:rFonts w:hint="eastAsia"/>
        </w:rPr>
        <w:t>　　图表 2025年微喷灌发展趋势预测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7919034ff4ed1" w:history="1">
        <w:r>
          <w:rPr>
            <w:rStyle w:val="Hyperlink"/>
          </w:rPr>
          <w:t>2025-2031年中国微喷灌市场分析及发展趋势分析报告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7919034ff4ed1" w:history="1">
        <w:r>
          <w:rPr>
            <w:rStyle w:val="Hyperlink"/>
          </w:rPr>
          <w:t>https://www.20087.com/0/68/WeiPenGuanShiChangDiaoChaBaoGao.html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绿化灌溉水自动喷淋系统、微喷灌溉安装方法、自动喷灌控制系统、微喷灌和喷灌的区别、微喷带多少钱一米、微喷灌用什么水泵、微喷带、微喷灌面积达到几亿亩位居世界第二、微喷一亩地需要多少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39cfa4f4e47f7" w:history="1">
      <w:r>
        <w:rPr>
          <w:rStyle w:val="Hyperlink"/>
        </w:rPr>
        <w:t>2025-2031年中国微喷灌市场分析及发展趋势分析报告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WeiPenGuanShiChangDiaoChaBaoGao.html" TargetMode="External" Id="R4e77919034ff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WeiPenGuanShiChangDiaoChaBaoGao.html" TargetMode="External" Id="Rf0c39cfa4f4e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2024-10-06T04:15:00Z</dcterms:created>
  <dcterms:modified xsi:type="dcterms:W3CDTF">2024-10-06T05:15:00Z</dcterms:modified>
  <dc:subject>2025-2031年中国微喷灌市场分析及发展趋势分析报告</dc:subject>
  <dc:title>2025-2031年中国微喷灌市场分析及发展趋势分析报告</dc:title>
  <cp:keywords>2025-2031年中国微喷灌市场分析及发展趋势分析报告</cp:keywords>
  <dc:description>2025-2031年中国微喷灌市场分析及发展趋势分析报告</dc:description>
</cp:coreProperties>
</file>