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bc2c6817c4c86" w:history="1">
              <w:r>
                <w:rPr>
                  <w:rStyle w:val="Hyperlink"/>
                </w:rPr>
                <w:t>2025-2031年中国感应电炉市场现状深度调研与发展趋势报告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bc2c6817c4c86" w:history="1">
              <w:r>
                <w:rPr>
                  <w:rStyle w:val="Hyperlink"/>
                </w:rPr>
                <w:t>2025-2031年中国感应电炉市场现状深度调研与发展趋势报告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bc2c6817c4c86" w:history="1">
                <w:r>
                  <w:rPr>
                    <w:rStyle w:val="Hyperlink"/>
                  </w:rPr>
                  <w:t>https://www.20087.com/0/18/GanYingDianLuFaZhanQuShiYuCe.html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电炉利用电磁感应原理加热金属物料，广泛应用于钢铁、有色金属的熔炼及热处理。现代感应电炉技术已实现高度自动化和数字化控制，能有效提高熔炼效率、降低能耗，并减少环境污染。目前，市场上主流的感应电炉正不断优化电源频率调节、冷却系统和炉衬材料，以进一步提升性能。</w:t>
      </w:r>
      <w:r>
        <w:rPr>
          <w:rFonts w:hint="eastAsia"/>
        </w:rPr>
        <w:br/>
      </w:r>
      <w:r>
        <w:rPr>
          <w:rFonts w:hint="eastAsia"/>
        </w:rPr>
        <w:t>　　感应电炉的未来发展趋势将侧重于智能化、节能与环保。通过集成人工智能算法，实现熔炼过程的智能优化和故障预测，提高生产灵活性和稳定性。在节能方面，研发更高效率的变频电源和余热回收系统，减少能源消耗。此外，开发更耐高温、低污染的炉衬材料，以及探索电炉与可再生能源的直接耦合技术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bc2c6817c4c86" w:history="1">
        <w:r>
          <w:rPr>
            <w:rStyle w:val="Hyperlink"/>
          </w:rPr>
          <w:t>2025-2031年中国感应电炉市场现状深度调研与发展趋势报告</w:t>
        </w:r>
      </w:hyperlink>
      <w:r>
        <w:rPr>
          <w:rFonts w:hint="eastAsia"/>
        </w:rPr>
        <w:t>》基于多年感应电炉行业研究积累，结合当前市场发展现状，依托国家权威数据资源和长期市场监测数据库，对感应电炉行业进行了全面调研与分析。报告详细阐述了感应电炉市场规模、市场前景、发展趋势、技术现状及未来方向，重点分析了行业内主要企业的竞争格局，并通过SWOT分析揭示了感应电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dbc2c6817c4c86" w:history="1">
        <w:r>
          <w:rPr>
            <w:rStyle w:val="Hyperlink"/>
          </w:rPr>
          <w:t>2025-2031年中国感应电炉市场现状深度调研与发展趋势报告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》为投资者提供了准确的市场现状解读，帮助预判行业前景，挖掘投资价值，同时从投资策略和营销策略等角度提出实用建议，助力投资者在感应电炉行业中把握机遇、规避风险。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感应电炉概述</w:t>
      </w:r>
      <w:r>
        <w:rPr>
          <w:rFonts w:hint="eastAsia"/>
        </w:rPr>
        <w:br/>
      </w:r>
      <w:r>
        <w:rPr>
          <w:rFonts w:hint="eastAsia"/>
        </w:rPr>
        <w:t>　　第一节 感应电炉定义</w:t>
      </w:r>
      <w:r>
        <w:rPr>
          <w:rFonts w:hint="eastAsia"/>
        </w:rPr>
        <w:br/>
      </w:r>
      <w:r>
        <w:rPr>
          <w:rFonts w:hint="eastAsia"/>
        </w:rPr>
        <w:t>　　第二节 感应电炉行业发展历程</w:t>
      </w:r>
      <w:r>
        <w:rPr>
          <w:rFonts w:hint="eastAsia"/>
        </w:rPr>
        <w:br/>
      </w:r>
      <w:r>
        <w:rPr>
          <w:rFonts w:hint="eastAsia"/>
        </w:rPr>
        <w:t>　　第三节 感应电炉分类情况</w:t>
      </w:r>
      <w:r>
        <w:rPr>
          <w:rFonts w:hint="eastAsia"/>
        </w:rPr>
        <w:br/>
      </w:r>
      <w:r>
        <w:rPr>
          <w:rFonts w:hint="eastAsia"/>
        </w:rPr>
        <w:t>　　第四节 感应电炉产业链分析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二、感应电炉产业链模型分析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2020-2025年中国感应电炉产业运行环境分析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2020-2025年中国感应电炉产业政策分析</w:t>
      </w:r>
      <w:r>
        <w:rPr>
          <w:rFonts w:hint="eastAsia"/>
        </w:rPr>
        <w:br/>
      </w:r>
      <w:r>
        <w:rPr>
          <w:rFonts w:hint="eastAsia"/>
        </w:rPr>
        <w:t>　　第二节 2020-2025年贸易战下中国宏观经济环境分析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二、中国经济受贸易战影响分析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2020-2025年中国感应电炉产业社会环境分析</w:t>
      </w:r>
      <w:r>
        <w:rPr>
          <w:rFonts w:hint="eastAsia"/>
        </w:rPr>
        <w:br/>
      </w:r>
      <w:r>
        <w:rPr>
          <w:rFonts w:hint="eastAsia"/>
        </w:rPr>
        <w:t>　　第四节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第五节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2020-2025年世界感应电炉行业发展市场状况分析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世界感应电炉行业概况</w:t>
      </w:r>
      <w:r>
        <w:rPr>
          <w:rFonts w:hint="eastAsia"/>
        </w:rPr>
        <w:br/>
      </w:r>
      <w:r>
        <w:rPr>
          <w:rFonts w:hint="eastAsia"/>
        </w:rPr>
        <w:t>　　第二节 世界感应电炉的重点国家发展趋势分析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世界感应电炉行业发展市场分析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世界感应电炉行业发展趋势分析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感应电炉行业工艺技术发展分析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</w:t>
      </w:r>
      <w:r>
        <w:rPr>
          <w:rFonts w:hint="eastAsia"/>
        </w:rPr>
        <w:br/>
      </w:r>
      <w:r>
        <w:rPr>
          <w:rFonts w:hint="eastAsia"/>
        </w:rPr>
        <w:t>　　第四节 投资感应电炉应注意的相关问题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2020-2025年中国感应电炉行业市场发展分析</w:t>
      </w:r>
      <w:r>
        <w:rPr>
          <w:rFonts w:hint="eastAsia"/>
        </w:rPr>
        <w:br/>
      </w:r>
      <w:r>
        <w:rPr>
          <w:rFonts w:hint="eastAsia"/>
        </w:rPr>
        <w:t>　　第一节 中国感应电炉市场发展分析</w:t>
      </w:r>
      <w:r>
        <w:rPr>
          <w:rFonts w:hint="eastAsia"/>
        </w:rPr>
        <w:br/>
      </w:r>
      <w:r>
        <w:rPr>
          <w:rFonts w:hint="eastAsia"/>
        </w:rPr>
        <w:t>　　　　一、市场整体发展分析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第二节 2020-2025年感应电炉行业市场现状分析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二、行业销售情况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t>　　第三节 2020-2025年感应电炉产业竞争态势分析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2020-2025年中国感应电炉产业市场竞争格局分析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2020-2025年中国感应电炉产业竞争现状分析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中国感应电炉产业集中度分析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中国感应电炉企业提升竞争力策略分析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2020-2025年感应电炉行业上、下游产业链分析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2020-2025年感应电炉主要生产厂商、经销商介绍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国内主要经销商介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中国感应电炉优势生产企业竞争力与关键性数据分析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马钢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沙钢集团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2025-2031年中国感应电炉行业发展趋势预测分析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2025-2031年中国感应电炉业市场预测分析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2025-2031年中国感应电炉产业发展趋势分析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2025-2031年中国感应电炉行业运行状况预测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2025-2031年中国感应电炉行业市场盈利预测分析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2025-2031年中国感应电炉行业竞争态势预测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2025-2031年中国感应电炉行业投资前景分析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2025-2031年感应电炉投资机遇分析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二、感应电炉企业在危机中的竞争优势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2025-2031年中国感应电炉行业投资相关政策分析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2025-2031年中国感应电炉行业投资机会分析</w:t>
      </w:r>
      <w:r>
        <w:rPr>
          <w:rFonts w:hint="eastAsia"/>
        </w:rPr>
        <w:br/>
      </w:r>
      <w:r>
        <w:rPr>
          <w:rFonts w:hint="eastAsia"/>
        </w:rPr>
        <w:t>　　第四节 “十五五”规划影响分析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第七节 在建与拟建项目分析</w:t>
      </w:r>
      <w:r>
        <w:rPr>
          <w:rFonts w:hint="eastAsia"/>
        </w:rPr>
        <w:br/>
      </w:r>
      <w:r>
        <w:rPr>
          <w:rFonts w:hint="eastAsia"/>
        </w:rPr>
        <w:t>　　第八节 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2025-2031年感应电炉行业投资风险分析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中~智~林~：建议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感应电炉行业类别</w:t>
      </w:r>
      <w:r>
        <w:rPr>
          <w:rFonts w:hint="eastAsia"/>
        </w:rPr>
        <w:br/>
      </w:r>
      <w:r>
        <w:rPr>
          <w:rFonts w:hint="eastAsia"/>
        </w:rPr>
        <w:t>　　图表 感应电炉行业产业链调研</w:t>
      </w:r>
      <w:r>
        <w:rPr>
          <w:rFonts w:hint="eastAsia"/>
        </w:rPr>
        <w:br/>
      </w:r>
      <w:r>
        <w:rPr>
          <w:rFonts w:hint="eastAsia"/>
        </w:rPr>
        <w:t>　　图表 感应电炉行业现状</w:t>
      </w:r>
      <w:r>
        <w:rPr>
          <w:rFonts w:hint="eastAsia"/>
        </w:rPr>
        <w:br/>
      </w:r>
      <w:r>
        <w:rPr>
          <w:rFonts w:hint="eastAsia"/>
        </w:rPr>
        <w:t>　　图表 感应电炉行业标准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2020-2025年中国感应电炉行业市场规模</w:t>
      </w:r>
      <w:r>
        <w:rPr>
          <w:rFonts w:hint="eastAsia"/>
        </w:rPr>
        <w:br/>
      </w:r>
      <w:r>
        <w:rPr>
          <w:rFonts w:hint="eastAsia"/>
        </w:rPr>
        <w:t>　　图表 2025年中国感应电炉行业产能</w:t>
      </w:r>
      <w:r>
        <w:rPr>
          <w:rFonts w:hint="eastAsia"/>
        </w:rPr>
        <w:br/>
      </w:r>
      <w:r>
        <w:rPr>
          <w:rFonts w:hint="eastAsia"/>
        </w:rPr>
        <w:t>　　图表 2020-2025年中国感应电炉行业产量统计</w:t>
      </w:r>
      <w:r>
        <w:rPr>
          <w:rFonts w:hint="eastAsia"/>
        </w:rPr>
        <w:br/>
      </w:r>
      <w:r>
        <w:rPr>
          <w:rFonts w:hint="eastAsia"/>
        </w:rPr>
        <w:t>　　图表 感应电炉行业动态</w:t>
      </w:r>
      <w:r>
        <w:rPr>
          <w:rFonts w:hint="eastAsia"/>
        </w:rPr>
        <w:br/>
      </w:r>
      <w:r>
        <w:rPr>
          <w:rFonts w:hint="eastAsia"/>
        </w:rPr>
        <w:t>　　图表 2020-2025年中国感应电炉市场需求量</w:t>
      </w:r>
      <w:r>
        <w:rPr>
          <w:rFonts w:hint="eastAsia"/>
        </w:rPr>
        <w:br/>
      </w:r>
      <w:r>
        <w:rPr>
          <w:rFonts w:hint="eastAsia"/>
        </w:rPr>
        <w:t>　　图表 2025年中国感应电炉行业需求区域调研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2020-2025年中国感应电炉行情</w:t>
      </w:r>
      <w:r>
        <w:rPr>
          <w:rFonts w:hint="eastAsia"/>
        </w:rPr>
        <w:br/>
      </w:r>
      <w:r>
        <w:rPr>
          <w:rFonts w:hint="eastAsia"/>
        </w:rPr>
        <w:t>　　图表 2020-2025年中国感应电炉价格走势图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2020-2025年中国感应电炉行业销售收入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2020-2025年中国感应电炉行业盈利情况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2020-2025年中国感应电炉行业利润总额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2020-2025年中国感应电炉进口统计</w:t>
      </w:r>
      <w:r>
        <w:rPr>
          <w:rFonts w:hint="eastAsia"/>
        </w:rPr>
        <w:br/>
      </w:r>
      <w:r>
        <w:rPr>
          <w:rFonts w:hint="eastAsia"/>
        </w:rPr>
        <w:t>　　图表 2020-2025年中国感应电炉出口统计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2020-2025年中国感应电炉行业企业数量统计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**地区感应电炉市场规模</w:t>
      </w:r>
      <w:r>
        <w:rPr>
          <w:rFonts w:hint="eastAsia"/>
        </w:rPr>
        <w:br/>
      </w:r>
      <w:r>
        <w:rPr>
          <w:rFonts w:hint="eastAsia"/>
        </w:rPr>
        <w:t>　　图表 **地区感应电炉行业市场需求</w:t>
      </w:r>
      <w:r>
        <w:rPr>
          <w:rFonts w:hint="eastAsia"/>
        </w:rPr>
        <w:br/>
      </w:r>
      <w:r>
        <w:rPr>
          <w:rFonts w:hint="eastAsia"/>
        </w:rPr>
        <w:t>　　图表 **地区感应电炉市场调研</w:t>
      </w:r>
      <w:r>
        <w:rPr>
          <w:rFonts w:hint="eastAsia"/>
        </w:rPr>
        <w:br/>
      </w:r>
      <w:r>
        <w:rPr>
          <w:rFonts w:hint="eastAsia"/>
        </w:rPr>
        <w:t>　　图表 **地区感应电炉行业市场需求分析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**地区感应电炉市场规模</w:t>
      </w:r>
      <w:r>
        <w:rPr>
          <w:rFonts w:hint="eastAsia"/>
        </w:rPr>
        <w:br/>
      </w:r>
      <w:r>
        <w:rPr>
          <w:rFonts w:hint="eastAsia"/>
        </w:rPr>
        <w:t>　　图表 **地区感应电炉行业市场需求</w:t>
      </w:r>
      <w:r>
        <w:rPr>
          <w:rFonts w:hint="eastAsia"/>
        </w:rPr>
        <w:br/>
      </w:r>
      <w:r>
        <w:rPr>
          <w:rFonts w:hint="eastAsia"/>
        </w:rPr>
        <w:t>　　图表 **地区感应电炉市场调研</w:t>
      </w:r>
      <w:r>
        <w:rPr>
          <w:rFonts w:hint="eastAsia"/>
        </w:rPr>
        <w:br/>
      </w:r>
      <w:r>
        <w:rPr>
          <w:rFonts w:hint="eastAsia"/>
        </w:rPr>
        <w:t>　　图表 **地区感应电炉行业市场需求分析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感应电炉行业竞争对手分析</w:t>
      </w:r>
      <w:r>
        <w:rPr>
          <w:rFonts w:hint="eastAsia"/>
        </w:rPr>
        <w:br/>
      </w:r>
      <w:r>
        <w:rPr>
          <w:rFonts w:hint="eastAsia"/>
        </w:rPr>
        <w:t>　　图表 感应电炉重点企业（一）基本信息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感应电炉重点企业（三）基本信息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感应电炉重点企业（三）经营情况分析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感应电炉重点企业（三）主要经济指标情况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2025-2031年中国感应电炉行业产能预测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2025-2031年中国感应电炉市场需求预测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2025-2031年中国感应电炉行业市场规模预测</w:t>
      </w:r>
      <w:r>
        <w:rPr>
          <w:rFonts w:hint="eastAsia"/>
        </w:rPr>
        <w:br/>
      </w:r>
      <w:r>
        <w:rPr>
          <w:rFonts w:hint="eastAsia"/>
        </w:rPr>
        <w:t>　　图表 感应电炉行业准入条件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2025-2031年中国感应电炉行业信息化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2025-2031年中国感应电炉行业风险分析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2025-2031年中国感应电炉行业发展趋势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2025-2031年中国感应电炉市场前景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bc2c6817c4c86" w:history="1">
        <w:r>
          <w:rPr>
            <w:rStyle w:val="Hyperlink"/>
          </w:rPr>
          <w:t>2025-2031年中国感应电炉市场现状深度调研与发展趋势报告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bc2c6817c4c86" w:history="1">
        <w:r>
          <w:rPr>
            <w:rStyle w:val="Hyperlink"/>
          </w:rPr>
          <w:t>https://www.20087.com/0/18/GanYingDianLuFaZhanQuShiYuCe.html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热点：电磁感应加热器、感应电炉的优缺点、高频感应电炉、感应电炉用冷却塔、中频感应电炉工作原理、感应电炉按照电源工作频率分为、真空感应电炉、感应电炉炉衬材料、感应电炉炼钢的基本原理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4e3eb84fb4e9b" w:history="1">
      <w:r>
        <w:rPr>
          <w:rStyle w:val="Hyperlink"/>
        </w:rPr>
        <w:t>2025-2031年中国感应电炉市场现状深度调研与发展趋势报告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anYingDianLuFaZhanQuShiYuCe.html" TargetMode="External" Id="Rf4dbc2c6817c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anYingDianLuFaZhanQuShiYuCe.html" TargetMode="External" Id="R97c4e3eb84fb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2025-01-15T02:38:00Z</dcterms:created>
  <dcterms:modified xsi:type="dcterms:W3CDTF">2025-01-15T03:38:00Z</dcterms:modified>
  <dc:subject>2025-2031年中国感应电炉市场现状深度调研与发展趋势报告</dc:subject>
  <dc:title>2025-2031年中国感应电炉市场现状深度调研与发展趋势报告</dc:title>
  <cp:keywords>2025-2031年中国感应电炉市场现状深度调研与发展趋势报告</cp:keywords>
  <dc:description>2025-2031年中国感应电炉市场现状深度调研与发展趋势报告</dc:description>
</cp:coreProperties>
</file>