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23df42a9d40a6" w:history="1">
              <w:r>
                <w:rPr>
                  <w:rStyle w:val="Hyperlink"/>
                </w:rPr>
                <w:t>2025-2031年中国打字机市场调研与前景趋势预测报告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23df42a9d40a6" w:history="1">
              <w:r>
                <w:rPr>
                  <w:rStyle w:val="Hyperlink"/>
                </w:rPr>
                <w:t>2025-2031年中国打字机市场调研与前景趋势预测报告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23df42a9d40a6" w:history="1">
                <w:r>
                  <w:rPr>
                    <w:rStyle w:val="Hyperlink"/>
                  </w:rPr>
                  <w:t>https://www.20087.com/0/38/DaZiJiDeFaZhanQuShi.html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数字时代打字机已不是主流的文本输入工具，但在某些特定领域，如法律文件、特定艺术创作和复古文化爱好者中，打字机仍保持着一定的使用率。现代打字机往往被视为一种怀旧的奢侈品，设计上更加注重美学和收藏价值。一些高端打字机采用复古风格，结合现代制造工艺，提供更加精致的打字体验。</w:t>
      </w:r>
      <w:r>
        <w:rPr>
          <w:rFonts w:hint="eastAsia"/>
        </w:rPr>
        <w:br/>
      </w:r>
      <w:r>
        <w:rPr>
          <w:rFonts w:hint="eastAsia"/>
        </w:rPr>
        <w:t>　　未来，打字机可能继续作为文化符号和艺术工具存在，而非日常办公设备。设计上将更加个性化和艺术化，可能融入更多现代元素，如可更换字体、智能纠错等，以满足特定群体的需求。同时，随着手工艺复兴和复古潮流的持续，打字机可能成为更多定制化和限量版产品，吸引收藏家和复古爱好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23df42a9d40a6" w:history="1">
        <w:r>
          <w:rPr>
            <w:rStyle w:val="Hyperlink"/>
          </w:rPr>
          <w:t>2025-2031年中国打字机市场调研与前景趋势预测报告</w:t>
        </w:r>
      </w:hyperlink>
      <w:r>
        <w:rPr>
          <w:rFonts w:hint="eastAsia"/>
        </w:rPr>
        <w:t>》基于国家统计局及打字机行业协会的权威数据，全面调研了打字机行业的市场规模、市场需求、产业链结构及价格变动，并对打字机细分市场进行了深入分析。报告详细剖析了打字机市场竞争格局，重点关注品牌影响力及重点企业的运营表现，同时科学预测了打字机市场前景与发展趋势，识别了行业潜在的风险与机遇。通过专业、科学的研究方法，报告为打字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打字机行业界定及应用</w:t>
      </w:r>
      <w:r>
        <w:rPr>
          <w:rFonts w:hint="eastAsia"/>
        </w:rPr>
        <w:br/>
      </w:r>
      <w:r>
        <w:rPr>
          <w:rFonts w:hint="eastAsia"/>
        </w:rPr>
        <w:t>　　第一节 打字机行业定义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2019-2024年全球打字机行业运行概况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2019-2024年全球打字机行业市场规模分析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全球主要地区打字机行业运行情况分析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2025-2031年全球打字机行业发展趋势预测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中国打字机行业发展环境分析</w:t>
      </w:r>
      <w:r>
        <w:rPr>
          <w:rFonts w:hint="eastAsia"/>
        </w:rPr>
        <w:br/>
      </w:r>
      <w:r>
        <w:rPr>
          <w:rFonts w:hint="eastAsia"/>
        </w:rPr>
        <w:t>　　第一节 打字机行业经济环境分析</w:t>
      </w:r>
      <w:r>
        <w:rPr>
          <w:rFonts w:hint="eastAsia"/>
        </w:rPr>
        <w:br/>
      </w:r>
      <w:r>
        <w:rPr>
          <w:rFonts w:hint="eastAsia"/>
        </w:rPr>
        <w:t>　　第二节 打字机行业相关政策、标准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打字机行业相关发展规划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一、2024-2025年打字机行业品牌发展现状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二、2024-2025年打字机行业需求市场现状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三、2024-2025年打字机市场需求层次分析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四、2024-2025年中国打字机市场走向分析</w:t>
      </w:r>
      <w:r>
        <w:rPr>
          <w:rFonts w:hint="eastAsia"/>
        </w:rPr>
        <w:br/>
      </w:r>
      <w:r>
        <w:rPr>
          <w:rFonts w:hint="eastAsia"/>
        </w:rPr>
        <w:t>　　第二节 中国打字机行业存在的问题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一、2024-2025年打字机产品市场存在的主要问题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二、2024-2025年国内打字机产品市场的三大瓶颈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三、2024-2025年打字机产品市场遭遇的规模难题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对中国打字机市场的分析及思考</w:t>
      </w:r>
      <w:r>
        <w:rPr>
          <w:rFonts w:hint="eastAsia"/>
        </w:rPr>
        <w:br/>
      </w:r>
      <w:r>
        <w:rPr>
          <w:rFonts w:hint="eastAsia"/>
        </w:rPr>
        <w:t>　　　　一、打字机市场特点</w:t>
      </w:r>
      <w:r>
        <w:rPr>
          <w:rFonts w:hint="eastAsia"/>
        </w:rPr>
        <w:br/>
      </w:r>
      <w:r>
        <w:rPr>
          <w:rFonts w:hint="eastAsia"/>
        </w:rPr>
        <w:t>　　　　二、打字机市场分析</w:t>
      </w:r>
      <w:r>
        <w:rPr>
          <w:rFonts w:hint="eastAsia"/>
        </w:rPr>
        <w:br/>
      </w:r>
      <w:r>
        <w:rPr>
          <w:rFonts w:hint="eastAsia"/>
        </w:rPr>
        <w:t>　　　　三、打字机市场变化的方向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中国打字机市场现状分析</w:t>
      </w:r>
      <w:r>
        <w:rPr>
          <w:rFonts w:hint="eastAsia"/>
        </w:rPr>
        <w:br/>
      </w:r>
      <w:r>
        <w:rPr>
          <w:rFonts w:hint="eastAsia"/>
        </w:rPr>
        <w:t>　　第二节 中国打字机行业产量情况分析及预测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一、打字机总体产能规模</w:t>
      </w:r>
      <w:r>
        <w:rPr>
          <w:rFonts w:hint="eastAsia"/>
        </w:rPr>
        <w:br/>
      </w:r>
      <w:r>
        <w:rPr>
          <w:rFonts w:hint="eastAsia"/>
        </w:rPr>
        <w:t>　　　　二、打字机生产区域分布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三、2019-2024年中国打字机行业产量统计分析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四、2025-2031年中国打字机行业产量预测分析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中国打字机市场需求分析及预测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三、2025-2031年中国打字机市场需求量预测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中国打字机价格趋势分析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2024-2025年打字机行业技术发展现状及趋势分析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中国打字机进出口分析</w:t>
      </w:r>
      <w:r>
        <w:rPr>
          <w:rFonts w:hint="eastAsia"/>
        </w:rPr>
        <w:br/>
      </w:r>
      <w:r>
        <w:rPr>
          <w:rFonts w:hint="eastAsia"/>
        </w:rPr>
        <w:t>　　第一节 打字机进口情况分析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打字机出口情况分析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影响打字机进出口因素分析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2019-2024年中国打字机行业财务能力分析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打字机行业细分产品调研</w:t>
      </w:r>
      <w:r>
        <w:rPr>
          <w:rFonts w:hint="eastAsia"/>
        </w:rPr>
        <w:br/>
      </w:r>
      <w:r>
        <w:rPr>
          <w:rFonts w:hint="eastAsia"/>
        </w:rPr>
        <w:t>　　第一节 打字机细分产品结构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打字机行业上游产业发展分析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打字机行业重点区域市场结构调研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**地区打字机市场容量分析</w:t>
      </w:r>
      <w:r>
        <w:rPr>
          <w:rFonts w:hint="eastAsia"/>
        </w:rPr>
        <w:br/>
      </w:r>
      <w:r>
        <w:rPr>
          <w:rFonts w:hint="eastAsia"/>
        </w:rPr>
        <w:t>　　第三节 **地区打字机市场容量分析</w:t>
      </w:r>
      <w:r>
        <w:rPr>
          <w:rFonts w:hint="eastAsia"/>
        </w:rPr>
        <w:br/>
      </w:r>
      <w:r>
        <w:rPr>
          <w:rFonts w:hint="eastAsia"/>
        </w:rPr>
        <w:t>　　第四节 **地区打字机市场容量分析</w:t>
      </w:r>
      <w:r>
        <w:rPr>
          <w:rFonts w:hint="eastAsia"/>
        </w:rPr>
        <w:br/>
      </w:r>
      <w:r>
        <w:rPr>
          <w:rFonts w:hint="eastAsia"/>
        </w:rPr>
        <w:t>　　第五节 **地区打字机市场容量分析</w:t>
      </w:r>
      <w:r>
        <w:rPr>
          <w:rFonts w:hint="eastAsia"/>
        </w:rPr>
        <w:br/>
      </w:r>
      <w:r>
        <w:rPr>
          <w:rFonts w:hint="eastAsia"/>
        </w:rPr>
        <w:t>　　第六节 **地区打字机市场容量分析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2025年打字机市场前景分析</w:t>
      </w:r>
      <w:r>
        <w:rPr>
          <w:rFonts w:hint="eastAsia"/>
        </w:rPr>
        <w:br/>
      </w:r>
      <w:r>
        <w:rPr>
          <w:rFonts w:hint="eastAsia"/>
        </w:rPr>
        <w:t>　　第二节 2025年打字机行业发展趋势预测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四、2025年中国打字机行业发展面临的挑战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五、2025年中国打字机行业发展面临的机遇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打字机行业投资风险预警</w:t>
      </w:r>
      <w:r>
        <w:rPr>
          <w:rFonts w:hint="eastAsia"/>
        </w:rPr>
        <w:br/>
      </w:r>
      <w:r>
        <w:rPr>
          <w:rFonts w:hint="eastAsia"/>
        </w:rPr>
        <w:t>　　　　一、打字机行业市场风险预测</w:t>
      </w:r>
      <w:r>
        <w:rPr>
          <w:rFonts w:hint="eastAsia"/>
        </w:rPr>
        <w:br/>
      </w:r>
      <w:r>
        <w:rPr>
          <w:rFonts w:hint="eastAsia"/>
        </w:rPr>
        <w:t>　　　　二、打字机行业政策风险预测</w:t>
      </w:r>
      <w:r>
        <w:rPr>
          <w:rFonts w:hint="eastAsia"/>
        </w:rPr>
        <w:br/>
      </w:r>
      <w:r>
        <w:rPr>
          <w:rFonts w:hint="eastAsia"/>
        </w:rPr>
        <w:t>　　　　三、打字机行业经营风险预测</w:t>
      </w:r>
      <w:r>
        <w:rPr>
          <w:rFonts w:hint="eastAsia"/>
        </w:rPr>
        <w:br/>
      </w:r>
      <w:r>
        <w:rPr>
          <w:rFonts w:hint="eastAsia"/>
        </w:rPr>
        <w:t>　　　　四、打字机行业技术风险预测</w:t>
      </w:r>
      <w:r>
        <w:rPr>
          <w:rFonts w:hint="eastAsia"/>
        </w:rPr>
        <w:br/>
      </w:r>
      <w:r>
        <w:rPr>
          <w:rFonts w:hint="eastAsia"/>
        </w:rPr>
        <w:t>　　　　五、打字机行业竞争风险预测</w:t>
      </w:r>
      <w:r>
        <w:rPr>
          <w:rFonts w:hint="eastAsia"/>
        </w:rPr>
        <w:br/>
      </w:r>
      <w:r>
        <w:rPr>
          <w:rFonts w:hint="eastAsia"/>
        </w:rPr>
        <w:t>　　　　六、打字机行业其他风险预测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打字机投资建议</w:t>
      </w:r>
      <w:r>
        <w:rPr>
          <w:rFonts w:hint="eastAsia"/>
        </w:rPr>
        <w:br/>
      </w:r>
      <w:r>
        <w:rPr>
          <w:rFonts w:hint="eastAsia"/>
        </w:rPr>
        <w:t>　　第一节 打字机行业投资环境分析</w:t>
      </w:r>
      <w:r>
        <w:rPr>
          <w:rFonts w:hint="eastAsia"/>
        </w:rPr>
        <w:br/>
      </w:r>
      <w:r>
        <w:rPr>
          <w:rFonts w:hint="eastAsia"/>
        </w:rPr>
        <w:t>　　第二节 打字机行业投资进入壁垒分析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打字机行业类别</w:t>
      </w:r>
      <w:r>
        <w:rPr>
          <w:rFonts w:hint="eastAsia"/>
        </w:rPr>
        <w:br/>
      </w:r>
      <w:r>
        <w:rPr>
          <w:rFonts w:hint="eastAsia"/>
        </w:rPr>
        <w:t>　　图表 打字机行业产业链调研</w:t>
      </w:r>
      <w:r>
        <w:rPr>
          <w:rFonts w:hint="eastAsia"/>
        </w:rPr>
        <w:br/>
      </w:r>
      <w:r>
        <w:rPr>
          <w:rFonts w:hint="eastAsia"/>
        </w:rPr>
        <w:t>　　图表 打字机行业现状</w:t>
      </w:r>
      <w:r>
        <w:rPr>
          <w:rFonts w:hint="eastAsia"/>
        </w:rPr>
        <w:br/>
      </w:r>
      <w:r>
        <w:rPr>
          <w:rFonts w:hint="eastAsia"/>
        </w:rPr>
        <w:t>　　图表 打字机行业标准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2025年中国打字机行业产能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2019-2024年中国打字机行业产量统计</w:t>
      </w:r>
      <w:r>
        <w:rPr>
          <w:rFonts w:hint="eastAsia"/>
        </w:rPr>
        <w:br/>
      </w:r>
      <w:r>
        <w:rPr>
          <w:rFonts w:hint="eastAsia"/>
        </w:rPr>
        <w:t>　　图表 打字机行业动态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2019-2024年中国打字机市场需求量</w:t>
      </w:r>
      <w:r>
        <w:rPr>
          <w:rFonts w:hint="eastAsia"/>
        </w:rPr>
        <w:br/>
      </w:r>
      <w:r>
        <w:rPr>
          <w:rFonts w:hint="eastAsia"/>
        </w:rPr>
        <w:t>　　图表 2025年中国打字机行业需求区域调研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2019-2024年中国打字机行情</w:t>
      </w:r>
      <w:r>
        <w:rPr>
          <w:rFonts w:hint="eastAsia"/>
        </w:rPr>
        <w:br/>
      </w:r>
      <w:r>
        <w:rPr>
          <w:rFonts w:hint="eastAsia"/>
        </w:rPr>
        <w:t>　　图表 2019-2024年中国打字机价格走势图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2019-2024年中国打字机出口统计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**地区打字机市场规模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</w:t>
      </w:r>
      <w:r>
        <w:rPr>
          <w:rFonts w:hint="eastAsia"/>
        </w:rPr>
        <w:br/>
      </w:r>
      <w:r>
        <w:rPr>
          <w:rFonts w:hint="eastAsia"/>
        </w:rPr>
        <w:t>　　图表 **地区打字机市场调研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**地区打字机市场规模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</w:t>
      </w:r>
      <w:r>
        <w:rPr>
          <w:rFonts w:hint="eastAsia"/>
        </w:rPr>
        <w:br/>
      </w:r>
      <w:r>
        <w:rPr>
          <w:rFonts w:hint="eastAsia"/>
        </w:rPr>
        <w:t>　　图表 **地区打字机市场调研</w:t>
      </w:r>
      <w:r>
        <w:rPr>
          <w:rFonts w:hint="eastAsia"/>
        </w:rPr>
        <w:br/>
      </w:r>
      <w:r>
        <w:rPr>
          <w:rFonts w:hint="eastAsia"/>
        </w:rPr>
        <w:t>　　图表 **地区打字机行业市场需求分析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打字机行业竞争对手分析</w:t>
      </w:r>
      <w:r>
        <w:rPr>
          <w:rFonts w:hint="eastAsia"/>
        </w:rPr>
        <w:br/>
      </w:r>
      <w:r>
        <w:rPr>
          <w:rFonts w:hint="eastAsia"/>
        </w:rPr>
        <w:t>　　图表 打字机重点企业（一）基本信息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2025-2031年中国打字机行业市场规模预测</w:t>
      </w:r>
      <w:r>
        <w:rPr>
          <w:rFonts w:hint="eastAsia"/>
        </w:rPr>
        <w:br/>
      </w:r>
      <w:r>
        <w:rPr>
          <w:rFonts w:hint="eastAsia"/>
        </w:rPr>
        <w:t>　　图表 打字机行业准入条件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2025-2031年中国打字机市场前景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2025-2031年中国打字机行业信息化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23df42a9d40a6" w:history="1">
        <w:r>
          <w:rPr>
            <w:rStyle w:val="Hyperlink"/>
          </w:rPr>
          <w:t>2025-2031年中国打字机市场调研与前景趋势预测报告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23df42a9d40a6" w:history="1">
        <w:r>
          <w:rPr>
            <w:rStyle w:val="Hyperlink"/>
          </w:rPr>
          <w:t>https://www.20087.com/0/38/DaZiJiDeFaZhanQuShi.html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热点：21327打字机、打字机n号、自动打字机、打字机什么时候发明、新型中文打字机、打字机教学反思、机械打字机、打字机是谁发明的?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3bb55921b44cf" w:history="1">
      <w:r>
        <w:rPr>
          <w:rStyle w:val="Hyperlink"/>
        </w:rPr>
        <w:t>2025-2031年中国打字机市场调研与前景趋势预测报告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aZiJiDeFaZhanQuShi.html" TargetMode="External" Id="Ra2023df42a9d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aZiJiDeFaZhanQuShi.html" TargetMode="External" Id="Rd213bb55921b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2024-12-04T02:00:00Z</dcterms:created>
  <dcterms:modified xsi:type="dcterms:W3CDTF">2024-12-04T03:00:00Z</dcterms:modified>
  <dc:subject>2025-2031年中国打字机市场调研与前景趋势预测报告</dc:subject>
  <dc:title>2025-2031年中国打字机市场调研与前景趋势预测报告</dc:title>
  <cp:keywords>2025-2031年中国打字机市场调研与前景趋势预测报告</cp:keywords>
  <dc:description>2025-2031年中国打字机市场调研与前景趋势预测报告</dc:description>
</cp:coreProperties>
</file>