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1753fb734ae3" w:history="1">
              <w:r>
                <w:rPr>
                  <w:rStyle w:val="Hyperlink"/>
                </w:rPr>
                <w:t>2023-2029年中国气氛炉市场现状深度调研与发展趋势分析报告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1753fb734ae3" w:history="1">
              <w:r>
                <w:rPr>
                  <w:rStyle w:val="Hyperlink"/>
                </w:rPr>
                <w:t>2023-2029年中国气氛炉市场现状深度调研与发展趋势分析报告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31753fb734ae3" w:history="1">
                <w:r>
                  <w:rPr>
                    <w:rStyle w:val="Hyperlink"/>
                  </w:rPr>
                  <w:t>https://www.20087.com/0/78/QiFenLuFaZhanQuShiYuCe.html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氛炉是一种能够在特定气氛条件下进行加热的设备，广泛应用于金属热处理、陶瓷烧结、材料合成等领域。近年来，随着新材料和新工艺的快速发展，气氛炉的市场需求持续增长。目前，市场上的气氛炉产品种类丰富，性能和用途各异，能够满足不同应用场景的需求。同时，为了提高气氛炉的加热效率和稳定性，许多企业开始采用先进的加热技术和控制系统。</w:t>
      </w:r>
      <w:r>
        <w:rPr>
          <w:rFonts w:hint="eastAsia"/>
        </w:rPr>
        <w:br/>
      </w:r>
      <w:r>
        <w:rPr>
          <w:rFonts w:hint="eastAsia"/>
        </w:rPr>
        <w:t>　　未来，气氛炉的发展将更加注重产品的智能化和高性能化。智能化方面，通过集成传感器、物联网等技术，实现气氛炉的智能监测和远程控制，提高生产效率和安全性。高性能化方面，研发具有更高加热效率和更精确温度控制的气氛炉，满足高端应用领域的需求。此外，气氛炉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1753fb734ae3" w:history="1">
        <w:r>
          <w:rPr>
            <w:rStyle w:val="Hyperlink"/>
          </w:rPr>
          <w:t>2023-2029年中国气氛炉市场现状深度调研与发展趋势分析报告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气氛炉行业的市场规模、需求变化、价格波动以及产业链构成。气氛炉报告深入剖析了当前市场现状，科学预测了未来气氛炉市场前景与发展趋势，特别关注了气氛炉细分市场的机会与挑战。同时，对气氛炉重点企业的竞争地位、品牌影响力和市场集中度进行了全面评估。气氛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气氛炉行业相关概述</w:t>
      </w:r>
      <w:r>
        <w:rPr>
          <w:rFonts w:hint="eastAsia"/>
        </w:rPr>
        <w:br/>
      </w:r>
      <w:r>
        <w:rPr>
          <w:rFonts w:hint="eastAsia"/>
        </w:rPr>
        <w:t>　　　　一、气氛炉行业定义及特点</w:t>
      </w:r>
      <w:r>
        <w:rPr>
          <w:rFonts w:hint="eastAsia"/>
        </w:rPr>
        <w:br/>
      </w:r>
      <w:r>
        <w:rPr>
          <w:rFonts w:hint="eastAsia"/>
        </w:rPr>
        <w:t>　　　　　　1、气氛炉行业定义</w:t>
      </w:r>
      <w:r>
        <w:rPr>
          <w:rFonts w:hint="eastAsia"/>
        </w:rPr>
        <w:br/>
      </w:r>
      <w:r>
        <w:rPr>
          <w:rFonts w:hint="eastAsia"/>
        </w:rPr>
        <w:t>　　　　　　2、气氛炉行业特点</w:t>
      </w:r>
      <w:r>
        <w:rPr>
          <w:rFonts w:hint="eastAsia"/>
        </w:rPr>
        <w:br/>
      </w:r>
      <w:r>
        <w:rPr>
          <w:rFonts w:hint="eastAsia"/>
        </w:rPr>
        <w:t>　　　　二、气氛炉行业经营模式分析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1、气氛炉生产模式</w:t>
      </w:r>
      <w:r>
        <w:rPr>
          <w:rFonts w:hint="eastAsia"/>
        </w:rPr>
        <w:br/>
      </w:r>
      <w:r>
        <w:rPr>
          <w:rFonts w:hint="eastAsia"/>
        </w:rPr>
        <w:t>　　　　　　2、气氛炉采购模式</w:t>
      </w:r>
      <w:r>
        <w:rPr>
          <w:rFonts w:hint="eastAsia"/>
        </w:rPr>
        <w:br/>
      </w:r>
      <w:r>
        <w:rPr>
          <w:rFonts w:hint="eastAsia"/>
        </w:rPr>
        <w:t>　　　　　　3、气氛炉销售模式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2023年世界气氛炉行业市场运行形势分析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2023年全球气氛炉行业发展概况</w:t>
      </w:r>
      <w:r>
        <w:rPr>
          <w:rFonts w:hint="eastAsia"/>
        </w:rPr>
        <w:br/>
      </w:r>
      <w:r>
        <w:rPr>
          <w:rFonts w:hint="eastAsia"/>
        </w:rPr>
        <w:t>　　第二节 世界气氛炉行业发展走势</w:t>
      </w:r>
      <w:r>
        <w:rPr>
          <w:rFonts w:hint="eastAsia"/>
        </w:rPr>
        <w:br/>
      </w:r>
      <w:r>
        <w:rPr>
          <w:rFonts w:hint="eastAsia"/>
        </w:rPr>
        <w:t>　　　　一、全球气氛炉行业市场分布情况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二、全球气氛炉行业发展趋势分析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全球气氛炉行业重点国家和区域分析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2023年中国气氛炉行业发展环境分析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气氛炉政策环境分析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气氛炉技术环境分析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2023年气氛炉行业技术发展现状及趋势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当前我国气氛炉技术发展现状</w:t>
      </w:r>
      <w:r>
        <w:rPr>
          <w:rFonts w:hint="eastAsia"/>
        </w:rPr>
        <w:br/>
      </w:r>
      <w:r>
        <w:rPr>
          <w:rFonts w:hint="eastAsia"/>
        </w:rPr>
        <w:t>　　第二节 中外气氛炉技术差距及产生差距的主要原因分析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提高我国气氛炉技术的对策</w:t>
      </w:r>
      <w:r>
        <w:rPr>
          <w:rFonts w:hint="eastAsia"/>
        </w:rPr>
        <w:br/>
      </w:r>
      <w:r>
        <w:rPr>
          <w:rFonts w:hint="eastAsia"/>
        </w:rPr>
        <w:t>　　第四节 我国气氛炉研发、设计发展趋势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中国气氛炉行业市场供需状况分析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中国气氛炉行业市场规模情况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中国气氛炉行业盈利情况分析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中国气氛炉行业市场需求状况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一、2018-2023年气氛炉行业市场需求情况</w:t>
      </w:r>
      <w:r>
        <w:rPr>
          <w:rFonts w:hint="eastAsia"/>
        </w:rPr>
        <w:br/>
      </w:r>
      <w:r>
        <w:rPr>
          <w:rFonts w:hint="eastAsia"/>
        </w:rPr>
        <w:t>　　　　二、气氛炉行业市场需求特点分析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三、2018-2029年气氛炉行业市场需求预测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中国气氛炉行业市场供给状况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一、2018-2023年气氛炉行业市场供给情况</w:t>
      </w:r>
      <w:r>
        <w:rPr>
          <w:rFonts w:hint="eastAsia"/>
        </w:rPr>
        <w:br/>
      </w:r>
      <w:r>
        <w:rPr>
          <w:rFonts w:hint="eastAsia"/>
        </w:rPr>
        <w:t>　　　　二、气氛炉行业市场供给特点分析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三、2018-2029年气氛炉行业市场供给预测</w:t>
      </w:r>
      <w:r>
        <w:rPr>
          <w:rFonts w:hint="eastAsia"/>
        </w:rPr>
        <w:br/>
      </w:r>
      <w:r>
        <w:rPr>
          <w:rFonts w:hint="eastAsia"/>
        </w:rPr>
        <w:t>　　第五节 气氛炉行业市场供需平衡状况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中国气氛炉行业进出口情况分析预测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2018-2023年中国气氛炉行业进出口情况分析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一、2018-2023年中国气氛炉行业进口分析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二、2018-2023年中国气氛炉行业出口分析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2018-2029年中国气氛炉行业进出口情况预测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一、2018-2029年中国气氛炉行业进口预测分析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二、2018-2029年中国气氛炉行业出口预测分析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影响气氛炉行业进出口变化的主要原因分析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2018-2023年中国气氛炉行业重点地区调研分析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一、中国气氛炉行业重点区域市场结构调研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二、**地区气氛炉市场调研分析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三、**地区气氛炉市场调研分析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四、**地区气氛炉市场调研分析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五、**地区气氛炉市场调研分析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六、**地区气氛炉市场调研分析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气氛炉行业细分产品市场调研分析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中国气氛炉行业市场行情分析预测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气氛炉价格影响因素分析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2018-2023年中国气氛炉市场价格趋向分析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2018-2029年中国气氛炉市场价格趋向预测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气氛炉行业上、下游市场分析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气氛炉行业上游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气氛炉行业下游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气氛炉行业竞争格局分析</w:t>
      </w:r>
      <w:r>
        <w:rPr>
          <w:rFonts w:hint="eastAsia"/>
        </w:rPr>
        <w:br/>
      </w:r>
      <w:r>
        <w:rPr>
          <w:rFonts w:hint="eastAsia"/>
        </w:rPr>
        <w:t>　　第一节 气氛炉行业集中度分析</w:t>
      </w:r>
      <w:r>
        <w:rPr>
          <w:rFonts w:hint="eastAsia"/>
        </w:rPr>
        <w:br/>
      </w:r>
      <w:r>
        <w:rPr>
          <w:rFonts w:hint="eastAsia"/>
        </w:rPr>
        <w:t>　　　　一、气氛炉市场集中度分析</w:t>
      </w:r>
      <w:r>
        <w:rPr>
          <w:rFonts w:hint="eastAsia"/>
        </w:rPr>
        <w:br/>
      </w:r>
      <w:r>
        <w:rPr>
          <w:rFonts w:hint="eastAsia"/>
        </w:rPr>
        <w:t>　　　　二、气氛炉企业集中度分析</w:t>
      </w:r>
      <w:r>
        <w:rPr>
          <w:rFonts w:hint="eastAsia"/>
        </w:rPr>
        <w:br/>
      </w:r>
      <w:r>
        <w:rPr>
          <w:rFonts w:hint="eastAsia"/>
        </w:rPr>
        <w:t>　　　　三、气氛炉区域集中度分析</w:t>
      </w:r>
      <w:r>
        <w:rPr>
          <w:rFonts w:hint="eastAsia"/>
        </w:rPr>
        <w:br/>
      </w:r>
      <w:r>
        <w:rPr>
          <w:rFonts w:hint="eastAsia"/>
        </w:rPr>
        <w:t>　　第二节 气氛炉行业竞争格局分析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一、2023年气氛炉行业竞争分析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二、2023年中外气氛炉产品竞争分析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三、2018-2023年中国气氛炉市场竞争分析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四、2018-2029年国内主要气氛炉企业动向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气氛炉行业重点企业发展调研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气氛炉重点企业（一）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气氛炉重点企业（二）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气氛炉重点企业（三）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气氛炉重点企业（四）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气氛炉重点企业（五）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气氛炉重点企业（六）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气氛炉企业发展策略分析</w:t>
      </w:r>
      <w:r>
        <w:rPr>
          <w:rFonts w:hint="eastAsia"/>
        </w:rPr>
        <w:br/>
      </w:r>
      <w:r>
        <w:rPr>
          <w:rFonts w:hint="eastAsia"/>
        </w:rPr>
        <w:t>　　第一节 气氛炉市场策略分析</w:t>
      </w:r>
      <w:r>
        <w:rPr>
          <w:rFonts w:hint="eastAsia"/>
        </w:rPr>
        <w:br/>
      </w:r>
      <w:r>
        <w:rPr>
          <w:rFonts w:hint="eastAsia"/>
        </w:rPr>
        <w:t>　　　　一、气氛炉价格策略分析</w:t>
      </w:r>
      <w:r>
        <w:rPr>
          <w:rFonts w:hint="eastAsia"/>
        </w:rPr>
        <w:br/>
      </w:r>
      <w:r>
        <w:rPr>
          <w:rFonts w:hint="eastAsia"/>
        </w:rPr>
        <w:t>　　　　二、气氛炉渠道策略分析</w:t>
      </w:r>
      <w:r>
        <w:rPr>
          <w:rFonts w:hint="eastAsia"/>
        </w:rPr>
        <w:br/>
      </w:r>
      <w:r>
        <w:rPr>
          <w:rFonts w:hint="eastAsia"/>
        </w:rPr>
        <w:t>　　第二节 气氛炉销售策略分析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提高气氛炉企业竞争力的策略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一、提高中国气氛炉企业核心竞争力的对策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二、气氛炉企业提升竞争力的主要方向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三、影响气氛炉企业核心竞争力的因素及提升途径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四、提高气氛炉企业竞争力的策略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对我国气氛炉品牌的战略思考</w:t>
      </w:r>
      <w:r>
        <w:rPr>
          <w:rFonts w:hint="eastAsia"/>
        </w:rPr>
        <w:br/>
      </w:r>
      <w:r>
        <w:rPr>
          <w:rFonts w:hint="eastAsia"/>
        </w:rPr>
        <w:t>　　　　一、气氛炉实施品牌战略的意义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二、气氛炉企业品牌的现状分析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三、我国气氛炉企业的品牌战略</w:t>
      </w:r>
      <w:r>
        <w:rPr>
          <w:rFonts w:hint="eastAsia"/>
        </w:rPr>
        <w:br/>
      </w:r>
      <w:r>
        <w:rPr>
          <w:rFonts w:hint="eastAsia"/>
        </w:rPr>
        <w:t>　　　　四、气氛炉品牌战略管理的策略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中国气氛炉行业营销策略分析</w:t>
      </w:r>
      <w:r>
        <w:rPr>
          <w:rFonts w:hint="eastAsia"/>
        </w:rPr>
        <w:br/>
      </w:r>
      <w:r>
        <w:rPr>
          <w:rFonts w:hint="eastAsia"/>
        </w:rPr>
        <w:t>　　第一节 气氛炉市场推广策略研究分析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一、做好气氛炉产品导入</w:t>
      </w:r>
      <w:r>
        <w:rPr>
          <w:rFonts w:hint="eastAsia"/>
        </w:rPr>
        <w:br/>
      </w:r>
      <w:r>
        <w:rPr>
          <w:rFonts w:hint="eastAsia"/>
        </w:rPr>
        <w:t>　　　　二、做好气氛炉产品组合和产品线决策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三、气氛炉行业城市市场推广策略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气氛炉行业渠道营销研究分析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一、气氛炉行业营销环境分析</w:t>
      </w:r>
      <w:r>
        <w:rPr>
          <w:rFonts w:hint="eastAsia"/>
        </w:rPr>
        <w:br/>
      </w:r>
      <w:r>
        <w:rPr>
          <w:rFonts w:hint="eastAsia"/>
        </w:rPr>
        <w:t>　　　　二、气氛炉行业现存的营销渠道分析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三、气氛炉行业终端市场营销管理策略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气氛炉行业营销战略研究分析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一、中国气氛炉行业有效整合营销策略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二、建立气氛炉行业厂商的双嬴模式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2018-2029年中国气氛炉行业投资前景与风险预测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2018-2029年中国气氛炉行业投资前景分析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2018-2029年中国气氛炉行业投资特性分析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一、2018-2029年中国气氛炉行业进入壁垒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二、2018-2029年中国气氛炉行业盈利模式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三、2018-2029年中国气氛炉行业盈利因素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2018-2029年中国气氛炉行业投资机会分析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一、2018-2029年中国气氛炉细分市场投资机会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二、2018-2029年中国气氛炉行业区域市场投资潜力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2018-2029年中国气氛炉行业投资风险分析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一、2018-2029年中国气氛炉行业市场竞争风险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二、2018-2029年中国气氛炉行业技术风险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三、2018-2029年中国气氛炉行业政策风险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四、2018-2029年中国气氛炉行业进入退出风险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2018-2029年中国气氛炉行业盈利模式与投资策略分析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国外气氛炉行业投资现状及经营模式分析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一、境外气氛炉行业成长情况调查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中国气氛炉行业商业模式探讨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中国气氛炉行业投资国际化发展战略分析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中国气氛炉行业投资策略分析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中国气氛炉行业资本运作战略选择方案研究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中国气氛炉行业多元化经营战略的可行性分析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2018-2023年中国气氛炉行业市场供给及增长趋势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2018-2029年中国气氛炉行业市场供给预测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2018-2023年中国气氛炉行业市场需求及增长情况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2018-2029年中国气氛炉行业市场需求预测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2018-2023年中国气氛炉行业利润及增长情况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**地区气氛炉行业市场需求情况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**地区气氛炉行业市场需求情况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2018-2023年中国气氛炉行业出口情况分析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2018-2023年中国气氛炉行业产品市场价格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2018-2029年中国气氛炉行业产品市场价格走势预测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2018-2029年中国气氛炉市场规模预测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2018-2029年中国气氛炉行业利润预测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1753fb734ae3" w:history="1">
        <w:r>
          <w:rPr>
            <w:rStyle w:val="Hyperlink"/>
          </w:rPr>
          <w:t>2023-2029年中国气氛炉市场现状深度调研与发展趋势分析报告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31753fb734ae3" w:history="1">
        <w:r>
          <w:rPr>
            <w:rStyle w:val="Hyperlink"/>
          </w:rPr>
          <w:t>https://www.20087.com/0/78/QiFenLuFaZhanQuShiYuCe.html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eb4c80a74895" w:history="1">
      <w:r>
        <w:rPr>
          <w:rStyle w:val="Hyperlink"/>
        </w:rPr>
        <w:t>2023-2029年中国气氛炉市场现状深度调研与发展趋势分析报告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FenLuFaZhanQuShiYuCe.html" TargetMode="External" Id="R65131753fb7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FenLuFaZhanQuShiYuCe.html" TargetMode="External" Id="Re469eb4c80a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2022-12-03T04:12:00Z</dcterms:created>
  <dcterms:modified xsi:type="dcterms:W3CDTF">2022-12-03T05:12:00Z</dcterms:modified>
  <dc:subject>2023-2029年中国气氛炉市场现状深度调研与发展趋势分析报告</dc:subject>
  <dc:title>2023-2029年中国气氛炉市场现状深度调研与发展趋势分析报告</dc:title>
  <cp:keywords>2023-2029年中国气氛炉市场现状深度调研与发展趋势分析报告</cp:keywords>
  <dc:description>2023-2029年中国气氛炉市场现状深度调研与发展趋势分析报告</dc:description>
</cp:coreProperties>
</file>