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2f0d40f9458d" w:history="1">
              <w:r>
                <w:rPr>
                  <w:rStyle w:val="Hyperlink"/>
                </w:rPr>
                <w:t>水暖五金市场深度研究与发展趋势分析报告（2023年版）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2f0d40f9458d" w:history="1">
              <w:r>
                <w:rPr>
                  <w:rStyle w:val="Hyperlink"/>
                </w:rPr>
                <w:t>水暖五金市场深度研究与发展趋势分析报告（2023年版）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f2f0d40f9458d" w:history="1">
                <w:r>
                  <w:rPr>
                    <w:rStyle w:val="Hyperlink"/>
                  </w:rPr>
                  <w:t>https://www.20087.com/0/68/ShuiNuanWuJinFaZhanQuShi.html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五金是一种重要的建筑和家装材料，在建筑施工和室内装修中有着广泛的应用。近年来，随着消费者对居住环境舒适度和美观度的追求，对高质量、设计精美的水暖五金需求持续增长。现代水暖五金不仅注重材料的质量和耐用性，还通过创新设计提升产品的美观性和功能性。此外，随着智能家居技术的发展，一些水暖五金产品开始集成智能控制技术，提高了使用便捷性和节能效果。</w:t>
      </w:r>
      <w:r>
        <w:rPr>
          <w:rFonts w:hint="eastAsia"/>
        </w:rPr>
        <w:br/>
      </w:r>
      <w:r>
        <w:rPr>
          <w:rFonts w:hint="eastAsia"/>
        </w:rPr>
        <w:t>　　未来，水暖五金市场将持续增长。一方面，随着消费者对居住环境舒适度和美观度的追求，对高质量、多功能的水暖五金需求将持续增加。另一方面，随着技术的进步，水暖五金将更加注重智能化和服务体验，如实现远程控制、故障诊断等功能，提高设备的可靠性和使用效率。此外，随着环保法规的趋严，对低能耗、低排放的水暖五金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f2f0d40f9458d" w:history="1">
        <w:r>
          <w:rPr>
            <w:rStyle w:val="Hyperlink"/>
          </w:rPr>
          <w:t>水暖五金市场深度研究与发展趋势分析报告（2023年版）</w:t>
        </w:r>
      </w:hyperlink>
      <w:r>
        <w:rPr>
          <w:rFonts w:hint="eastAsia"/>
        </w:rPr>
        <w:t>》内容包括：水暖五金行业发展环境分析、水暖五金市场规模及预测、水暖五金行业重点地区市场规模分析、水暖五金行业供需状况调研、水暖五金市场价格行情趋势分析预测、水暖五金行业进出口状况及前景预测、水暖五金行业技术及发展方向、水暖五金行业重点企业经营情况分析、水暖五金行业SWOT分析及水暖五金行业投资策略，数据来自国家权威机构、水暖五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水暖五金产品概述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水暖五金市场特点分析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2022-2023年水暖五金行业环境分析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中国水暖五金行业政策环境分析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中国水暖五金行业技术环境分析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一、中国水暖五金技术发展概况</w:t>
      </w:r>
      <w:r>
        <w:rPr>
          <w:rFonts w:hint="eastAsia"/>
        </w:rPr>
        <w:br/>
      </w:r>
      <w:r>
        <w:rPr>
          <w:rFonts w:hint="eastAsia"/>
        </w:rPr>
        <w:t>　　　　二、中国水暖五金产品工艺特点或流程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三、中国水暖五金行业技术发展趋势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全球水暖五金市场分析</w:t>
      </w:r>
      <w:r>
        <w:rPr>
          <w:rFonts w:hint="eastAsia"/>
        </w:rPr>
        <w:br/>
      </w:r>
      <w:r>
        <w:rPr>
          <w:rFonts w:hint="eastAsia"/>
        </w:rPr>
        <w:t>　　第一节 水暖五金产能分析及预测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一、2018-2023年全球水暖五金产能分析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二、2023-2029年全球水暖五金产能预测</w:t>
      </w:r>
      <w:r>
        <w:rPr>
          <w:rFonts w:hint="eastAsia"/>
        </w:rPr>
        <w:br/>
      </w:r>
      <w:r>
        <w:rPr>
          <w:rFonts w:hint="eastAsia"/>
        </w:rPr>
        <w:t>　　第二节 水暖五金产品产量分析及预测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一、2018-2023年全球水暖五金产量分析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二、2023-2029年全球水暖五金产量预测</w:t>
      </w:r>
      <w:r>
        <w:rPr>
          <w:rFonts w:hint="eastAsia"/>
        </w:rPr>
        <w:br/>
      </w:r>
      <w:r>
        <w:rPr>
          <w:rFonts w:hint="eastAsia"/>
        </w:rPr>
        <w:t>　　第三节 水暖五金市场需求分析及预测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一、2018-2023年全球水暖五金市场需求分析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二、2023-2029年全球水暖五金市场需求预测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中国水暖五金市场分析</w:t>
      </w:r>
      <w:r>
        <w:rPr>
          <w:rFonts w:hint="eastAsia"/>
        </w:rPr>
        <w:br/>
      </w:r>
      <w:r>
        <w:rPr>
          <w:rFonts w:hint="eastAsia"/>
        </w:rPr>
        <w:t>　　第一节 水暖五金市场现状分析及预测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一、2018-2023年中国水暖五金市场规模分析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二、2023-2029年中国水暖五金市场规模预测</w:t>
      </w:r>
      <w:r>
        <w:rPr>
          <w:rFonts w:hint="eastAsia"/>
        </w:rPr>
        <w:br/>
      </w:r>
      <w:r>
        <w:rPr>
          <w:rFonts w:hint="eastAsia"/>
        </w:rPr>
        <w:t>　　第二节 水暖五金产品产能分析及预测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一、2018-2023年中国水暖五金产能分析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二、2023-2029年中国水暖五金产能预测</w:t>
      </w:r>
      <w:r>
        <w:rPr>
          <w:rFonts w:hint="eastAsia"/>
        </w:rPr>
        <w:br/>
      </w:r>
      <w:r>
        <w:rPr>
          <w:rFonts w:hint="eastAsia"/>
        </w:rPr>
        <w:t>　　第三节 水暖五金产品产量分析及预测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一、2018-2023年中国水暖五金产量分析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二、2023-2029年中国水暖五金产量预测</w:t>
      </w:r>
      <w:r>
        <w:rPr>
          <w:rFonts w:hint="eastAsia"/>
        </w:rPr>
        <w:br/>
      </w:r>
      <w:r>
        <w:rPr>
          <w:rFonts w:hint="eastAsia"/>
        </w:rPr>
        <w:t>　　第四节 水暖五金市场需求分析及预测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一、2018-2023年中国水暖五金市场需求分析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二、2023-2029年中国水暖五金市场需求预测</w:t>
      </w:r>
      <w:r>
        <w:rPr>
          <w:rFonts w:hint="eastAsia"/>
        </w:rPr>
        <w:br/>
      </w:r>
      <w:r>
        <w:rPr>
          <w:rFonts w:hint="eastAsia"/>
        </w:rPr>
        <w:t>　　第五节 水暖五金进出口数据分析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一、2018-2023年中国水暖五金进出口数据分析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二、2023-2029年国内水暖五金产品未来进出口情况预测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水暖五金产业渠道分析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2023年国内水暖五金产品的需求地域分布结构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2018-2023年中国水暖五金产品重点区域市场消费情况分析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2023年国内水暖五金产品的经销模式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水暖五金行业国际化营销模式分析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2023年国内水暖五金产品生产及销售投资运作模式分析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水暖五金特色厂商发展分析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水暖五金行业相关产业分析</w:t>
      </w:r>
      <w:r>
        <w:rPr>
          <w:rFonts w:hint="eastAsia"/>
        </w:rPr>
        <w:br/>
      </w:r>
      <w:r>
        <w:rPr>
          <w:rFonts w:hint="eastAsia"/>
        </w:rPr>
        <w:t>　　第一节 水暖五金行业产业链概述</w:t>
      </w:r>
      <w:r>
        <w:rPr>
          <w:rFonts w:hint="eastAsia"/>
        </w:rPr>
        <w:br/>
      </w:r>
      <w:r>
        <w:rPr>
          <w:rFonts w:hint="eastAsia"/>
        </w:rPr>
        <w:t>　　第二节 水暖五金X上游行业发展状况分析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水暖五金下游行业发展情况分析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未来几年内中国水暖五金行业竞争格局发展趋势分析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2023-2029年水暖五金行业前景展望与趋势预测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水暖五金行业投资价值分析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一、2023-2029年国内水暖五金行业盈利能力分析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二、2023-2029年国内水暖五金行业偿债能力分析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三、2023-2029年国内水暖五金产品投资收益率分析预测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四、2023-2029年国内水暖五金行业运营效率分析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2023-2029年国内水暖五金行业投资机会分析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一、国内强劲的经济增长对水暖五金行业的支撑因素分析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二、下游行业的需求对水暖五金行业的推动因素分析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三、水暖五金产品相关产业的发展对水暖五金行业的带动因素分析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2023-2029年国内水暖五金行业投资热点及未来投资方向分析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2023-2029年国内水暖五金行业未来市场发展前景预测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2023-2029年水暖五金行业投资战略研究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2023-2029年中国水暖五金行业发展的关键要素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2023-2029年中国水暖五金投资机会分析</w:t>
      </w:r>
      <w:r>
        <w:rPr>
          <w:rFonts w:hint="eastAsia"/>
        </w:rPr>
        <w:br/>
      </w:r>
      <w:r>
        <w:rPr>
          <w:rFonts w:hint="eastAsia"/>
        </w:rPr>
        <w:t>　　　　一、水暖五金行业投资前景</w:t>
      </w:r>
      <w:r>
        <w:rPr>
          <w:rFonts w:hint="eastAsia"/>
        </w:rPr>
        <w:br/>
      </w:r>
      <w:r>
        <w:rPr>
          <w:rFonts w:hint="eastAsia"/>
        </w:rPr>
        <w:t>　　　　二、水暖五金行业投资热点</w:t>
      </w:r>
      <w:r>
        <w:rPr>
          <w:rFonts w:hint="eastAsia"/>
        </w:rPr>
        <w:br/>
      </w:r>
      <w:r>
        <w:rPr>
          <w:rFonts w:hint="eastAsia"/>
        </w:rPr>
        <w:t>　　　　三、水暖五金行业投资区域</w:t>
      </w:r>
      <w:r>
        <w:rPr>
          <w:rFonts w:hint="eastAsia"/>
        </w:rPr>
        <w:br/>
      </w:r>
      <w:r>
        <w:rPr>
          <w:rFonts w:hint="eastAsia"/>
        </w:rPr>
        <w:t>　　　　四、水暖五金行业投资吸引力分析</w:t>
      </w:r>
      <w:r>
        <w:rPr>
          <w:rFonts w:hint="eastAsia"/>
        </w:rPr>
        <w:br/>
      </w:r>
      <w:r>
        <w:rPr>
          <w:rFonts w:hint="eastAsia"/>
        </w:rPr>
        <w:t>　　第三节 中-智林 2023-2029年中国水暖五金投资风险分析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2018-2023年国外水暖五金产能分析</w:t>
      </w:r>
      <w:r>
        <w:rPr>
          <w:rFonts w:hint="eastAsia"/>
        </w:rPr>
        <w:br/>
      </w:r>
      <w:r>
        <w:rPr>
          <w:rFonts w:hint="eastAsia"/>
        </w:rPr>
        <w:t>　　图表 2023-2029年国外水暖五金产能预测</w:t>
      </w:r>
      <w:r>
        <w:rPr>
          <w:rFonts w:hint="eastAsia"/>
        </w:rPr>
        <w:br/>
      </w:r>
      <w:r>
        <w:rPr>
          <w:rFonts w:hint="eastAsia"/>
        </w:rPr>
        <w:t>　　图表 2018-2023年国外水暖五金产量分析</w:t>
      </w:r>
      <w:r>
        <w:rPr>
          <w:rFonts w:hint="eastAsia"/>
        </w:rPr>
        <w:br/>
      </w:r>
      <w:r>
        <w:rPr>
          <w:rFonts w:hint="eastAsia"/>
        </w:rPr>
        <w:t>　　图表 2023-2029年国外水暖五金产量预测</w:t>
      </w:r>
      <w:r>
        <w:rPr>
          <w:rFonts w:hint="eastAsia"/>
        </w:rPr>
        <w:br/>
      </w:r>
      <w:r>
        <w:rPr>
          <w:rFonts w:hint="eastAsia"/>
        </w:rPr>
        <w:t>　　图表 2018-2023年国外水暖五金市场需求分析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2023-2029年国外水暖五金市场需求预测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2018-2023年中国水暖五金产能分析</w:t>
      </w:r>
      <w:r>
        <w:rPr>
          <w:rFonts w:hint="eastAsia"/>
        </w:rPr>
        <w:br/>
      </w:r>
      <w:r>
        <w:rPr>
          <w:rFonts w:hint="eastAsia"/>
        </w:rPr>
        <w:t>　　图表 2023-2029年中国水暖五金产能预测</w:t>
      </w:r>
      <w:r>
        <w:rPr>
          <w:rFonts w:hint="eastAsia"/>
        </w:rPr>
        <w:br/>
      </w:r>
      <w:r>
        <w:rPr>
          <w:rFonts w:hint="eastAsia"/>
        </w:rPr>
        <w:t>　　图表 2018-2023年中国水暖五金产量分析</w:t>
      </w:r>
      <w:r>
        <w:rPr>
          <w:rFonts w:hint="eastAsia"/>
        </w:rPr>
        <w:br/>
      </w:r>
      <w:r>
        <w:rPr>
          <w:rFonts w:hint="eastAsia"/>
        </w:rPr>
        <w:t>　　图表 2023-2029年中国水暖五金产量预测</w:t>
      </w:r>
      <w:r>
        <w:rPr>
          <w:rFonts w:hint="eastAsia"/>
        </w:rPr>
        <w:br/>
      </w:r>
      <w:r>
        <w:rPr>
          <w:rFonts w:hint="eastAsia"/>
        </w:rPr>
        <w:t>　　图表 2018-2023年中国水暖五金市场需求分析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2023-2029年中国水暖五金市场需求预测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2018-2023年中国水暖五金进口数据分析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2018-2023年中国水暖五金出口数据分析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2023-2029年国内水暖五金行业盈利能力分析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2023-2029年国内水暖五金行业偿债能力分析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2023-2029年国内水暖五金产品投资收益率分析预测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2023-2029年国内水暖五金行业运营效率分析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2023-2029年国内水暖五金市场规模预测分析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2023-2029年国内水暖五金市场结构预测分析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2023-2029年国内水暖五金市场供需情况预测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2f0d40f9458d" w:history="1">
        <w:r>
          <w:rPr>
            <w:rStyle w:val="Hyperlink"/>
          </w:rPr>
          <w:t>水暖五金市场深度研究与发展趋势分析报告（2023年版）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f2f0d40f9458d" w:history="1">
        <w:r>
          <w:rPr>
            <w:rStyle w:val="Hyperlink"/>
          </w:rPr>
          <w:t>https://www.20087.com/0/68/ShuiNuanWuJinFaZhanQuShi.html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14ecf3de94949" w:history="1">
      <w:r>
        <w:rPr>
          <w:rStyle w:val="Hyperlink"/>
        </w:rPr>
        <w:t>水暖五金市场深度研究与发展趋势分析报告（2023年版）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iNuanWuJinFaZhanQuShi.html" TargetMode="External" Id="R50af2f0d40f9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iNuanWuJinFaZhanQuShi.html" TargetMode="External" Id="R8c314ecf3de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2023-04-12T07:02:00Z</dcterms:created>
  <dcterms:modified xsi:type="dcterms:W3CDTF">2023-04-12T08:02:00Z</dcterms:modified>
  <dc:subject>水暖五金市场深度研究与发展趋势分析报告（2023年版）</dc:subject>
  <dc:title>水暖五金市场深度研究与发展趋势分析报告（2023年版）</dc:title>
  <cp:keywords>水暖五金市场深度研究与发展趋势分析报告（2023年版）</cp:keywords>
  <dc:description>水暖五金市场深度研究与发展趋势分析报告（2023年版）</dc:description>
</cp:coreProperties>
</file>