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c84bafd04ff8" w:history="1">
              <w:r>
                <w:rPr>
                  <w:rStyle w:val="Hyperlink"/>
                </w:rPr>
                <w:t>2025-2031年中国水表市场研究与趋势预测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c84bafd04ff8" w:history="1">
              <w:r>
                <w:rPr>
                  <w:rStyle w:val="Hyperlink"/>
                </w:rPr>
                <w:t>2025-2031年中国水表市场研究与趋势预测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fc84bafd04ff8" w:history="1">
                <w:r>
                  <w:rPr>
                    <w:rStyle w:val="Hyperlink"/>
                  </w:rPr>
                  <w:t>https://www.20087.com/0/88/ShuiBiaoFaZhanQuShi.html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用水量的重要工具，近年来在智慧城市建设和水资源管理的背景下，正经历从传统机械水表向智能水表的转变。智能水表集成了物联网、大数据等技术，能够实现远程抄表、实时监测、数据分析等功能，有效提高了水资源的管理效率和节水效果。</w:t>
      </w:r>
      <w:r>
        <w:rPr>
          <w:rFonts w:hint="eastAsia"/>
        </w:rPr>
        <w:br/>
      </w:r>
      <w:r>
        <w:rPr>
          <w:rFonts w:hint="eastAsia"/>
        </w:rPr>
        <w:t>　　未来，水表行业的发展将更加注重智能化和可持续性。智能化方面，水表将与智慧城市平台深度融合，通过数据分析预测用水需求，优化供水系统，实现水资源的精细化管理；可持续性方面，水表将采用环保材料，减少生产过程中的能源消耗和环境污染，同时通过智能节水技术，引导用户节约用水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fc84bafd04ff8" w:history="1">
        <w:r>
          <w:rPr>
            <w:rStyle w:val="Hyperlink"/>
          </w:rPr>
          <w:t>2025-2031年中国水表市场研究与趋势预测</w:t>
        </w:r>
      </w:hyperlink>
      <w:r>
        <w:rPr>
          <w:rFonts w:hint="eastAsia"/>
        </w:rPr>
        <w:t>》通过严谨的内容、翔实的分析、权威的数据和直观的图表，全面解析了水表行业的市场规模、需求变化、价格波动以及产业链构成。水表报告深入剖析了当前市场现状，科学预测了未来水表市场前景与发展趋势，特别关注了水表细分市场的机会与挑战。同时，对水表重点企业的竞争地位、品牌影响力和市场集中度进行了全面评估。水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水表行业相关概述</w:t>
      </w:r>
      <w:r>
        <w:rPr>
          <w:rFonts w:hint="eastAsia"/>
        </w:rPr>
        <w:br/>
      </w:r>
      <w:r>
        <w:rPr>
          <w:rFonts w:hint="eastAsia"/>
        </w:rPr>
        <w:t>　　　　一、水表行业定义及特点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1、水表行业定义</w:t>
      </w:r>
      <w:r>
        <w:rPr>
          <w:rFonts w:hint="eastAsia"/>
        </w:rPr>
        <w:br/>
      </w:r>
      <w:r>
        <w:rPr>
          <w:rFonts w:hint="eastAsia"/>
        </w:rPr>
        <w:t>　　　　　　2、水表行业特点</w:t>
      </w:r>
      <w:r>
        <w:rPr>
          <w:rFonts w:hint="eastAsia"/>
        </w:rPr>
        <w:br/>
      </w:r>
      <w:r>
        <w:rPr>
          <w:rFonts w:hint="eastAsia"/>
        </w:rPr>
        <w:t>　　　　二、水表行业经营模式分析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1、水表生产模式</w:t>
      </w:r>
      <w:r>
        <w:rPr>
          <w:rFonts w:hint="eastAsia"/>
        </w:rPr>
        <w:br/>
      </w:r>
      <w:r>
        <w:rPr>
          <w:rFonts w:hint="eastAsia"/>
        </w:rPr>
        <w:t>　　　　　　2、水表采购模式</w:t>
      </w:r>
      <w:r>
        <w:rPr>
          <w:rFonts w:hint="eastAsia"/>
        </w:rPr>
        <w:br/>
      </w:r>
      <w:r>
        <w:rPr>
          <w:rFonts w:hint="eastAsia"/>
        </w:rPr>
        <w:t>　　　　　　3、水表销售模式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2024-2025年全球水表行业发展概况</w:t>
      </w:r>
      <w:r>
        <w:rPr>
          <w:rFonts w:hint="eastAsia"/>
        </w:rPr>
        <w:br/>
      </w:r>
      <w:r>
        <w:rPr>
          <w:rFonts w:hint="eastAsia"/>
        </w:rPr>
        <w:t>　　第二节 世界水表行业发展走势</w:t>
      </w:r>
      <w:r>
        <w:rPr>
          <w:rFonts w:hint="eastAsia"/>
        </w:rPr>
        <w:br/>
      </w:r>
      <w:r>
        <w:rPr>
          <w:rFonts w:hint="eastAsia"/>
        </w:rPr>
        <w:t>　　　　一、全球水表行业市场分布情况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当前我国水表技术发展现状</w:t>
      </w:r>
      <w:r>
        <w:rPr>
          <w:rFonts w:hint="eastAsia"/>
        </w:rPr>
        <w:br/>
      </w:r>
      <w:r>
        <w:rPr>
          <w:rFonts w:hint="eastAsia"/>
        </w:rPr>
        <w:t>　　第二节 中外水表技术差距及产生差距的主要原因分析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提高我国水表技术的对策</w:t>
      </w:r>
      <w:r>
        <w:rPr>
          <w:rFonts w:hint="eastAsia"/>
        </w:rPr>
        <w:br/>
      </w:r>
      <w:r>
        <w:rPr>
          <w:rFonts w:hint="eastAsia"/>
        </w:rPr>
        <w:t>　　第四节 我国水表研发、设计发展趋势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一、2019-2024年水表行业市场供给情况</w:t>
      </w:r>
      <w:r>
        <w:rPr>
          <w:rFonts w:hint="eastAsia"/>
        </w:rPr>
        <w:br/>
      </w:r>
      <w:r>
        <w:rPr>
          <w:rFonts w:hint="eastAsia"/>
        </w:rPr>
        <w:t>　　　　二、水表行业市场供给特点分析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三、2025-2031年水表行业市场供给预测</w:t>
      </w:r>
      <w:r>
        <w:rPr>
          <w:rFonts w:hint="eastAsia"/>
        </w:rPr>
        <w:br/>
      </w:r>
      <w:r>
        <w:rPr>
          <w:rFonts w:hint="eastAsia"/>
        </w:rPr>
        <w:t>　　第五节 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　　三、水表区域集中度分析</w:t>
      </w:r>
      <w:r>
        <w:rPr>
          <w:rFonts w:hint="eastAsia"/>
        </w:rPr>
        <w:br/>
      </w:r>
      <w:r>
        <w:rPr>
          <w:rFonts w:hint="eastAsia"/>
        </w:rPr>
        <w:t>　　第二节 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水表企业发展策略分析</w:t>
      </w:r>
      <w:r>
        <w:rPr>
          <w:rFonts w:hint="eastAsia"/>
        </w:rPr>
        <w:br/>
      </w:r>
      <w:r>
        <w:rPr>
          <w:rFonts w:hint="eastAsia"/>
        </w:rPr>
        <w:t>　　第一节 水表市场策略分析</w:t>
      </w:r>
      <w:r>
        <w:rPr>
          <w:rFonts w:hint="eastAsia"/>
        </w:rPr>
        <w:br/>
      </w:r>
      <w:r>
        <w:rPr>
          <w:rFonts w:hint="eastAsia"/>
        </w:rPr>
        <w:t>　　　　一、水表价格策略分析</w:t>
      </w:r>
      <w:r>
        <w:rPr>
          <w:rFonts w:hint="eastAsia"/>
        </w:rPr>
        <w:br/>
      </w:r>
      <w:r>
        <w:rPr>
          <w:rFonts w:hint="eastAsia"/>
        </w:rPr>
        <w:t>　　　　二、水表渠道策略分析</w:t>
      </w:r>
      <w:r>
        <w:rPr>
          <w:rFonts w:hint="eastAsia"/>
        </w:rPr>
        <w:br/>
      </w:r>
      <w:r>
        <w:rPr>
          <w:rFonts w:hint="eastAsia"/>
        </w:rPr>
        <w:t>　　第二节 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三、我国水表企业的品牌战略</w:t>
      </w:r>
      <w:r>
        <w:rPr>
          <w:rFonts w:hint="eastAsia"/>
        </w:rPr>
        <w:br/>
      </w:r>
      <w:r>
        <w:rPr>
          <w:rFonts w:hint="eastAsia"/>
        </w:rPr>
        <w:t>　　　　四、水表品牌战略管理的策略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中国水表行业营销策略分析</w:t>
      </w:r>
      <w:r>
        <w:rPr>
          <w:rFonts w:hint="eastAsia"/>
        </w:rPr>
        <w:br/>
      </w:r>
      <w:r>
        <w:rPr>
          <w:rFonts w:hint="eastAsia"/>
        </w:rPr>
        <w:t>　　第一节 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一、做好水表产品导入</w:t>
      </w:r>
      <w:r>
        <w:rPr>
          <w:rFonts w:hint="eastAsia"/>
        </w:rPr>
        <w:br/>
      </w:r>
      <w:r>
        <w:rPr>
          <w:rFonts w:hint="eastAsia"/>
        </w:rPr>
        <w:t>　　　　二、做好水表产品组合和产品线决策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2025年水表市场前景分析</w:t>
      </w:r>
      <w:r>
        <w:rPr>
          <w:rFonts w:hint="eastAsia"/>
        </w:rPr>
        <w:br/>
      </w:r>
      <w:r>
        <w:rPr>
          <w:rFonts w:hint="eastAsia"/>
        </w:rPr>
        <w:t>　　第二节 2025年水表发展趋势预测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中-智-林-：中国水表行业多元化经营战略的可行性分析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水表行业历程</w:t>
      </w:r>
      <w:r>
        <w:rPr>
          <w:rFonts w:hint="eastAsia"/>
        </w:rPr>
        <w:br/>
      </w:r>
      <w:r>
        <w:rPr>
          <w:rFonts w:hint="eastAsia"/>
        </w:rPr>
        <w:t>　　图表 水表行业生命周期</w:t>
      </w:r>
      <w:r>
        <w:rPr>
          <w:rFonts w:hint="eastAsia"/>
        </w:rPr>
        <w:br/>
      </w:r>
      <w:r>
        <w:rPr>
          <w:rFonts w:hint="eastAsia"/>
        </w:rPr>
        <w:t>　　图表 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c84bafd04ff8" w:history="1">
        <w:r>
          <w:rPr>
            <w:rStyle w:val="Hyperlink"/>
          </w:rPr>
          <w:t>2025-2031年中国水表市场研究与趋势预测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fc84bafd04ff8" w:history="1">
        <w:r>
          <w:rPr>
            <w:rStyle w:val="Hyperlink"/>
          </w:rPr>
          <w:t>https://www.20087.com/0/88/ShuiBiaoFaZhanQuShi.html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d36228d74ca3" w:history="1">
      <w:r>
        <w:rPr>
          <w:rStyle w:val="Hyperlink"/>
        </w:rPr>
        <w:t>2025-2031年中国水表市场研究与趋势预测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iBiaoFaZhanQuShi.html" TargetMode="External" Id="R0f5fc84bafd0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iBiaoFaZhanQuShi.html" TargetMode="External" Id="R8dcfd36228d7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2024-11-11T08:19:00Z</dcterms:created>
  <dcterms:modified xsi:type="dcterms:W3CDTF">2024-11-11T09:19:00Z</dcterms:modified>
  <dc:subject>2025-2031年中国水表市场研究与趋势预测</dc:subject>
  <dc:title>2025-2031年中国水表市场研究与趋势预测</dc:title>
  <cp:keywords>2025-2031年中国水表市场研究与趋势预测</cp:keywords>
  <dc:description>2025-2031年中国水表市场研究与趋势预测</dc:description>
</cp:coreProperties>
</file>