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865b2dbd748d4" w:history="1">
              <w:r>
                <w:rPr>
                  <w:rStyle w:val="Hyperlink"/>
                </w:rPr>
                <w:t>2024-2030年中国电源管理IC行业现状研究与发展前景分析报告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865b2dbd748d4" w:history="1">
              <w:r>
                <w:rPr>
                  <w:rStyle w:val="Hyperlink"/>
                </w:rPr>
                <w:t>2024-2030年中国电源管理IC行业现状研究与发展前景分析报告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865b2dbd748d4" w:history="1">
                <w:r>
                  <w:rPr>
                    <w:rStyle w:val="Hyperlink"/>
                  </w:rPr>
                  <w:t>https://www.20087.com/0/68/DianYuanGuanLiICDeFaZhanQianJing.html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（IC）作为电子设备中能量转换和分配的核心，近年来随着物联网、5G通信和人工智能技术的发展，对电源管理IC的性能和效率提出了更高要求。高效、低功耗的电源管理IC设计，以及先进的封装技术，如SiP（System in Package）和PoP（Package on Package），使得电源管理系统更加紧凑、集成度更高，适应了移动设备和可穿戴设备的小型化趋势。</w:t>
      </w:r>
      <w:r>
        <w:rPr>
          <w:rFonts w:hint="eastAsia"/>
        </w:rPr>
        <w:br/>
      </w:r>
      <w:r>
        <w:rPr>
          <w:rFonts w:hint="eastAsia"/>
        </w:rPr>
        <w:t>　　未来，电源管理IC的发展将更加注重智能化和灵活性。通过集成传感器和通信模块，电源管理IC能够实现远程监控和智能控制，如动态功率分配和预测性维护，提高系统的能效和可靠性。同时，随着新能源和可再生能源的广泛应用，电源管理IC将需要支持更广泛的输入电压范围和更高的能量转换效率，以适应多样化的电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865b2dbd748d4" w:history="1">
        <w:r>
          <w:rPr>
            <w:rStyle w:val="Hyperlink"/>
          </w:rPr>
          <w:t>2024-2030年中国电源管理IC行业现状研究与发展前景分析报告</w:t>
        </w:r>
      </w:hyperlink>
      <w:r>
        <w:rPr>
          <w:rFonts w:hint="eastAsia"/>
        </w:rPr>
        <w:t>》依托对电源管理IC行业多年的深入监测与研究，综合分析了电源管理IC行业的产业链、市场规模与需求、价格动态。报告运用定量与定性的科学研究方法，准确揭示了电源管理IC行业现状，并对市场前景、发展趋势进行了科学预测。同时，报告聚焦电源管理IC重点企业，深入探讨了行业竞争格局、市场集中度及品牌影响力，还对电源管理IC细分市场进行了详尽剖析。电源管理IC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电源管理IC行业概述</w:t>
      </w:r>
      <w:r>
        <w:rPr>
          <w:rFonts w:hint="eastAsia"/>
        </w:rPr>
        <w:br/>
      </w:r>
      <w:r>
        <w:rPr>
          <w:rFonts w:hint="eastAsia"/>
        </w:rPr>
        <w:t>　　第一节 电源管理IC定义与分类</w:t>
      </w:r>
      <w:r>
        <w:rPr>
          <w:rFonts w:hint="eastAsia"/>
        </w:rPr>
        <w:br/>
      </w:r>
      <w:r>
        <w:rPr>
          <w:rFonts w:hint="eastAsia"/>
        </w:rPr>
        <w:t>　　第二节 电源管理IC应用领域</w:t>
      </w:r>
      <w:r>
        <w:rPr>
          <w:rFonts w:hint="eastAsia"/>
        </w:rPr>
        <w:br/>
      </w:r>
      <w:r>
        <w:rPr>
          <w:rFonts w:hint="eastAsia"/>
        </w:rPr>
        <w:t>　　第三节 电源管理IC行业经济指标分析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电源管理IC产业链及经营模式分析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三、电源管理IC销售模式及销售渠道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全球电源管理IC市场发展综述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2019-2023年全球电源管理IC市场规模与趋势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主要国家与地区电源管理IC市场分析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2024-2030年全球电源管理IC行业发展趋势与前景预测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中国电源管理IC行业市场分析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2023-2024年电源管理IC产能与投资动态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一、国内电源管理IC产能及利用情况</w:t>
      </w:r>
      <w:r>
        <w:rPr>
          <w:rFonts w:hint="eastAsia"/>
        </w:rPr>
        <w:br/>
      </w:r>
      <w:r>
        <w:rPr>
          <w:rFonts w:hint="eastAsia"/>
        </w:rPr>
        <w:t>　　　　二、电源管理IC产能扩张与投资动态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2024-2030年电源管理IC行业产量统计与趋势预测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一、2019-2023年电源管理IC行业产量数据统计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1、2019-2023年电源管理IC产量及增长趋势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2、2019-2023年电源管理IC细分产品产量及份额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二、影响电源管理IC产量的关键因素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三、2024-2030年电源管理IC产量预测</w:t>
      </w:r>
      <w:r>
        <w:rPr>
          <w:rFonts w:hint="eastAsia"/>
        </w:rPr>
        <w:br/>
      </w:r>
      <w:r>
        <w:rPr>
          <w:rFonts w:hint="eastAsia"/>
        </w:rPr>
        <w:t>　　第三节 2024-2030年电源管理IC市场需求与销售分析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一、2023-2024年电源管理IC行业需求现状</w:t>
      </w:r>
      <w:r>
        <w:rPr>
          <w:rFonts w:hint="eastAsia"/>
        </w:rPr>
        <w:br/>
      </w:r>
      <w:r>
        <w:rPr>
          <w:rFonts w:hint="eastAsia"/>
        </w:rPr>
        <w:t>　　　　二、电源管理IC客户群体与需求特点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三、2019-2023年电源管理IC行业销售规模分析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四、2024-2030年电源管理IC市场增长潜力与规模预测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中国电源管理IC细分市场与下游应用领域分析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电源管理IC细分市场分析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一、2023-2024年电源管理IC主要细分产品市场现状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电源管理IC下游应用与客户群体分析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一、2023-2024年电源管理IC各应用领域市场现状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2023-2024年中国电源管理IC技术发展研究</w:t>
      </w:r>
      <w:r>
        <w:rPr>
          <w:rFonts w:hint="eastAsia"/>
        </w:rPr>
        <w:br/>
      </w:r>
      <w:r>
        <w:rPr>
          <w:rFonts w:hint="eastAsia"/>
        </w:rPr>
        <w:t>　　第一节 当前电源管理IC技术发展现状</w:t>
      </w:r>
      <w:r>
        <w:rPr>
          <w:rFonts w:hint="eastAsia"/>
        </w:rPr>
        <w:br/>
      </w:r>
      <w:r>
        <w:rPr>
          <w:rFonts w:hint="eastAsia"/>
        </w:rPr>
        <w:t>　　第二节 国内外电源管理IC技术差异与原因</w:t>
      </w:r>
      <w:r>
        <w:rPr>
          <w:rFonts w:hint="eastAsia"/>
        </w:rPr>
        <w:br/>
      </w:r>
      <w:r>
        <w:rPr>
          <w:rFonts w:hint="eastAsia"/>
        </w:rPr>
        <w:t>　　第三节 电源管理IC技术创新与发展趋势预测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技术进步对电源管理IC行业的影响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电源管理IC价格机制与竞争策略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一、2019-2023年电源管理IC市场价格走势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电源管理IC定价策略与方法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2024-2030年电源管理IC价格竞争态势与趋势预测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中国电源管理IC行业重点区域市场研究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2023-2024年重点区域电源管理IC市场发展概况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二、2019-2023年电源管理IC市场需求规模情况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三、2024-2030年电源管理IC行业发展潜力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二、2019-2023年电源管理IC市场需求规模情况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三、2024-2030年电源管理IC行业发展潜力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二、2019-2023年电源管理IC市场需求规模情况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三、2024-2030年电源管理IC行业发展潜力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二、2019-2023年电源管理IC市场需求规模情况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三、2024-2030年电源管理IC行业发展潜力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二、2019-2023年电源管理IC市场需求规模情况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三、2024-2030年电源管理IC行业发展潜力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2019-2023年中国电源管理IC行业进出口情况分析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电源管理IC行业进口情况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一、2019-2023年电源管理IC进口规模及增长情况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二、电源管理IC主要进口来源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电源管理IC行业出口情况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一、2019-2023年电源管理IC出口规模及增长情况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二、电源管理IC主要出口目的地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2019-2023年中国电源管理IC行业总体发展与财务状况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2019-2023年中国电源管理IC行业规模情况</w:t>
      </w:r>
      <w:r>
        <w:rPr>
          <w:rFonts w:hint="eastAsia"/>
        </w:rPr>
        <w:br/>
      </w:r>
      <w:r>
        <w:rPr>
          <w:rFonts w:hint="eastAsia"/>
        </w:rPr>
        <w:t>　　　　一、电源管理IC行业企业数量规模</w:t>
      </w:r>
      <w:r>
        <w:rPr>
          <w:rFonts w:hint="eastAsia"/>
        </w:rPr>
        <w:br/>
      </w:r>
      <w:r>
        <w:rPr>
          <w:rFonts w:hint="eastAsia"/>
        </w:rPr>
        <w:t>　　　　二、电源管理IC行业从业人员规模</w:t>
      </w:r>
      <w:r>
        <w:rPr>
          <w:rFonts w:hint="eastAsia"/>
        </w:rPr>
        <w:br/>
      </w:r>
      <w:r>
        <w:rPr>
          <w:rFonts w:hint="eastAsia"/>
        </w:rPr>
        <w:t>　　　　三、电源管理IC行业市场敏感性分析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2019-2023年中国电源管理IC行业财务能力分析</w:t>
      </w:r>
      <w:r>
        <w:rPr>
          <w:rFonts w:hint="eastAsia"/>
        </w:rPr>
        <w:br/>
      </w:r>
      <w:r>
        <w:rPr>
          <w:rFonts w:hint="eastAsia"/>
        </w:rPr>
        <w:t>　　　　一、电源管理IC行业盈利能力</w:t>
      </w:r>
      <w:r>
        <w:rPr>
          <w:rFonts w:hint="eastAsia"/>
        </w:rPr>
        <w:br/>
      </w:r>
      <w:r>
        <w:rPr>
          <w:rFonts w:hint="eastAsia"/>
        </w:rPr>
        <w:t>　　　　二、电源管理IC行业偿债能力</w:t>
      </w:r>
      <w:r>
        <w:rPr>
          <w:rFonts w:hint="eastAsia"/>
        </w:rPr>
        <w:br/>
      </w:r>
      <w:r>
        <w:rPr>
          <w:rFonts w:hint="eastAsia"/>
        </w:rPr>
        <w:t>　　　　三、电源管理IC行业营运能力</w:t>
      </w:r>
      <w:r>
        <w:rPr>
          <w:rFonts w:hint="eastAsia"/>
        </w:rPr>
        <w:br/>
      </w:r>
      <w:r>
        <w:rPr>
          <w:rFonts w:hint="eastAsia"/>
        </w:rPr>
        <w:t>　　　　四、电源管理IC行业发展能力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电源管理IC行业重点企业调研分析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二、企业电源管理IC业务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二、企业电源管理IC业务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二、企业电源管理IC业务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二、企业电源管理IC业务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二、企业电源管理IC业务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二、企业电源管理IC业务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中国电源管理IC行业竞争格局分析</w:t>
      </w:r>
      <w:r>
        <w:rPr>
          <w:rFonts w:hint="eastAsia"/>
        </w:rPr>
        <w:br/>
      </w:r>
      <w:r>
        <w:rPr>
          <w:rFonts w:hint="eastAsia"/>
        </w:rPr>
        <w:t>　　第一节 电源管理IC行业竞争格局总览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2023-2024年电源管理IC行业竞争力分析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2019-2023年电源管理IC行业企业并购活动分析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2023-2024年电源管理IC行业会展与招投标活动分析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一、电源管理IC行业会展活动及其市场影响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2024年中国电源管理IC企业发展企业发展策略与建议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电源管理IC销售模式与渠道策略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电源管理IC品牌与市场推广策略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电源管理IC研发投入与技术创新能力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电源管理IC合作联盟与资源整合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中国电源管理IC行业风险与对策</w:t>
      </w:r>
      <w:r>
        <w:rPr>
          <w:rFonts w:hint="eastAsia"/>
        </w:rPr>
        <w:br/>
      </w:r>
      <w:r>
        <w:rPr>
          <w:rFonts w:hint="eastAsia"/>
        </w:rPr>
        <w:t>　　第一节 电源管理IC行业SWOT分析</w:t>
      </w:r>
      <w:r>
        <w:rPr>
          <w:rFonts w:hint="eastAsia"/>
        </w:rPr>
        <w:br/>
      </w:r>
      <w:r>
        <w:rPr>
          <w:rFonts w:hint="eastAsia"/>
        </w:rPr>
        <w:t>　　　　一、电源管理IC行业优势</w:t>
      </w:r>
      <w:r>
        <w:rPr>
          <w:rFonts w:hint="eastAsia"/>
        </w:rPr>
        <w:br/>
      </w:r>
      <w:r>
        <w:rPr>
          <w:rFonts w:hint="eastAsia"/>
        </w:rPr>
        <w:t>　　　　二、电源管理IC行业劣势</w:t>
      </w:r>
      <w:r>
        <w:rPr>
          <w:rFonts w:hint="eastAsia"/>
        </w:rPr>
        <w:br/>
      </w:r>
      <w:r>
        <w:rPr>
          <w:rFonts w:hint="eastAsia"/>
        </w:rPr>
        <w:t>　　　　三、电源管理IC市场机会</w:t>
      </w:r>
      <w:r>
        <w:rPr>
          <w:rFonts w:hint="eastAsia"/>
        </w:rPr>
        <w:br/>
      </w:r>
      <w:r>
        <w:rPr>
          <w:rFonts w:hint="eastAsia"/>
        </w:rPr>
        <w:t>　　　　四、电源管理IC市场威胁</w:t>
      </w:r>
      <w:r>
        <w:rPr>
          <w:rFonts w:hint="eastAsia"/>
        </w:rPr>
        <w:br/>
      </w:r>
      <w:r>
        <w:rPr>
          <w:rFonts w:hint="eastAsia"/>
        </w:rPr>
        <w:t>　　第二节 电源管理IC行业风险及对策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2024-2030年中国电源管理IC行业前景与发展趋势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2023-2024年电源管理IC行业发展环境分析</w:t>
      </w:r>
      <w:r>
        <w:rPr>
          <w:rFonts w:hint="eastAsia"/>
        </w:rPr>
        <w:br/>
      </w:r>
      <w:r>
        <w:rPr>
          <w:rFonts w:hint="eastAsia"/>
        </w:rPr>
        <w:t>　　　　一、电源管理IC行业主管部门与监管体制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二、电源管理IC行业主要法律法规及政策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三、电源管理IC行业标准与质量监管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2024-2030年电源管理IC行业发展趋势与方向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2024-2030年电源管理IC行业发展潜力与机遇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电源管理IC行业研究结论与建议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(中~智~林)电源管理IC行业发展建议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电源管理IC行业历程</w:t>
      </w:r>
      <w:r>
        <w:rPr>
          <w:rFonts w:hint="eastAsia"/>
        </w:rPr>
        <w:br/>
      </w:r>
      <w:r>
        <w:rPr>
          <w:rFonts w:hint="eastAsia"/>
        </w:rPr>
        <w:t>　　图表 电源管理IC行业生命周期</w:t>
      </w:r>
      <w:r>
        <w:rPr>
          <w:rFonts w:hint="eastAsia"/>
        </w:rPr>
        <w:br/>
      </w:r>
      <w:r>
        <w:rPr>
          <w:rFonts w:hint="eastAsia"/>
        </w:rPr>
        <w:t>　　图表 电源管理IC行业产业链分析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2019-2023年中国电源管理IC行业市场规模及增长情况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2019-2023年电源管理IC行业市场容量分析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2019-2023年中国电源管理IC行业产能统计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2019-2023年中国电源管理IC行业产量及增长趋势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2019-2023年中国电源管理IC市场需求量及增速统计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2023年中国电源管理IC行业需求领域分布格局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2019-2023年中国电源管理IC行业销售收入分析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2019-2023年中国电源管理IC行业盈利情况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2019-2023年中国电源管理IC行业利润总额统计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2019-2023年中国电源管理IC进口数量分析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2019-2023年中国电源管理IC进口金额分析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2019-2023年中国电源管理IC出口数量分析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2019-2023年中国电源管理IC出口金额分析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2023年中国电源管理IC进口国家及地区分析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2023年中国电源管理IC出口国家及地区分析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2019-2023年中国电源管理IC行业企业数量情况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2019-2023年中国电源管理IC行业企业平均规模情况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**地区电源管理IC市场规模及增长情况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**地区电源管理IC市场规模及增长情况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**地区电源管理IC行业市场需求情况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电源管理IC重点企业（一）基本信息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电源管理IC重点企业（一）经营情况分析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电源管理IC重点企业（一）主要经济指标情况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电源管理IC重点企业（二）经营情况分析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电源管理IC重点企业（二）主要经济指标情况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电源管理IC重点企业（三）经营情况分析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电源管理IC重点企业（三）主要经济指标情况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电源管理IC重点企业（三）成长能力情况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2024-2030年中国电源管理IC行业产能预测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2024-2030年中国电源管理IC行业市场容量预测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2024-2030年中国电源管理IC行业市场规模预测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2024-2030年中国电源管理IC行业发展趋势预测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865b2dbd748d4" w:history="1">
        <w:r>
          <w:rPr>
            <w:rStyle w:val="Hyperlink"/>
          </w:rPr>
          <w:t>2024-2030年中国电源管理IC行业现状研究与发展前景分析报告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865b2dbd748d4" w:history="1">
        <w:r>
          <w:rPr>
            <w:rStyle w:val="Hyperlink"/>
          </w:rPr>
          <w:t>https://www.20087.com/0/68/DianYuanGuanLiICDeFaZhanQianJing.html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9725429a5441e" w:history="1">
      <w:r>
        <w:rPr>
          <w:rStyle w:val="Hyperlink"/>
        </w:rPr>
        <w:t>2024-2030年中国电源管理IC行业现状研究与发展前景分析报告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ianYuanGuanLiICDeFaZhanQianJing.html" TargetMode="External" Id="Rd9c865b2dbd7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ianYuanGuanLiICDeFaZhanQianJing.html" TargetMode="External" Id="R55e9725429a5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2024-09-13T07:03:08Z</dcterms:created>
  <dcterms:modified xsi:type="dcterms:W3CDTF">2024-09-13T08:03:08Z</dcterms:modified>
  <dc:subject>2024-2030年中国电源管理IC行业现状研究与发展前景分析报告</dc:subject>
  <dc:title>2024-2030年中国电源管理IC行业现状研究与发展前景分析报告</dc:title>
  <cp:keywords>2024-2030年中国电源管理IC行业现状研究与发展前景分析报告</cp:keywords>
  <dc:description>2024-2030年中国电源管理IC行业现状研究与发展前景分析报告</dc:description>
</cp:coreProperties>
</file>