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255e5352f4b38" w:history="1">
              <w:r>
                <w:rPr>
                  <w:rStyle w:val="Hyperlink"/>
                </w:rPr>
                <w:t>2025-2031年中国芦苇收割机市场调研及前景预测报告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255e5352f4b38" w:history="1">
              <w:r>
                <w:rPr>
                  <w:rStyle w:val="Hyperlink"/>
                </w:rPr>
                <w:t>2025-2031年中国芦苇收割机市场调研及前景预测报告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a255e5352f4b38" w:history="1">
                <w:r>
                  <w:rPr>
                    <w:rStyle w:val="Hyperlink"/>
                  </w:rPr>
                  <w:t>https://www.20087.com/0/18/LuWeiShouGeJiHangYeFenXiBaoGao.html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苇收割机是专门用于收割芦苇等水生植物的农业机械。近年来，随着对湿地保护和芦苇资源利用的重视，芦苇收割机不仅在收割效率和适应性方面有了显著提升，还在环保性能和操作便利性方面取得了进步。当前市场上，芦苇收割机不仅采用了更高效的切割技术和更稳定的行走系统，还通过引入环保设计减少了作业过程中的环境污染。</w:t>
      </w:r>
      <w:r>
        <w:rPr>
          <w:rFonts w:hint="eastAsia"/>
        </w:rPr>
        <w:br/>
      </w:r>
      <w:r>
        <w:rPr>
          <w:rFonts w:hint="eastAsia"/>
        </w:rPr>
        <w:t>　　未来，芦苇收割机的发展将更加注重环保性和智能化。一方面，随着对生态环境保护意识的提高，芦苇收割机将更加注重采用低排放发动机和减少作业噪音，减少对湿地生态的影响。另一方面，随着农业机械化和智能化的发展，芦苇收割机将更加注重引入智能控制技术，提高作业精度和效率。此外，随着对芦苇资源综合利用的研究深入，芦苇收割机还将更加注重提供针对不同用途的芦苇收割解决方案，以满足芦苇在造纸、建材、能源等领域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255e5352f4b38" w:history="1">
        <w:r>
          <w:rPr>
            <w:rStyle w:val="Hyperlink"/>
          </w:rPr>
          <w:t>2025-2031年中国芦苇收割机市场调研及前景预测报告</w:t>
        </w:r>
      </w:hyperlink>
      <w:r>
        <w:rPr>
          <w:rFonts w:hint="eastAsia"/>
        </w:rPr>
        <w:t>》全面分析了芦苇收割机行业的市场规模、供需状况及产业链结构，深入探讨了芦苇收割机各细分市场的品牌竞争情况和价格动态，聚焦芦苇收割机重点企业经营现状，揭示了行业的集中度和竞争格局。此外，芦苇收割机报告对芦苇收割机行业的市场前景进行了科学预测，揭示了行业未来的发展趋势、潜在风险和机遇。芦苇收割机报告旨在为芦苇收割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中国芦苇收割机行业发展环境</w:t>
      </w:r>
      <w:r>
        <w:rPr>
          <w:rFonts w:hint="eastAsia"/>
        </w:rPr>
        <w:br/>
      </w:r>
      <w:r>
        <w:rPr>
          <w:rFonts w:hint="eastAsia"/>
        </w:rPr>
        <w:t>　　第一节 芦苇收割机行业及属性分析</w:t>
      </w:r>
      <w:r>
        <w:rPr>
          <w:rFonts w:hint="eastAsia"/>
        </w:rPr>
        <w:br/>
      </w:r>
      <w:r>
        <w:rPr>
          <w:rFonts w:hint="eastAsia"/>
        </w:rPr>
        <w:t>　　　　一、芦苇收割机行业定义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四、芦苇收割机行业周期属性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芦苇收割机行业政策发展环境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二、芦苇收割机产业发展规划</w:t>
      </w:r>
      <w:r>
        <w:rPr>
          <w:rFonts w:hint="eastAsia"/>
        </w:rPr>
        <w:br/>
      </w:r>
      <w:r>
        <w:rPr>
          <w:rFonts w:hint="eastAsia"/>
        </w:rPr>
        <w:t>　　　　三、芦苇收割机行业标准政策</w:t>
      </w:r>
      <w:r>
        <w:rPr>
          <w:rFonts w:hint="eastAsia"/>
        </w:rPr>
        <w:br/>
      </w:r>
      <w:r>
        <w:rPr>
          <w:rFonts w:hint="eastAsia"/>
        </w:rPr>
        <w:t>　　　　四、芦苇收割机市场应用政策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中国芦苇收割机行业发展分析</w:t>
      </w:r>
      <w:r>
        <w:rPr>
          <w:rFonts w:hint="eastAsia"/>
        </w:rPr>
        <w:br/>
      </w:r>
      <w:r>
        <w:rPr>
          <w:rFonts w:hint="eastAsia"/>
        </w:rPr>
        <w:t>　　第一节 中国芦苇收割机行业的发展概况</w:t>
      </w:r>
      <w:r>
        <w:rPr>
          <w:rFonts w:hint="eastAsia"/>
        </w:rPr>
        <w:br/>
      </w:r>
      <w:r>
        <w:rPr>
          <w:rFonts w:hint="eastAsia"/>
        </w:rPr>
        <w:t>　　　　一、芦苇收割机行业对国民经济和社会发展的贡献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二、2025年中国芦苇收割机行业政策环境综述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2019-2024年中国芦苇收割机行业的发展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一、2019-2024年中国芦苇收割机行业的运行分析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二、2025年芦苇收割机行业经济运行分析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中国芦苇收割机行业发展存在的问题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一、中国芦苇收割机行业供需值得关注的问题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二、芦苇收割机行业发展亟需解决的问题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三、芦苇收割机工业的应急机制需要加强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四、芦苇收割机企业经营困境分析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中国芦苇收割机行业的发展对策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中国芦苇收割机行业经济运行分析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2019-2024年中国芦苇收割机行业经济规模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一、2019-2024年芦苇收割机行业企业数量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二、2019-2024年芦苇收割机行业资产规模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三、2019-2024年芦苇收割机行业收入规模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四、2019-2024年芦苇收割机行业产值规模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五、2019-2024年芦苇收割机行业利润规模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2019-2024年中国芦苇收割机行业区域结构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2019-2024年中国芦苇收割机行业规模结构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2019-2024年中国芦苇收割机行业控股结构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中国芦苇收割机行业重点区域市场发展分析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一、2019-2024年芦苇收割机行业发展环境分析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二、2019-2024年芦苇收割机市场供需现状分析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三、2019-2024年芦苇收割机行业发展现状分析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四、2025-2031年芦苇收割机行业发展前景预测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五、2025-2031年芦苇收割机行业投资风险预测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一、2019-2024年芦苇收割机行业发展环境分析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二、2019-2024年芦苇收割机市场供需现状分析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三、2019-2024年芦苇收割机行业发展现状分析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四、2025-2031年芦苇收割机行业发展前景预测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五、2025-2031年芦苇收割机行业投资风险预测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一、2019-2024年芦苇收割机行业发展环境分析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二、2019-2024年芦苇收割机市场供需现状分析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三、2019-2024年芦苇收割机行业发展现状分析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四、2025-2031年芦苇收割机行业发展前景预测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五、2025-2031年芦苇收割机行业投资风险预测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一、2019-2024年芦苇收割机行业发展环境分析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二、2019-2024年芦苇收割机市场供需现状分析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三、2019-2024年芦苇收割机行业发展现状分析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四、2025-2031年芦苇收割机行业发展前景预测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五、2025-2031年芦苇收割机行业投资风险预测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中国芦苇收割机行业盈利现状</w:t>
      </w:r>
      <w:r>
        <w:rPr>
          <w:rFonts w:hint="eastAsia"/>
        </w:rPr>
        <w:br/>
      </w:r>
      <w:r>
        <w:rPr>
          <w:rFonts w:hint="eastAsia"/>
        </w:rPr>
        <w:t>　　第一节 中国芦苇收割机行业整体运行指标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一、2019-2024年芦苇收割机行业偿债能力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二、2019-2024年芦苇收割机行业发展能力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三、2019-2024年芦苇收割机行业经营能力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四、2019-2024年芦苇收割机行业盈利能力</w:t>
      </w:r>
      <w:r>
        <w:rPr>
          <w:rFonts w:hint="eastAsia"/>
        </w:rPr>
        <w:br/>
      </w:r>
      <w:r>
        <w:rPr>
          <w:rFonts w:hint="eastAsia"/>
        </w:rPr>
        <w:t>　　第二节 中国芦苇收割机行业成本分析</w:t>
      </w:r>
      <w:r>
        <w:rPr>
          <w:rFonts w:hint="eastAsia"/>
        </w:rPr>
        <w:br/>
      </w:r>
      <w:r>
        <w:rPr>
          <w:rFonts w:hint="eastAsia"/>
        </w:rPr>
        <w:t>　　第三节 中国芦苇收割机行业产销运存分析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中国芦苇收割机行业整体盈利指标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中国芦苇收割机行业盈利结构分析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芦苇收割机行业产品市场价格分析与预测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2019-2024年芦苇收割机行业产品市场价格回顾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2025年芦苇收割机行业产品市场价格现状分析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影响芦苇收割机行业产品市场价格因素分析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2025-2031年芦苇收割机行业产品市场价格走势预测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中国芦苇收割机行业进出口情况分析预测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2019-2024年中国芦苇收割机行业进出口情况分析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一、2019-2024年中国芦苇收割机行业进口分析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二、2019-2024年中国芦苇收割机行业出口分析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2025-2031年中国芦苇收割机行业进出口情况预测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一、2025-2031年中国芦苇收割机行业进口预测分析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二、2025-2031年中国芦苇收割机行业出口预测分析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影响芦苇收割机行业进出口变化的主要原因分析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中国芦苇收割机行业重点企业竞争力分析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芦苇收割机企业（一）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三、芦苇收割机企业经营状况</w:t>
      </w:r>
      <w:r>
        <w:rPr>
          <w:rFonts w:hint="eastAsia"/>
        </w:rPr>
        <w:br/>
      </w:r>
      <w:r>
        <w:rPr>
          <w:rFonts w:hint="eastAsia"/>
        </w:rPr>
        <w:t>　　　　四、芦苇收割机企业发展策略</w:t>
      </w:r>
      <w:r>
        <w:rPr>
          <w:rFonts w:hint="eastAsia"/>
        </w:rPr>
        <w:br/>
      </w:r>
      <w:r>
        <w:rPr>
          <w:rFonts w:hint="eastAsia"/>
        </w:rPr>
        <w:t>　　第二节 芦苇收割机企业（二）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三、芦苇收割机企业经营状况</w:t>
      </w:r>
      <w:r>
        <w:rPr>
          <w:rFonts w:hint="eastAsia"/>
        </w:rPr>
        <w:br/>
      </w:r>
      <w:r>
        <w:rPr>
          <w:rFonts w:hint="eastAsia"/>
        </w:rPr>
        <w:t>　　　　四、芦苇收割机企业发展策略</w:t>
      </w:r>
      <w:r>
        <w:rPr>
          <w:rFonts w:hint="eastAsia"/>
        </w:rPr>
        <w:br/>
      </w:r>
      <w:r>
        <w:rPr>
          <w:rFonts w:hint="eastAsia"/>
        </w:rPr>
        <w:t>　　第三节 芦苇收割机企业（三）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三、芦苇收割机企业经营状况</w:t>
      </w:r>
      <w:r>
        <w:rPr>
          <w:rFonts w:hint="eastAsia"/>
        </w:rPr>
        <w:br/>
      </w:r>
      <w:r>
        <w:rPr>
          <w:rFonts w:hint="eastAsia"/>
        </w:rPr>
        <w:t>　　　　四、芦苇收割机企业发展策略</w:t>
      </w:r>
      <w:r>
        <w:rPr>
          <w:rFonts w:hint="eastAsia"/>
        </w:rPr>
        <w:br/>
      </w:r>
      <w:r>
        <w:rPr>
          <w:rFonts w:hint="eastAsia"/>
        </w:rPr>
        <w:t>　　第四节 芦苇收割机企业（四）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三、芦苇收割机企业经营状况</w:t>
      </w:r>
      <w:r>
        <w:rPr>
          <w:rFonts w:hint="eastAsia"/>
        </w:rPr>
        <w:br/>
      </w:r>
      <w:r>
        <w:rPr>
          <w:rFonts w:hint="eastAsia"/>
        </w:rPr>
        <w:t>　　　　四、芦苇收割机企业发展策略</w:t>
      </w:r>
      <w:r>
        <w:rPr>
          <w:rFonts w:hint="eastAsia"/>
        </w:rPr>
        <w:br/>
      </w:r>
      <w:r>
        <w:rPr>
          <w:rFonts w:hint="eastAsia"/>
        </w:rPr>
        <w:t>　　第五节 芦苇收割机企业（五）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三、芦苇收割机企业经营状况</w:t>
      </w:r>
      <w:r>
        <w:rPr>
          <w:rFonts w:hint="eastAsia"/>
        </w:rPr>
        <w:br/>
      </w:r>
      <w:r>
        <w:rPr>
          <w:rFonts w:hint="eastAsia"/>
        </w:rPr>
        <w:t>　　　　四、芦苇收割机企业发展策略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中国芦苇收割机行业投资状况分析</w:t>
      </w:r>
      <w:r>
        <w:rPr>
          <w:rFonts w:hint="eastAsia"/>
        </w:rPr>
        <w:br/>
      </w:r>
      <w:r>
        <w:rPr>
          <w:rFonts w:hint="eastAsia"/>
        </w:rPr>
        <w:t>　　第一节 芦苇收割机行业投资优劣势分析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芦苇收割机行业投资概述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一、2019-2024年芦苇收割机行业投资规模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二、2019-2024年芦苇收割机行业投资结构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三、2019-2024年芦苇收割机行业投资增速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四、2019-2024年芦苇收割机行业投资地区</w:t>
      </w:r>
      <w:r>
        <w:rPr>
          <w:rFonts w:hint="eastAsia"/>
        </w:rPr>
        <w:br/>
      </w:r>
      <w:r>
        <w:rPr>
          <w:rFonts w:hint="eastAsia"/>
        </w:rPr>
        <w:t>　　第三节 芦苇收割机行业投资机会分析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一、芦苇收割机行业投资项目分析</w:t>
      </w:r>
      <w:r>
        <w:rPr>
          <w:rFonts w:hint="eastAsia"/>
        </w:rPr>
        <w:br/>
      </w:r>
      <w:r>
        <w:rPr>
          <w:rFonts w:hint="eastAsia"/>
        </w:rPr>
        <w:t>　　　　二、芦苇收割机行业细分行业投资机会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五、芦苇收割机行业投资新方向</w:t>
      </w:r>
      <w:r>
        <w:rPr>
          <w:rFonts w:hint="eastAsia"/>
        </w:rPr>
        <w:br/>
      </w:r>
      <w:r>
        <w:rPr>
          <w:rFonts w:hint="eastAsia"/>
        </w:rPr>
        <w:t>　　第四节 芦苇收割机行业投资前景分析</w:t>
      </w:r>
      <w:r>
        <w:rPr>
          <w:rFonts w:hint="eastAsia"/>
        </w:rPr>
        <w:br/>
      </w:r>
      <w:r>
        <w:rPr>
          <w:rFonts w:hint="eastAsia"/>
        </w:rPr>
        <w:t>　　　　一、芦苇收割机行业市场发展前景分析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二、芦苇收割机行业市场蕴藏的商机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三、芦苇收割机行业金融危机下的发展前景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四、2025-2031年芦苇收割机行业市场面临的发展商机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中国芦苇收割机行业发展趋势与规划建议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中国芦苇收割机市场趋势预测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一、2019-2024年中国芦苇收割机市场趋势总结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二、2025-2031年中国芦苇收割机行业发展趋势分析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中国芦苇收割机市场供给趋势预测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一、2025-2031年芦苇收割机行业产品技术趋势分析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二、2025-2031年芦苇收割机行业产量预测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三、2025-2031年芦苇收割机行业市场供给量预测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中国芦苇收割机市场需求趋势预测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一、2025-2031年芦苇收割机市场需求热点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二、2025-2031年芦苇收割机行业国内消费预测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三、2025-2031年芦苇收割机行业国内价格预测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中国芦苇收割机行业发展规划建议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中国芦苇收割机行业企业发展策略建议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芦苇收割机市场策略分析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芦苇收割机销售策略分析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提高芦苇收割机行业企业竞争力的建议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一、提高中国芦苇收割机企业核心竞争力的对策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二、芦苇收割机企业提升竞争力的主要方向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三、芦苇收割机企业核心竞争力的因素及提升途径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四、提高芦苇收割机的策略</w:t>
      </w:r>
      <w:r>
        <w:rPr>
          <w:rFonts w:hint="eastAsia"/>
        </w:rPr>
        <w:br/>
      </w:r>
      <w:r>
        <w:rPr>
          <w:rFonts w:hint="eastAsia"/>
        </w:rPr>
        <w:t>　　第四节 中智⋅林⋅　对中国芦苇收割机品牌的战略思考</w:t>
      </w:r>
      <w:r>
        <w:rPr>
          <w:rFonts w:hint="eastAsia"/>
        </w:rPr>
        <w:br/>
      </w:r>
      <w:r>
        <w:rPr>
          <w:rFonts w:hint="eastAsia"/>
        </w:rPr>
        <w:t>　　　　一、芦苇收割机行业实施品牌战略的意义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二、芦苇收割机行业企业品牌的现状分析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三、芦苇收割机行业企业的品牌战略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四、芦苇收割机行业品牌战略管理的策略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芦苇收割机行业研究结论及建议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255e5352f4b38" w:history="1">
        <w:r>
          <w:rPr>
            <w:rStyle w:val="Hyperlink"/>
          </w:rPr>
          <w:t>2025-2031年中国芦苇收割机市场调研及前景预测报告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a255e5352f4b38" w:history="1">
        <w:r>
          <w:rPr>
            <w:rStyle w:val="Hyperlink"/>
          </w:rPr>
          <w:t>https://www.20087.com/0/18/LuWeiShouGeJiHangYeFenXiBaoGao.html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热点：芦苇打包机视频、芦苇收割机打捆机视频、芦苇收购价2023、芦苇收割机工作视频、芦竹收割机、芦苇收割机打捆机视频教程、意大利芦苇收割打捆机、芦苇收割机设计论文、芦苇收割打捆一体机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f48977bfc4ca8" w:history="1">
      <w:r>
        <w:rPr>
          <w:rStyle w:val="Hyperlink"/>
        </w:rPr>
        <w:t>2025-2031年中国芦苇收割机市场调研及前景预测报告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LuWeiShouGeJiHangYeFenXiBaoGao.html" TargetMode="External" Id="Rdda255e5352f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LuWeiShouGeJiHangYeFenXiBaoGao.html" TargetMode="External" Id="Raeaf48977bfc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2024-09-01T02:21:00Z</dcterms:created>
  <dcterms:modified xsi:type="dcterms:W3CDTF">2024-09-01T03:21:00Z</dcterms:modified>
  <dc:subject>2025-2031年中国芦苇收割机市场调研及前景预测报告</dc:subject>
  <dc:title>2025-2031年中国芦苇收割机市场调研及前景预测报告</dc:title>
  <cp:keywords>2025-2031年中国芦苇收割机市场调研及前景预测报告</cp:keywords>
  <dc:description>2025-2031年中国芦苇收割机市场调研及前景预测报告</dc:description>
</cp:coreProperties>
</file>