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c629e3658462b" w:history="1">
              <w:r>
                <w:rPr>
                  <w:rStyle w:val="Hyperlink"/>
                </w:rPr>
                <w:t>2026-2032年全球与中国超低功耗微处理器发展现状及行业前景分析报告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c629e3658462b" w:history="1">
              <w:r>
                <w:rPr>
                  <w:rStyle w:val="Hyperlink"/>
                </w:rPr>
                <w:t>2026-2032年全球与中国超低功耗微处理器发展现状及行业前景分析报告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c629e3658462b" w:history="1">
                <w:r>
                  <w:rPr>
                    <w:rStyle w:val="Hyperlink"/>
                  </w:rPr>
                  <w:t>https://www.20087.com/0/28/ChaoDiGongHaoWeiChuLiQiQianJing.html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功耗微处理器是物联网终端、可穿戴设备及边缘传感节点的核心计算单元，聚焦于纳安级待机功耗、事件驱动唤醒架构及异构多核设计，典型应用场景包括智能表计、医疗贴片及无线传感器网络。主流芯片采用22nm以下先进制程，集成电源门控、动态电压调节及专用协处理器（如神经网络加速器），以在极低能量预算下执行信号处理与简单推理任务。在电池寿命与部署成本敏感的市场中，用户对能效比（DMIPS/mW）、安全启动及无线协议集成度提出更高要求。然而，超低功耗常以牺牲峰值算力为代价，限制复杂算法部署；同时，开发工具链碎片化增加软件适配难度。</w:t>
      </w:r>
      <w:r>
        <w:rPr>
          <w:rFonts w:hint="eastAsia"/>
        </w:rPr>
        <w:br/>
      </w:r>
      <w:r>
        <w:rPr>
          <w:rFonts w:hint="eastAsia"/>
        </w:rPr>
        <w:t>　　未来，超低功耗微处理器将向近零功耗计算、能量采集协同与RISC-V生态深化方向演进。一方面，亚阈值电路与非易失性逻辑技术将实现“永远在线”状态下的皮焦级能耗；另一方面，芯片将原生支持太阳能、振动能或射频能量采集接口，摆脱电池依赖。在架构上，RISC-V开源指令集将推动定制化IP核快速集成。此外，端侧轻量化AI框架将优化模型压缩与推理效率。长远看，超低功耗微处理器将从计算引擎升级为自主供能智能体，支撑万亿级无源物联网设备构建泛在感知与边缘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c629e3658462b" w:history="1">
        <w:r>
          <w:rPr>
            <w:rStyle w:val="Hyperlink"/>
          </w:rPr>
          <w:t>2026-2032年全球与中国超低功耗微处理器发展现状及行业前景分析报告</w:t>
        </w:r>
      </w:hyperlink>
      <w:r>
        <w:rPr>
          <w:rFonts w:hint="eastAsia"/>
        </w:rPr>
        <w:t>》以专业、科学的视角，系统分析了超低功耗微处理器市场的规模现状、区域发展差异，梳理了超低功耗微处理器重点企业的市场表现与品牌策略。报告结合超低功耗微处理器技术演进趋势与政策环境变化，研判了超低功耗微处理器行业未来增长空间与潜在风险，为超低功耗微处理器企业优化运营策略、投资者评估市场机会提供了客观参考依据。通过分析超低功耗微处理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按产品类型细分，全球超低功耗微处理器市场规模2021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ARM</w:t>
      </w:r>
      <w:r>
        <w:rPr>
          <w:rFonts w:hint="eastAsia"/>
        </w:rPr>
        <w:br/>
      </w:r>
      <w:r>
        <w:rPr>
          <w:rFonts w:hint="eastAsia"/>
        </w:rPr>
        <w:t>　　　　1.3.3 RISC-V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按应用细分，全球超低功耗微处理器市场规模2021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智能家居/建筑</w:t>
      </w:r>
      <w:r>
        <w:rPr>
          <w:rFonts w:hint="eastAsia"/>
        </w:rPr>
        <w:br/>
      </w:r>
      <w:r>
        <w:rPr>
          <w:rFonts w:hint="eastAsia"/>
        </w:rPr>
        <w:t>　　　　1.4.3 卫生保健</w:t>
      </w:r>
      <w:r>
        <w:rPr>
          <w:rFonts w:hint="eastAsia"/>
        </w:rPr>
        <w:br/>
      </w:r>
      <w:r>
        <w:rPr>
          <w:rFonts w:hint="eastAsia"/>
        </w:rPr>
        <w:t>　　　　1.4.4 智慧农业</w:t>
      </w:r>
      <w:r>
        <w:rPr>
          <w:rFonts w:hint="eastAsia"/>
        </w:rPr>
        <w:br/>
      </w:r>
      <w:r>
        <w:rPr>
          <w:rFonts w:hint="eastAsia"/>
        </w:rPr>
        <w:t>　　　　1.4.5 结构监测</w:t>
      </w:r>
      <w:r>
        <w:rPr>
          <w:rFonts w:hint="eastAsia"/>
        </w:rPr>
        <w:br/>
      </w:r>
      <w:r>
        <w:rPr>
          <w:rFonts w:hint="eastAsia"/>
        </w:rPr>
        <w:t>　　　　1.4.6 混合手表</w:t>
      </w:r>
      <w:r>
        <w:rPr>
          <w:rFonts w:hint="eastAsia"/>
        </w:rPr>
        <w:br/>
      </w:r>
      <w:r>
        <w:rPr>
          <w:rFonts w:hint="eastAsia"/>
        </w:rPr>
        <w:t>　　　　1.4.7 追踪器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超低功耗微处理器行业发展总体概况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超低功耗微处理器行业发展主要特点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超低功耗微处理器行业发展影响因素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超低功耗微处理器有利因素</w:t>
      </w:r>
      <w:r>
        <w:rPr>
          <w:rFonts w:hint="eastAsia"/>
        </w:rPr>
        <w:br/>
      </w:r>
      <w:r>
        <w:rPr>
          <w:rFonts w:hint="eastAsia"/>
        </w:rPr>
        <w:t>　　　　1.5.3 .2 超低功耗微处理器不利因素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全球市场，近三年超低功耗微处理器主要企业占有率及排名（按销量）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超低功耗微处理器主要企业在国际市场占有率（按销量，2023-2026）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2025年超低功耗微处理器主要企业在国际市场排名（按销量）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全球市场主要企业超低功耗微处理器销量（2023-2026）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全球市场，近三年超低功耗微处理器主要企业占有率及排名（按收入）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超低功耗微处理器主要企业在国际市场占有率（按收入，2023-2026）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2025年超低功耗微处理器主要企业在国际市场排名（按收入）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全球市场主要企业超低功耗微处理器销售收入（2023-2026）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全球市场主要企业超低功耗微处理器销售价格（2023-2026）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中国市场，近三年超低功耗微处理器主要企业占有率及排名（按销量）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超低功耗微处理器主要企业在中国市场占有率（按销量，2023-2026）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2025年超低功耗微处理器主要企业在中国市场排名（按销量）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中国市场主要企业超低功耗微处理器销量（2023-2026）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中国市场，近三年超低功耗微处理器主要企业占有率及排名（按收入）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超低功耗微处理器主要企业在中国市场占有率（按收入，2023-2026）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2025年超低功耗微处理器主要企业在中国市场排名（按收入）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中国市场主要企业超低功耗微处理器销售收入（2023-2026）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全球主要厂商超低功耗微处理器总部及产地分布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全球主要厂商成立时间及超低功耗微处理器商业化日期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全球主要厂商超低功耗微处理器产品类型及应用</w:t>
      </w:r>
      <w:r>
        <w:rPr>
          <w:rFonts w:hint="eastAsia"/>
        </w:rPr>
        <w:br/>
      </w:r>
      <w:r>
        <w:rPr>
          <w:rFonts w:hint="eastAsia"/>
        </w:rPr>
        <w:t>　　2.9 超低功耗微处理器行业集中度、竞争程度分析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超低功耗微处理器行业集中度分析：2025年全球Top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全球超低功耗微处理器第一梯队、第二梯队和第三梯队生产商（品牌）及市场份额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全球超低功耗微处理器总体规模分析</w:t>
      </w:r>
      <w:r>
        <w:rPr>
          <w:rFonts w:hint="eastAsia"/>
        </w:rPr>
        <w:br/>
      </w:r>
      <w:r>
        <w:rPr>
          <w:rFonts w:hint="eastAsia"/>
        </w:rPr>
        <w:t>　　3.1 全球超低功耗微处理器供需现状及预测（2021-2032）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全球超低功耗微处理器产能、产量、产能利用率及发展趋势（2021-2032）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全球超低功耗微处理器产量、需求量及发展趋势（2021-2032）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全球主要地区超低功耗微处理器产量及发展趋势（2021-2032）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全球主要地区超低功耗微处理器产量（2021-2026）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全球主要地区超低功耗微处理器产量（2027-2032）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全球主要地区超低功耗微处理器产量市场份额（2021-2032）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中国超低功耗微处理器供需现状及预测（2021-2032）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中国超低功耗微处理器产能、产量、产能利用率及发展趋势（2021-2032）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中国超低功耗微处理器产量、市场需求量及发展趋势（2021-2032）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中国市场超低功耗微处理器进出口（2021-2032）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全球超低功耗微处理器销量及销售额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全球市场超低功耗微处理器销售额（2021-2032）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全球市场超低功耗微处理器销量（2021-2032）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全球市场超低功耗微处理器价格趋势（2021-2032）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全球超低功耗微处理器主要地区分析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全球主要地区超低功耗微处理器市场规模分析：2021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全球主要地区超低功耗微处理器销售收入及市场份额（2021-2026）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全球主要地区超低功耗微处理器销售收入预测（2027-2032）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全球主要地区超低功耗微处理器销量分析：2021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全球主要地区超低功耗微处理器销量及市场份额（2021-2026）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全球主要地区超低功耗微处理器销量及市场份额预测（2027-2032）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北美市场超低功耗微处理器销量、收入及增长率（2021-2032）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欧洲市场超低功耗微处理器销量、收入及增长率（2021-2032）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中国市场超低功耗微处理器销量、收入及增长率（2021-2032）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日本市场超低功耗微处理器销量、收入及增长率（2021-2032）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东南亚市场超低功耗微处理器销量、收入及增长率（2021-2032）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印度市场超低功耗微处理器销量、收入及增长率（2021-2032）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南美市场超低功耗微处理器销量、收入及增长率（2021-2032）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中东市场超低功耗微处理器销量、收入及增长率（2021-2032）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超低功耗微处理器销量、收入、价格及毛利率（2021-2026）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不同产品类型超低功耗微处理器分析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全球不同产品类型超低功耗微处理器销量（2021-2032）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全球不同产品类型超低功耗微处理器销量及市场份额（2021-2026）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全球不同产品类型超低功耗微处理器销量预测（2027-2032）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全球不同产品类型超低功耗微处理器收入（2021-2032）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全球不同产品类型超低功耗微处理器收入及市场份额（2021-2026）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全球不同产品类型超低功耗微处理器收入预测（2027-2032）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全球不同产品类型超低功耗微处理器价格走势（2021-2032）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中国不同产品类型超低功耗微处理器销量（2021-2032）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中国不同产品类型超低功耗微处理器销量及市场份额（2021-2026）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中国不同产品类型超低功耗微处理器销量预测（2027-2032）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中国不同产品类型超低功耗微处理器收入（2021-2032）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中国不同产品类型超低功耗微处理器收入及市场份额（2021-2026）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中国不同产品类型超低功耗微处理器收入预测（2027-2032）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不同应用超低功耗微处理器分析</w:t>
      </w:r>
      <w:r>
        <w:rPr>
          <w:rFonts w:hint="eastAsia"/>
        </w:rPr>
        <w:br/>
      </w:r>
      <w:r>
        <w:rPr>
          <w:rFonts w:hint="eastAsia"/>
        </w:rPr>
        <w:t>　　7.1 全球不同应用超低功耗微处理器销量（2021-2032）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全球不同应用超低功耗微处理器销量及市场份额（2021-2026）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全球不同应用超低功耗微处理器销量预测（2027-2032）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全球不同应用超低功耗微处理器收入（2021-2032）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全球不同应用超低功耗微处理器收入及市场份额（2021-2026）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全球不同应用超低功耗微处理器收入预测（2027-2032）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全球不同应用超低功耗微处理器价格走势（2021-2032）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中国不同应用超低功耗微处理器销量（2021-2032）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中国不同应用超低功耗微处理器销量及市场份额（2021-2026）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中国不同应用超低功耗微处理器销量预测（2027-2032）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中国不同应用超低功耗微处理器收入（2021-2032）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中国不同应用超低功耗微处理器收入及市场份额（2021-2026）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中国不同应用超低功耗微处理器收入预测（2027-2032）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超低功耗微处理器行业发展趋势</w:t>
      </w:r>
      <w:r>
        <w:rPr>
          <w:rFonts w:hint="eastAsia"/>
        </w:rPr>
        <w:br/>
      </w:r>
      <w:r>
        <w:rPr>
          <w:rFonts w:hint="eastAsia"/>
        </w:rPr>
        <w:t>　　8.2 超低功耗微处理器行业主要驱动因素</w:t>
      </w:r>
      <w:r>
        <w:rPr>
          <w:rFonts w:hint="eastAsia"/>
        </w:rPr>
        <w:br/>
      </w:r>
      <w:r>
        <w:rPr>
          <w:rFonts w:hint="eastAsia"/>
        </w:rPr>
        <w:t>　　8.3 超低功耗微处理器中国企业SWOT分析</w:t>
      </w:r>
      <w:r>
        <w:rPr>
          <w:rFonts w:hint="eastAsia"/>
        </w:rPr>
        <w:br/>
      </w:r>
      <w:r>
        <w:rPr>
          <w:rFonts w:hint="eastAsia"/>
        </w:rPr>
        <w:t>　　8.4 中国超低功耗微处理器行业政策环境分析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超低功耗微处理器行业产业链简介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超低功耗微处理器行业供应链分析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超低功耗微处理器主要原料及供应情况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超低功耗微处理器行业采购模式</w:t>
      </w:r>
      <w:r>
        <w:rPr>
          <w:rFonts w:hint="eastAsia"/>
        </w:rPr>
        <w:br/>
      </w:r>
      <w:r>
        <w:rPr>
          <w:rFonts w:hint="eastAsia"/>
        </w:rPr>
        <w:t>　　9.3 超低功耗微处理器行业生产模式</w:t>
      </w:r>
      <w:r>
        <w:rPr>
          <w:rFonts w:hint="eastAsia"/>
        </w:rPr>
        <w:br/>
      </w:r>
      <w:r>
        <w:rPr>
          <w:rFonts w:hint="eastAsia"/>
        </w:rPr>
        <w:t>　　9.4 超低功耗微处理器行业销售模式及销售渠道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按产品类型细分，全球超低功耗微处理器市场规模2021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按应用细分，全球超低功耗微处理器市场规模（CAGR）2021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超低功耗微处理器行业发展主要特点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超低功耗微处理器行业发展有利因素分析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超低功耗微处理器行业发展不利因素分析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进入超低功耗微处理器行业壁垒</w:t>
      </w:r>
      <w:r>
        <w:rPr>
          <w:rFonts w:hint="eastAsia"/>
        </w:rPr>
        <w:br/>
      </w:r>
      <w:r>
        <w:rPr>
          <w:rFonts w:hint="eastAsia"/>
        </w:rPr>
        <w:t>　　表 7： 超低功耗微处理器主要企业在国际市场占有率（按销量，2023-2026）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2025年超低功耗微处理器主要企业在国际市场排名（按销量）&amp;（千件）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全球市场主要企业超低功耗微处理器销量（2023-2026）&amp;（千件）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超低功耗微处理器主要企业在国际市场占有率（按收入，2023-2026）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2025年超低功耗微处理器主要企业在国际市场排名（按收入）&amp;（万元）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全球市场主要企业超低功耗微处理器销售收入（2023-2026）&amp;（万元）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全球市场主要企业超低功耗微处理器销售价格（2023-2026）&amp;（元/件）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超低功耗微处理器主要企业在中国市场占有率（按销量，2023-2026）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2025年超低功耗微处理器主要企业在中国市场排名（按销量）&amp;（千件）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中国市场主要企业超低功耗微处理器销量（2023-2026）&amp;（千件）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超低功耗微处理器主要企业在中国市场占有率（按收入，2023-2026）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2025年超低功耗微处理器主要企业在中国市场排名（按收入）&amp;（万元）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中国市场主要企业超低功耗微处理器销售收入（2023-2026）&amp;（万元）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全球主要厂商超低功耗微处理器总部及产地分布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全球主要厂商成立时间及超低功耗微处理器商业化日期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全球主要厂商超低功耗微处理器产品类型及应用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2025年全球超低功耗微处理器主要厂商市场地位（第一梯队、第二梯队和第三梯队）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全球超低功耗微处理器市场投资、并购等现状分析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全球主要地区超低功耗微处理器产量增速（CAGR）：（2021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全球主要地区超低功耗微处理器产量（2021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全球主要地区超低功耗微处理器产量（2021-2026）&amp;（千件）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全球主要地区超低功耗微处理器产量（2027-2032）&amp;（千件）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全球主要地区超低功耗微处理器产量市场份额（2021-2026）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全球主要地区超低功耗微处理器产量市场份额（2027-2032）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中国市场超低功耗微处理器产量、销量、进出口（2021-2026）&amp;（千件）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中国市场超低功耗微处理器产量、销量、进出口预测（2027-2032）&amp;（千件）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全球主要地区超低功耗微处理器销售收入增速：（2021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全球主要地区超低功耗微处理器销售收入（2021-2026）&amp;（万元）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全球主要地区超低功耗微处理器销售收入市场份额（2021-2026）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全球主要地区超低功耗微处理器收入（2027-2032）&amp;（万元）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全球主要地区超低功耗微处理器收入市场份额（2027-2032）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全球主要地区超低功耗微处理器销量（千件）：2021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全球主要地区超低功耗微处理器销量（2021-2026）&amp;（千件）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全球主要地区超低功耗微处理器销量市场份额（2021-2026）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全球主要地区超低功耗微处理器销量（2027-2032）&amp;（千件）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全球主要地区超低功耗微处理器销量份额（2027-2032）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超低功耗微处理器生产基地、销售区域、竞争对手及市场地位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超低功耗微处理器产品规格、参数及市场应用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超低功耗微处理器销量（千件）、收入（万元）、价格（元/件）及毛利率（2021-2026）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全球不同产品类型超低功耗微处理器销量（2021-2026）&amp;（千件）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全球不同产品类型超低功耗微处理器销量市场份额（2021-2026）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全球不同产品类型超低功耗微处理器销量预测（2027-2032）&amp;（千件）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全球市场不同产品类型超低功耗微处理器销量市场份额预测（2027-2032）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全球不同产品类型超低功耗微处理器收入（2021-2026）&amp;（万元）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全球不同产品类型超低功耗微处理器收入市场份额（2021-2026）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全球不同产品类型超低功耗微处理器收入预测（2027-2032）&amp;（万元）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全球不同产品类型超低功耗微处理器收入市场份额预测（2027-2032）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中国不同产品类型超低功耗微处理器销量（2021-2026）&amp;（千件）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中国不同产品类型超低功耗微处理器销量市场份额（2021-2026）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中国不同产品类型超低功耗微处理器销量预测（2027-2032）&amp;（千件）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全球市场不同产品类型超低功耗微处理器销量市场份额预测（2027-2032）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中国不同产品类型超低功耗微处理器收入（2021-2026）&amp;（万元）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中国不同产品类型超低功耗微处理器收入市场份额（2021-2026）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中国不同产品类型超低功耗微处理器收入预测（2027-2032）&amp;（万元）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中国不同产品类型超低功耗微处理器收入市场份额预测（2027-2032）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全球不同应用超低功耗微处理器销量（2021-2026）&amp;（千件）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全球不同应用超低功耗微处理器销量市场份额（2021-2026）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全球不同应用超低功耗微处理器销量预测（2027-2032）&amp;（千件）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全球市场不同应用超低功耗微处理器销量市场份额预测（2027-2032）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全球不同应用超低功耗微处理器收入（2021-2026）&amp;（万元）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全球不同应用超低功耗微处理器收入市场份额（2021-2026）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全球不同应用超低功耗微处理器收入预测（2027-2032）&amp;（万元）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全球不同应用超低功耗微处理器收入市场份额预测（2027-2032）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中国不同应用超低功耗微处理器销量（2021-2026）&amp;（千件）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中国不同应用超低功耗微处理器销量市场份额（2021-2026）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中国不同应用超低功耗微处理器销量预测（2027-2032）&amp;（千件）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中国市场不同应用超低功耗微处理器销量市场份额预测（2027-2032）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中国不同应用超低功耗微处理器收入（2021-2026）&amp;（万元）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中国不同应用超低功耗微处理器收入市场份额（2021-2026）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中国不同应用超低功耗微处理器收入预测（2027-2032）&amp;（万元）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中国不同应用超低功耗微处理器收入市场份额预测（2027-2032）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超低功耗微处理器行业发展趋势</w:t>
      </w:r>
      <w:r>
        <w:rPr>
          <w:rFonts w:hint="eastAsia"/>
        </w:rPr>
        <w:br/>
      </w:r>
      <w:r>
        <w:rPr>
          <w:rFonts w:hint="eastAsia"/>
        </w:rPr>
        <w:t>　　表 201： 超低功耗微处理器行业主要驱动因素</w:t>
      </w:r>
      <w:r>
        <w:rPr>
          <w:rFonts w:hint="eastAsia"/>
        </w:rPr>
        <w:br/>
      </w:r>
      <w:r>
        <w:rPr>
          <w:rFonts w:hint="eastAsia"/>
        </w:rPr>
        <w:t>　　表 202： 超低功耗微处理器行业供应链分析</w:t>
      </w:r>
      <w:r>
        <w:rPr>
          <w:rFonts w:hint="eastAsia"/>
        </w:rPr>
        <w:br/>
      </w:r>
      <w:r>
        <w:rPr>
          <w:rFonts w:hint="eastAsia"/>
        </w:rPr>
        <w:t>　　表 203： 超低功耗微处理器上游原料供应商</w:t>
      </w:r>
      <w:r>
        <w:rPr>
          <w:rFonts w:hint="eastAsia"/>
        </w:rPr>
        <w:br/>
      </w:r>
      <w:r>
        <w:rPr>
          <w:rFonts w:hint="eastAsia"/>
        </w:rPr>
        <w:t>　　表 204： 超低功耗微处理器主要地区不同应用客户分析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超低功耗微处理器典型经销商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超低功耗微处理器产品图片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全球不同产品类型超低功耗微处理器销售额2021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全球不同产品类型超低功耗微处理器市场份额2025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ARM产品图片</w:t>
      </w:r>
      <w:r>
        <w:rPr>
          <w:rFonts w:hint="eastAsia"/>
        </w:rPr>
        <w:br/>
      </w:r>
      <w:r>
        <w:rPr>
          <w:rFonts w:hint="eastAsia"/>
        </w:rPr>
        <w:t>　　图 5： RISC-V产品图片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全球不同应用超低功耗微处理器市场份额2025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智能家居/建筑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智慧农业</w:t>
      </w:r>
      <w:r>
        <w:rPr>
          <w:rFonts w:hint="eastAsia"/>
        </w:rPr>
        <w:br/>
      </w:r>
      <w:r>
        <w:rPr>
          <w:rFonts w:hint="eastAsia"/>
        </w:rPr>
        <w:t>　　图 12： 结构监测</w:t>
      </w:r>
      <w:r>
        <w:rPr>
          <w:rFonts w:hint="eastAsia"/>
        </w:rPr>
        <w:br/>
      </w:r>
      <w:r>
        <w:rPr>
          <w:rFonts w:hint="eastAsia"/>
        </w:rPr>
        <w:t>　　图 13： 混合手表</w:t>
      </w:r>
      <w:r>
        <w:rPr>
          <w:rFonts w:hint="eastAsia"/>
        </w:rPr>
        <w:br/>
      </w:r>
      <w:r>
        <w:rPr>
          <w:rFonts w:hint="eastAsia"/>
        </w:rPr>
        <w:t>　　图 14： 追踪器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2025年全球前五大生产商超低功耗微处理器市场份额</w:t>
      </w:r>
      <w:r>
        <w:rPr>
          <w:rFonts w:hint="eastAsia"/>
        </w:rPr>
        <w:br/>
      </w:r>
      <w:r>
        <w:rPr>
          <w:rFonts w:hint="eastAsia"/>
        </w:rPr>
        <w:t>　　图 17： 2025年全球超低功耗微处理器第一梯队、第二梯队和第三梯队厂商及市场份额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全球超低功耗微处理器产能、产量、产能利用率及发展趋势（2021-2032）&amp;（千件）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全球超低功耗微处理器产量、需求量及发展趋势（2021-2032）&amp;（千件）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全球主要地区超低功耗微处理器产量市场份额（2021-2032）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中国超低功耗微处理器产能、产量、产能利用率及发展趋势（2021-2032）&amp;（千件）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中国超低功耗微处理器产量、市场需求量及发展趋势（2021-2032）&amp;（千件）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全球超低功耗微处理器市场销售额及增长率：（2021-2032）&amp;（万元）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全球市场超低功耗微处理器市场规模：2021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全球市场超低功耗微处理器销量及增长率（2021-2032）&amp;（千件）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全球市场超低功耗微处理器价格趋势（2021-2032）&amp;（元/件）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全球主要地区超低功耗微处理器销售收入（2021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全球主要地区超低功耗微处理器销售收入市场份额（2021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北美市场超低功耗微处理器销量及增长率（2021-2032）&amp;（千件）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北美市场超低功耗微处理器收入及增长率（2021-2032）&amp;（万元）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欧洲市场超低功耗微处理器销量及增长率（2021-2032）&amp;（千件）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欧洲市场超低功耗微处理器收入及增长率（2021-2032）&amp;（万元）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中国市场超低功耗微处理器销量及增长率（2021-2032）&amp;（千件）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中国市场超低功耗微处理器收入及增长率（2021-2032）&amp;（万元）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日本市场超低功耗微处理器销量及增长率（2021-2032）&amp;（千件）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日本市场超低功耗微处理器收入及增长率（2021-2032）&amp;（万元）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东南亚市场超低功耗微处理器销量及增长率（2021-2032）&amp;（千件）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东南亚市场超低功耗微处理器收入及增长率（2021-2032）&amp;（万元）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印度市场超低功耗微处理器销量及增长率（2021-2032）&amp;（千件）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印度市场超低功耗微处理器收入及增长率（2021-2032）&amp;（万元）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南美市场超低功耗微处理器销量及增长率（2021-2032）&amp;（千件）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南美市场超低功耗微处理器收入及增长率（2021-2032）&amp;（万元）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中东市场超低功耗微处理器销量及增长率（2021-2032）&amp;（千件）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中东市场超低功耗微处理器收入及增长率（2021-2032）&amp;（万元）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全球不同产品类型超低功耗微处理器价格走势（2021-2032）&amp;（元/件）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全球不同应用超低功耗微处理器价格走势（2021-2032）&amp;（元/件）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超低功耗微处理器中国企业SWOT分析</w:t>
      </w:r>
      <w:r>
        <w:rPr>
          <w:rFonts w:hint="eastAsia"/>
        </w:rPr>
        <w:br/>
      </w:r>
      <w:r>
        <w:rPr>
          <w:rFonts w:hint="eastAsia"/>
        </w:rPr>
        <w:t>　　图 48： 超低功耗微处理器产业链</w:t>
      </w:r>
      <w:r>
        <w:rPr>
          <w:rFonts w:hint="eastAsia"/>
        </w:rPr>
        <w:br/>
      </w:r>
      <w:r>
        <w:rPr>
          <w:rFonts w:hint="eastAsia"/>
        </w:rPr>
        <w:t>　　图 49： 超低功耗微处理器行业采购模式分析</w:t>
      </w:r>
      <w:r>
        <w:rPr>
          <w:rFonts w:hint="eastAsia"/>
        </w:rPr>
        <w:br/>
      </w:r>
      <w:r>
        <w:rPr>
          <w:rFonts w:hint="eastAsia"/>
        </w:rPr>
        <w:t>　　图 50： 超低功耗微处理器行业生产模式</w:t>
      </w:r>
      <w:r>
        <w:rPr>
          <w:rFonts w:hint="eastAsia"/>
        </w:rPr>
        <w:br/>
      </w:r>
      <w:r>
        <w:rPr>
          <w:rFonts w:hint="eastAsia"/>
        </w:rPr>
        <w:t>　　图 51： 超低功耗微处理器行业销售模式分析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c629e3658462b" w:history="1">
        <w:r>
          <w:rPr>
            <w:rStyle w:val="Hyperlink"/>
          </w:rPr>
          <w:t>2026-2032年全球与中国超低功耗微处理器发展现状及行业前景分析报告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c629e3658462b" w:history="1">
        <w:r>
          <w:rPr>
            <w:rStyle w:val="Hyperlink"/>
          </w:rPr>
          <w:t>https://www.20087.com/0/28/ChaoDiGongHaoWeiChuLiQiQianJing.html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热点：ULP超低功耗Zigbee、低功耗的处理器、超低功耗LDO、超低功耗cpu性能排行、超低功耗hbm、低功率处理器、低功耗高性能cpu、超低功耗平台、低功耗处理器排行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8ce52798c4165" w:history="1">
      <w:r>
        <w:rPr>
          <w:rStyle w:val="Hyperlink"/>
        </w:rPr>
        <w:t>2026-2032年全球与中国超低功耗微处理器发展现状及行业前景分析报告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aoDiGongHaoWeiChuLiQiQianJing.html" TargetMode="External" Id="R01fc629e3658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aoDiGongHaoWeiChuLiQiQianJing.html" TargetMode="External" Id="R13d8ce52798c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2026-01-04T00:24:42Z</dcterms:created>
  <dcterms:modified xsi:type="dcterms:W3CDTF">2026-01-04T01:24:42Z</dcterms:modified>
  <dc:subject>2026-2032年全球与中国超低功耗微处理器发展现状及行业前景分析报告</dc:subject>
  <dc:title>2026-2032年全球与中国超低功耗微处理器发展现状及行业前景分析报告</dc:title>
  <cp:keywords>2026-2032年全球与中国超低功耗微处理器发展现状及行业前景分析报告</cp:keywords>
  <dc:description>2026-2032年全球与中国超低功耗微处理器发展现状及行业前景分析报告</dc:description>
</cp:coreProperties>
</file>