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1081e172a4048" w:history="1">
              <w:r>
                <w:rPr>
                  <w:rStyle w:val="Hyperlink"/>
                </w:rPr>
                <w:t>2024-2030年中国集成无源器件行业现状调研及趋势预测报告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1081e172a4048" w:history="1">
              <w:r>
                <w:rPr>
                  <w:rStyle w:val="Hyperlink"/>
                </w:rPr>
                <w:t>2024-2030年中国集成无源器件行业现状调研及趋势预测报告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1081e172a4048" w:history="1">
                <w:r>
                  <w:rPr>
                    <w:rStyle w:val="Hyperlink"/>
                  </w:rPr>
                  <w:t>https://www.20087.com/0/88/JiChengWuYuanQiJianHangYeQianJingQuShi.html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无源器件是将多个无源元件（如电阻、电容、电感等）集成在同一芯片上的电子元件。近年来，随着微电子技术的进步，集成无源器件的尺寸越来越小，性能越来越稳定，广泛应用于通信、计算机、消费电子等领域。同时，随着5G、物联网等新兴技术的发展，对高频、高性能集成无源器件的需求持续增长，推动了行业的技术创新。</w:t>
      </w:r>
      <w:r>
        <w:rPr>
          <w:rFonts w:hint="eastAsia"/>
        </w:rPr>
        <w:br/>
      </w:r>
      <w:r>
        <w:rPr>
          <w:rFonts w:hint="eastAsia"/>
        </w:rPr>
        <w:t>　　未来，集成无源器件的发展将更加注重小型化、高性能和多功能集成。一方面，随着电子产品向更小、更轻的趋势发展，集成无源器件将采用更先进的封装技术，实现更高的集成度和更小的体积。另一方面，随着通信技术的进步，集成无源器件将更多地应用于高频通信领域，如5G基站、卫星通信等，对器件的性能提出了更高要求。此外，随着多系统共存的需求增加，集成无源器件将朝着多功能集成的方向发展，以满足不同信号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1081e172a4048" w:history="1">
        <w:r>
          <w:rPr>
            <w:rStyle w:val="Hyperlink"/>
          </w:rPr>
          <w:t>2024-2030年中国集成无源器件行业现状调研及趋势预测报告</w:t>
        </w:r>
      </w:hyperlink>
      <w:r>
        <w:rPr>
          <w:rFonts w:hint="eastAsia"/>
        </w:rPr>
        <w:t>》主要分析了集成无源器件行业的市场规模、集成无源器件市场供需状况、集成无源器件市场竞争状况和集成无源器件主要企业经营情况，同时对集成无源器件行业的未来发展做出了科学预测。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1081e172a4048" w:history="1">
        <w:r>
          <w:rPr>
            <w:rStyle w:val="Hyperlink"/>
          </w:rPr>
          <w:t>2024-2030年中国集成无源器件行业现状调研及趋势预测报告</w:t>
        </w:r>
      </w:hyperlink>
      <w:r>
        <w:rPr>
          <w:rFonts w:hint="eastAsia"/>
        </w:rPr>
        <w:t>》在多年集成无源器件行业研究的基础上，结合中国集成无源器件行业市场的发展现状，通过资深研究团队对集成无源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1081e172a4048" w:history="1">
        <w:r>
          <w:rPr>
            <w:rStyle w:val="Hyperlink"/>
          </w:rPr>
          <w:t>2024-2030年中国集成无源器件行业现状调研及趋势预测报告</w:t>
        </w:r>
      </w:hyperlink>
      <w:r>
        <w:rPr>
          <w:rFonts w:hint="eastAsia"/>
        </w:rPr>
        <w:t>》可以帮助投资者准确把握集成无源器件行业的市场现状，为投资者进行投资作出集成无源器件行业前景预判，挖掘集成无源器件行业投资价值，同时提出集成无源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2019-2024年中国集成无源器件（IPD）行业总概</w:t>
      </w:r>
      <w:r>
        <w:rPr>
          <w:rFonts w:hint="eastAsia"/>
        </w:rPr>
        <w:br/>
      </w:r>
      <w:r>
        <w:rPr>
          <w:rFonts w:hint="eastAsia"/>
        </w:rPr>
        <w:t>　　1.1 中国集成无源器件（IPD）行业发展概述</w:t>
      </w:r>
      <w:r>
        <w:rPr>
          <w:rFonts w:hint="eastAsia"/>
        </w:rPr>
        <w:br/>
      </w:r>
      <w:r>
        <w:rPr>
          <w:rFonts w:hint="eastAsia"/>
        </w:rPr>
        <w:t>　　1.2 中国集成无源器件（IPD）行业发展历程</w:t>
      </w:r>
      <w:r>
        <w:rPr>
          <w:rFonts w:hint="eastAsia"/>
        </w:rPr>
        <w:br/>
      </w:r>
      <w:r>
        <w:rPr>
          <w:rFonts w:hint="eastAsia"/>
        </w:rPr>
        <w:t>　　1.3 2019-2024年中国集成无源器件（IPD）行业市场规模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2019-2024年中国巴伦和耦合器市场规模</w:t>
      </w:r>
      <w:r>
        <w:rPr>
          <w:rFonts w:hint="eastAsia"/>
        </w:rPr>
        <w:br/>
      </w:r>
      <w:r>
        <w:rPr>
          <w:rFonts w:hint="eastAsia"/>
        </w:rPr>
        <w:t>　　　　1.4.2 2019-2024年中国谐波滤波器市场规模</w:t>
      </w:r>
      <w:r>
        <w:rPr>
          <w:rFonts w:hint="eastAsia"/>
        </w:rPr>
        <w:br/>
      </w:r>
      <w:r>
        <w:rPr>
          <w:rFonts w:hint="eastAsia"/>
        </w:rPr>
        <w:t>　　　　1.4.3 2019-2024年中国双工器市场规模</w:t>
      </w:r>
      <w:r>
        <w:rPr>
          <w:rFonts w:hint="eastAsia"/>
        </w:rPr>
        <w:br/>
      </w:r>
      <w:r>
        <w:rPr>
          <w:rFonts w:hint="eastAsia"/>
        </w:rPr>
        <w:t>　　　　1.4.4 2019-2024年中国其他市场规模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2019-2024年中国集成无源器件（IPD）在EMI/RFI滤波领域的市场规模</w:t>
      </w:r>
      <w:r>
        <w:rPr>
          <w:rFonts w:hint="eastAsia"/>
        </w:rPr>
        <w:br/>
      </w:r>
      <w:r>
        <w:rPr>
          <w:rFonts w:hint="eastAsia"/>
        </w:rPr>
        <w:t>　　　　1.5.2 2019-2024年中国集成无源器件（IPD）在LED照明领域的市场规模</w:t>
      </w:r>
      <w:r>
        <w:rPr>
          <w:rFonts w:hint="eastAsia"/>
        </w:rPr>
        <w:br/>
      </w:r>
      <w:r>
        <w:rPr>
          <w:rFonts w:hint="eastAsia"/>
        </w:rPr>
        <w:t>　　　　1.5.3 2019-2024年中国集成无源器件（IPD）在数据转换器领域的市场规模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2019-2024年华北集成无源器件（IPD）市场规模</w:t>
      </w:r>
      <w:r>
        <w:rPr>
          <w:rFonts w:hint="eastAsia"/>
        </w:rPr>
        <w:br/>
      </w:r>
      <w:r>
        <w:rPr>
          <w:rFonts w:hint="eastAsia"/>
        </w:rPr>
        <w:t>　　　　1.6.2 2019-2024年华中集成无源器件（IPD）市场规模</w:t>
      </w:r>
      <w:r>
        <w:rPr>
          <w:rFonts w:hint="eastAsia"/>
        </w:rPr>
        <w:br/>
      </w:r>
      <w:r>
        <w:rPr>
          <w:rFonts w:hint="eastAsia"/>
        </w:rPr>
        <w:t>　　　　1.6.3 2019-2024年华南集成无源器件（IPD）市场规模</w:t>
      </w:r>
      <w:r>
        <w:rPr>
          <w:rFonts w:hint="eastAsia"/>
        </w:rPr>
        <w:br/>
      </w:r>
      <w:r>
        <w:rPr>
          <w:rFonts w:hint="eastAsia"/>
        </w:rPr>
        <w:t>　　　　1.6.4 2019-2024年华东集成无源器件（IPD）市场规模</w:t>
      </w:r>
      <w:r>
        <w:rPr>
          <w:rFonts w:hint="eastAsia"/>
        </w:rPr>
        <w:br/>
      </w:r>
      <w:r>
        <w:rPr>
          <w:rFonts w:hint="eastAsia"/>
        </w:rPr>
        <w:t>　　　　1.6.5 2019-2024年东北集成无源器件（IPD）市场规模</w:t>
      </w:r>
      <w:r>
        <w:rPr>
          <w:rFonts w:hint="eastAsia"/>
        </w:rPr>
        <w:br/>
      </w:r>
      <w:r>
        <w:rPr>
          <w:rFonts w:hint="eastAsia"/>
        </w:rPr>
        <w:t>　　　　1.6.6 2019-2024年西南集成无源器件（IPD）市场规模</w:t>
      </w:r>
      <w:r>
        <w:rPr>
          <w:rFonts w:hint="eastAsia"/>
        </w:rPr>
        <w:br/>
      </w:r>
      <w:r>
        <w:rPr>
          <w:rFonts w:hint="eastAsia"/>
        </w:rPr>
        <w:t>　　　　1.6.7 2019-2024年西北集成无源器件（IPD）市场规模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中国集成无源器件（IPD）行业发展环境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2024年国内外集成无源器件（IPD）市场现状及竞争分析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2024年中国集成无源器件（IPD）市场现状及竞争分析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2024年中国集成无源器件（IPD）市场集中度分析</w:t>
      </w:r>
      <w:r>
        <w:rPr>
          <w:rFonts w:hint="eastAsia"/>
        </w:rPr>
        <w:br/>
      </w:r>
      <w:r>
        <w:rPr>
          <w:rFonts w:hint="eastAsia"/>
        </w:rPr>
        <w:t>　　2.3 中国集成无源器件（IPD）行业发展中存在的问题及对策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集成无源器件（IPD）行业产业链分析</w:t>
      </w:r>
      <w:r>
        <w:rPr>
          <w:rFonts w:hint="eastAsia"/>
        </w:rPr>
        <w:br/>
      </w:r>
      <w:r>
        <w:rPr>
          <w:rFonts w:hint="eastAsia"/>
        </w:rPr>
        <w:t>　　3.1 集成无源器件（IPD）行业产业链</w:t>
      </w:r>
      <w:r>
        <w:rPr>
          <w:rFonts w:hint="eastAsia"/>
        </w:rPr>
        <w:br/>
      </w:r>
      <w:r>
        <w:rPr>
          <w:rFonts w:hint="eastAsia"/>
        </w:rPr>
        <w:t>　　3.2 集成无源器件（IPD）行业上游行业影响分析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集成无源器件（IPD）行业下游行业影响分析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集成无源器件（IPD）市场类型细分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巴伦和耦合器市场规模</w:t>
      </w:r>
      <w:r>
        <w:rPr>
          <w:rFonts w:hint="eastAsia"/>
        </w:rPr>
        <w:br/>
      </w:r>
      <w:r>
        <w:rPr>
          <w:rFonts w:hint="eastAsia"/>
        </w:rPr>
        <w:t>　　　　4.4.2 谐波滤波器市场规模</w:t>
      </w:r>
      <w:r>
        <w:rPr>
          <w:rFonts w:hint="eastAsia"/>
        </w:rPr>
        <w:br/>
      </w:r>
      <w:r>
        <w:rPr>
          <w:rFonts w:hint="eastAsia"/>
        </w:rPr>
        <w:t>　　　　4.4.3 双工器市场规模</w:t>
      </w:r>
      <w:r>
        <w:rPr>
          <w:rFonts w:hint="eastAsia"/>
        </w:rPr>
        <w:br/>
      </w:r>
      <w:r>
        <w:rPr>
          <w:rFonts w:hint="eastAsia"/>
        </w:rPr>
        <w:t>　　　　4.4.4 其他市场规模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集成无源器件（IPD）市场最终用户细分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集成无源器件（IPD）在EMI/RFI滤波领域的市场规模</w:t>
      </w:r>
      <w:r>
        <w:rPr>
          <w:rFonts w:hint="eastAsia"/>
        </w:rPr>
        <w:br/>
      </w:r>
      <w:r>
        <w:rPr>
          <w:rFonts w:hint="eastAsia"/>
        </w:rPr>
        <w:t>　　　　5.4.2 集成无源器件（IPD）在LED照明领域的市场规模</w:t>
      </w:r>
      <w:r>
        <w:rPr>
          <w:rFonts w:hint="eastAsia"/>
        </w:rPr>
        <w:br/>
      </w:r>
      <w:r>
        <w:rPr>
          <w:rFonts w:hint="eastAsia"/>
        </w:rPr>
        <w:t>　　　　5.4.3 集成无源器件（IPD）在数据转换器领域的市场规模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华北地区集成无源器件的市场分析</w:t>
      </w:r>
      <w:r>
        <w:rPr>
          <w:rFonts w:hint="eastAsia"/>
        </w:rPr>
        <w:br/>
      </w:r>
      <w:r>
        <w:rPr>
          <w:rFonts w:hint="eastAsia"/>
        </w:rPr>
        <w:t>　　6.2 华中地区集成无源器件的市场分析</w:t>
      </w:r>
      <w:r>
        <w:rPr>
          <w:rFonts w:hint="eastAsia"/>
        </w:rPr>
        <w:br/>
      </w:r>
      <w:r>
        <w:rPr>
          <w:rFonts w:hint="eastAsia"/>
        </w:rPr>
        <w:t>　　6.3 华南地区集成无源器件市场分析</w:t>
      </w:r>
      <w:r>
        <w:rPr>
          <w:rFonts w:hint="eastAsia"/>
        </w:rPr>
        <w:br/>
      </w:r>
      <w:r>
        <w:rPr>
          <w:rFonts w:hint="eastAsia"/>
        </w:rPr>
        <w:t>　　6.4 华东地区集成无源器件市场分析</w:t>
      </w:r>
      <w:r>
        <w:rPr>
          <w:rFonts w:hint="eastAsia"/>
        </w:rPr>
        <w:br/>
      </w:r>
      <w:r>
        <w:rPr>
          <w:rFonts w:hint="eastAsia"/>
        </w:rPr>
        <w:t>　　6.5 东北地区集成无源器件市场分析</w:t>
      </w:r>
      <w:r>
        <w:rPr>
          <w:rFonts w:hint="eastAsia"/>
        </w:rPr>
        <w:br/>
      </w:r>
      <w:r>
        <w:rPr>
          <w:rFonts w:hint="eastAsia"/>
        </w:rPr>
        <w:t>　　6.6 西南地区集成无源器件的市场分析</w:t>
      </w:r>
      <w:r>
        <w:rPr>
          <w:rFonts w:hint="eastAsia"/>
        </w:rPr>
        <w:br/>
      </w:r>
      <w:r>
        <w:rPr>
          <w:rFonts w:hint="eastAsia"/>
        </w:rPr>
        <w:t>　　6.7 西北地区集成无源器件市场分析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威迪亚智能科技有限公司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德州仪器半导体技术（上海）有限公司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深圳市无源技术有限公司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广东海芯集成电路有限公司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常州炬仁光电系统集成有限公司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　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集成无源器件行业类别</w:t>
      </w:r>
      <w:r>
        <w:rPr>
          <w:rFonts w:hint="eastAsia"/>
        </w:rPr>
        <w:br/>
      </w:r>
      <w:r>
        <w:rPr>
          <w:rFonts w:hint="eastAsia"/>
        </w:rPr>
        <w:t>　　图表 集成无源器件行业产业链调研</w:t>
      </w:r>
      <w:r>
        <w:rPr>
          <w:rFonts w:hint="eastAsia"/>
        </w:rPr>
        <w:br/>
      </w:r>
      <w:r>
        <w:rPr>
          <w:rFonts w:hint="eastAsia"/>
        </w:rPr>
        <w:t>　　图表 集成无源器件行业现状</w:t>
      </w:r>
      <w:r>
        <w:rPr>
          <w:rFonts w:hint="eastAsia"/>
        </w:rPr>
        <w:br/>
      </w:r>
      <w:r>
        <w:rPr>
          <w:rFonts w:hint="eastAsia"/>
        </w:rPr>
        <w:t>　　图表 集成无源器件行业标准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2024年中国集成无源器件行业产能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2019-2024年中国集成无源器件行业产量统计</w:t>
      </w:r>
      <w:r>
        <w:rPr>
          <w:rFonts w:hint="eastAsia"/>
        </w:rPr>
        <w:br/>
      </w:r>
      <w:r>
        <w:rPr>
          <w:rFonts w:hint="eastAsia"/>
        </w:rPr>
        <w:t>　　图表 集成无源器件行业动态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2024年中国集成无源器件行业需求区域调研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2019-2024年中国集成无源器件行情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**地区集成无源器件市场规模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**地区集成无源器件市场调研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**地区集成无源器件市场规模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**地区集成无源器件市场调研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集成无源器件行业竞争对手分析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集成无源器件行业准入条件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2024-2030年中国集成无源器件市场前景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1081e172a4048" w:history="1">
        <w:r>
          <w:rPr>
            <w:rStyle w:val="Hyperlink"/>
          </w:rPr>
          <w:t>2024-2030年中国集成无源器件行业现状调研及趋势预测报告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1081e172a4048" w:history="1">
        <w:r>
          <w:rPr>
            <w:rStyle w:val="Hyperlink"/>
          </w:rPr>
          <w:t>https://www.20087.com/0/88/JiChengWuYuanQiJianHangYeQianJingQuShi.html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58b2869c04b3a" w:history="1">
      <w:r>
        <w:rPr>
          <w:rStyle w:val="Hyperlink"/>
        </w:rPr>
        <w:t>2024-2030年中国集成无源器件行业现状调研及趋势预测报告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ChengWuYuanQiJianHangYeQianJingQuShi.html" TargetMode="External" Id="R2541081e172a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ChengWuYuanQiJianHangYeQianJingQuShi.html" TargetMode="External" Id="R8f158b2869c0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2024-04-23T04:11:00Z</dcterms:created>
  <dcterms:modified xsi:type="dcterms:W3CDTF">2024-04-23T05:11:00Z</dcterms:modified>
  <dc:subject>2024-2030年中国集成无源器件行业现状调研及趋势预测报告</dc:subject>
  <dc:title>2024-2030年中国集成无源器件行业现状调研及趋势预测报告</dc:title>
  <cp:keywords>2024-2030年中国集成无源器件行业现状调研及趋势预测报告</cp:keywords>
  <dc:description>2024-2030年中国集成无源器件行业现状调研及趋势预测报告</dc:description>
</cp:coreProperties>
</file>