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64b7a26a74535" w:history="1">
              <w:r>
                <w:rPr>
                  <w:rStyle w:val="Hyperlink"/>
                </w:rPr>
                <w:t>2025-2031年中国光电倍增管市场研究分析与发展前景报告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64b7a26a74535" w:history="1">
              <w:r>
                <w:rPr>
                  <w:rStyle w:val="Hyperlink"/>
                </w:rPr>
                <w:t>2025-2031年中国光电倍增管市场研究分析与发展前景报告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64b7a26a74535" w:history="1">
                <w:r>
                  <w:rPr>
                    <w:rStyle w:val="Hyperlink"/>
                  </w:rPr>
                  <w:t>https://www.20087.com/1/58/GuangDianBeiZengGuanDeQianJing.html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光电倍增管（Photomultiplier Tube, PMT）是一种高度灵敏的光探测器，用于将光信号转换为电信号。在粒子物理、天文学、生物医学成像等多个高科技领域中发挥着关键作用。目前，光电倍增管正朝着高量子效率、低噪声和宽动态范围的方向发展，通过改进材料和制造工艺，新一代PMT在极端环境下仍能保持稳定的工作性能。同时，科研人员正致力于减小体积和功耗，以适应便携式和空间受限的应用场景。</w:t>
      </w:r>
      <w:r>
        <w:rPr>
          <w:rFonts w:hint="eastAsia"/>
        </w:rPr>
        <w:br/>
      </w:r>
      <w:r>
        <w:rPr>
          <w:rFonts w:hint="eastAsia"/>
        </w:rPr>
        <w:t>　　未来，光电倍增管将更加注重集成化和智能化。一方面，通过集成微电子电路，光电倍增管将具备内置信号处理和数据传输功能，简化系统设计并提高响应速度。另一方面，结合机器学习算法，光电倍增管将能够自动识别和分类光信号，为科学研究和工业监测提供更精确的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64b7a26a74535" w:history="1">
        <w:r>
          <w:rPr>
            <w:rStyle w:val="Hyperlink"/>
          </w:rPr>
          <w:t>2025-2031年中国光电倍增管市场研究分析与发展前景报告</w:t>
        </w:r>
      </w:hyperlink>
      <w:r>
        <w:rPr>
          <w:rFonts w:hint="eastAsia"/>
        </w:rPr>
        <w:t>》基于详实数据，从市场规模、需求变化及价格动态等维度，全面解析了光电倍增管行业的现状与发展趋势，并对光电倍增管产业链各环节进行了系统性探讨。报告科学预测了光电倍增管行业未来发展方向，重点分析了光电倍增管技术现状及创新路径，同时聚焦光电倍增管重点企业的经营表现，评估了市场竞争格局、品牌影响力及市场集中度。通过对细分市场的深入研究及SWOT分析，报告揭示了光电倍增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光电倍增管行业界定及应用领域</w:t>
      </w:r>
      <w:r>
        <w:rPr>
          <w:rFonts w:hint="eastAsia"/>
        </w:rPr>
        <w:br/>
      </w:r>
      <w:r>
        <w:rPr>
          <w:rFonts w:hint="eastAsia"/>
        </w:rPr>
        <w:t>　　第一节 光电倍增管行业定义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光电倍增管主要应用领域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2024-2025年全球光电倍增管行业市场调研分析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全球光电倍增管行业经济环境分析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全球光电倍增管市场总体情况分析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一、全球光电倍增管行业的发展特点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二、全球光电倍增管市场结构</w:t>
      </w:r>
      <w:r>
        <w:rPr>
          <w:rFonts w:hint="eastAsia"/>
        </w:rPr>
        <w:br/>
      </w:r>
      <w:r>
        <w:rPr>
          <w:rFonts w:hint="eastAsia"/>
        </w:rPr>
        <w:t>　　　　三、全球光电倍增管行业竞争格局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全球主要国家（地区）光电倍增管市场分析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2025-2031年全球光电倍增管行业发展趋势预测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2024-2025年光电倍增管行业发展环境分析</w:t>
      </w:r>
      <w:r>
        <w:rPr>
          <w:rFonts w:hint="eastAsia"/>
        </w:rPr>
        <w:br/>
      </w:r>
      <w:r>
        <w:rPr>
          <w:rFonts w:hint="eastAsia"/>
        </w:rPr>
        <w:t>　　第一节 光电倍增管行业环境分析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光电倍增管行业相关政策、法规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2024-2025年光电倍增管行业技术发展现状及趋势分析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光电倍增管行业技术发展现状分析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国内外光电倍增管行业技术差异与原因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光电倍增管行业技术发展方向、趋势预测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提升光电倍增管行业技术能力策略建议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中国光电倍增管行业供给、需求分析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2024-2025年中国光电倍增管市场现状</w:t>
      </w:r>
      <w:r>
        <w:rPr>
          <w:rFonts w:hint="eastAsia"/>
        </w:rPr>
        <w:br/>
      </w:r>
      <w:r>
        <w:rPr>
          <w:rFonts w:hint="eastAsia"/>
        </w:rPr>
        <w:t>　　第二节 中国光电倍增管行业产量情况分析及预测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一、光电倍增管总体产能规模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、2019-2024年中国光电倍增管产量统计分析</w:t>
      </w:r>
      <w:r>
        <w:rPr>
          <w:rFonts w:hint="eastAsia"/>
        </w:rPr>
        <w:br/>
      </w:r>
      <w:r>
        <w:rPr>
          <w:rFonts w:hint="eastAsia"/>
        </w:rPr>
        <w:t>　　　　三、光电倍增管生产区域分布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四、2025-2031年中国光电倍增管产量预测分析</w:t>
      </w:r>
      <w:r>
        <w:rPr>
          <w:rFonts w:hint="eastAsia"/>
        </w:rPr>
        <w:br/>
      </w:r>
      <w:r>
        <w:rPr>
          <w:rFonts w:hint="eastAsia"/>
        </w:rPr>
        <w:t>　　第三节 中国光电倍增管市场需求情况分析及预测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一、中国光电倍增管市场需求特点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二、2019-2024年中国光电倍增管市场需求统计</w:t>
      </w:r>
      <w:r>
        <w:rPr>
          <w:rFonts w:hint="eastAsia"/>
        </w:rPr>
        <w:br/>
      </w:r>
      <w:r>
        <w:rPr>
          <w:rFonts w:hint="eastAsia"/>
        </w:rPr>
        <w:t>　　　　三、光电倍增管市场饱和度</w:t>
      </w:r>
      <w:r>
        <w:rPr>
          <w:rFonts w:hint="eastAsia"/>
        </w:rPr>
        <w:br/>
      </w:r>
      <w:r>
        <w:rPr>
          <w:rFonts w:hint="eastAsia"/>
        </w:rPr>
        <w:t>　　　　四、影响光电倍增管市场需求的因素</w:t>
      </w:r>
      <w:r>
        <w:rPr>
          <w:rFonts w:hint="eastAsia"/>
        </w:rPr>
        <w:br/>
      </w:r>
      <w:r>
        <w:rPr>
          <w:rFonts w:hint="eastAsia"/>
        </w:rPr>
        <w:t>　　　　五、光电倍增管市场潜力分析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六、2025-2031年中国光电倍增管市场需求预测分析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中国光电倍增管行业进出口分析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一、2019-2024年光电倍增管进口量及增速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三、2025-2031年光电倍增管进口量及增速预测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一、2019-2024年光电倍增管出口量及增速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三、2025-2031年光电倍增管出口量及增速预测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中国光电倍增管行业重点地区调研分析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一、中国光电倍增管行业区域市场分布情况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六、**地区光电倍增管行业市场需求规模情况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2024-2025年中国光电倍增管细分行业调研</w:t>
      </w:r>
      <w:r>
        <w:rPr>
          <w:rFonts w:hint="eastAsia"/>
        </w:rPr>
        <w:br/>
      </w:r>
      <w:r>
        <w:rPr>
          <w:rFonts w:hint="eastAsia"/>
        </w:rPr>
        <w:t>　　第一节 主要光电倍增管细分行业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光电倍增管行业重点企业发展调研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2025年中国光电倍增管企业营销及发展建议</w:t>
      </w:r>
      <w:r>
        <w:rPr>
          <w:rFonts w:hint="eastAsia"/>
        </w:rPr>
        <w:br/>
      </w:r>
      <w:r>
        <w:rPr>
          <w:rFonts w:hint="eastAsia"/>
        </w:rPr>
        <w:t>　　第一节 光电倍增管企业营销策略分析及建议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光电倍增管企业营销策略分析</w:t>
      </w:r>
      <w:r>
        <w:rPr>
          <w:rFonts w:hint="eastAsia"/>
        </w:rPr>
        <w:br/>
      </w:r>
      <w:r>
        <w:rPr>
          <w:rFonts w:hint="eastAsia"/>
        </w:rPr>
        <w:t>　　　　一、光电倍增管企业营销策略</w:t>
      </w:r>
      <w:r>
        <w:rPr>
          <w:rFonts w:hint="eastAsia"/>
        </w:rPr>
        <w:br/>
      </w:r>
      <w:r>
        <w:rPr>
          <w:rFonts w:hint="eastAsia"/>
        </w:rPr>
        <w:t>　　　　二、光电倍增管企业经验借鉴</w:t>
      </w:r>
      <w:r>
        <w:rPr>
          <w:rFonts w:hint="eastAsia"/>
        </w:rPr>
        <w:br/>
      </w:r>
      <w:r>
        <w:rPr>
          <w:rFonts w:hint="eastAsia"/>
        </w:rPr>
        <w:t>　　第三节 光电倍增管企业营销模式演化与创新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光电倍增管企业经营发展分析及建议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一、光电倍增管企业存在的问题</w:t>
      </w:r>
      <w:r>
        <w:rPr>
          <w:rFonts w:hint="eastAsia"/>
        </w:rPr>
        <w:br/>
      </w:r>
      <w:r>
        <w:rPr>
          <w:rFonts w:hint="eastAsia"/>
        </w:rPr>
        <w:t>　　　　二、光电倍增管企业应对的策略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光电倍增管行业发展趋势及投资风险预警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2025年光电倍增管市场前景分析</w:t>
      </w:r>
      <w:r>
        <w:rPr>
          <w:rFonts w:hint="eastAsia"/>
        </w:rPr>
        <w:br/>
      </w:r>
      <w:r>
        <w:rPr>
          <w:rFonts w:hint="eastAsia"/>
        </w:rPr>
        <w:t>　　第二节 2025年光电倍增管行业发展趋势预测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影响光电倍增管行业发展的主要因素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一、2025年影响光电倍增管行业运行的有利因素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二、2025年影响光电倍增管行业运行的稳定因素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三、2025年影响光电倍增管行业运行的不利因素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四、2025年中国光电倍增管行业发展面临的挑战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五、2025年中国光电倍增管行业发展面临的机遇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光电倍增管行业投资风险预警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一、2025-2031年光电倍增管行业市场风险及控制策略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二、2025-2031年光电倍增管行业政策风险及控制策略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三、2025-2031年光电倍增管行业经营风险及控制策略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四、2025-2031年光电倍增管同业竞争风险及控制策略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五、2025-2031年光电倍增管行业其他风险及控制策略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光电倍增管行业投资战略研究</w:t>
      </w:r>
      <w:r>
        <w:rPr>
          <w:rFonts w:hint="eastAsia"/>
        </w:rPr>
        <w:br/>
      </w:r>
      <w:r>
        <w:rPr>
          <w:rFonts w:hint="eastAsia"/>
        </w:rPr>
        <w:t>　　第一节 光电倍增管行业发展战略研究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对我国光电倍增管品牌的战略思考</w:t>
      </w:r>
      <w:r>
        <w:rPr>
          <w:rFonts w:hint="eastAsia"/>
        </w:rPr>
        <w:br/>
      </w:r>
      <w:r>
        <w:rPr>
          <w:rFonts w:hint="eastAsia"/>
        </w:rPr>
        <w:t>　　　　一、光电倍增管品牌的重要性</w:t>
      </w:r>
      <w:r>
        <w:rPr>
          <w:rFonts w:hint="eastAsia"/>
        </w:rPr>
        <w:br/>
      </w:r>
      <w:r>
        <w:rPr>
          <w:rFonts w:hint="eastAsia"/>
        </w:rPr>
        <w:t>　　　　二、光电倍增管实施品牌战略的意义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三、光电倍增管企业品牌的现状分析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四、我国光电倍增管企业的品牌战略</w:t>
      </w:r>
      <w:r>
        <w:rPr>
          <w:rFonts w:hint="eastAsia"/>
        </w:rPr>
        <w:br/>
      </w:r>
      <w:r>
        <w:rPr>
          <w:rFonts w:hint="eastAsia"/>
        </w:rPr>
        <w:t>　　　　五、光电倍增管品牌战略管理的策略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光电倍增管经营策略分析</w:t>
      </w:r>
      <w:r>
        <w:rPr>
          <w:rFonts w:hint="eastAsia"/>
        </w:rPr>
        <w:br/>
      </w:r>
      <w:r>
        <w:rPr>
          <w:rFonts w:hint="eastAsia"/>
        </w:rPr>
        <w:t>　　　　一、光电倍增管市场细分策略</w:t>
      </w:r>
      <w:r>
        <w:rPr>
          <w:rFonts w:hint="eastAsia"/>
        </w:rPr>
        <w:br/>
      </w:r>
      <w:r>
        <w:rPr>
          <w:rFonts w:hint="eastAsia"/>
        </w:rPr>
        <w:t>　　　　二、光电倍增管市场创新策略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四、光电倍增管新产品差异化战略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光电倍增管行业投资战略研究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一、2025-2031年光电倍增管行业投资战略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光电倍增管行业历程</w:t>
      </w:r>
      <w:r>
        <w:rPr>
          <w:rFonts w:hint="eastAsia"/>
        </w:rPr>
        <w:br/>
      </w:r>
      <w:r>
        <w:rPr>
          <w:rFonts w:hint="eastAsia"/>
        </w:rPr>
        <w:t>　　图表 光电倍增管行业生命周期</w:t>
      </w:r>
      <w:r>
        <w:rPr>
          <w:rFonts w:hint="eastAsia"/>
        </w:rPr>
        <w:br/>
      </w:r>
      <w:r>
        <w:rPr>
          <w:rFonts w:hint="eastAsia"/>
        </w:rPr>
        <w:t>　　图表 光电倍增管行业产业链分析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2019-2024年光电倍增管行业市场容量分析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2019-2024年中国光电倍增管市场需求量及增速统计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2024年中国光电倍增管行业需求领域分布格局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2019-2024年中国光电倍增管出口金额分析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2024年中国光电倍增管进口国家及地区分析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2024年中国光电倍增管出口国家及地区分析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64b7a26a74535" w:history="1">
        <w:r>
          <w:rPr>
            <w:rStyle w:val="Hyperlink"/>
          </w:rPr>
          <w:t>2025-2031年中国光电倍增管市场研究分析与发展前景报告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64b7a26a74535" w:history="1">
        <w:r>
          <w:rPr>
            <w:rStyle w:val="Hyperlink"/>
          </w:rPr>
          <w:t>https://www.20087.com/1/58/GuangDianBeiZengGuanDeQianJing.html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24a388fe34e02" w:history="1">
      <w:r>
        <w:rPr>
          <w:rStyle w:val="Hyperlink"/>
        </w:rPr>
        <w:t>2025-2031年中国光电倍增管市场研究分析与发展前景报告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gDianBeiZengGuanDeQianJing.html" TargetMode="External" Id="R35764b7a26a7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gDianBeiZengGuanDeQianJing.html" TargetMode="External" Id="R7aa24a388fe3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2025-02-27T00:41:00Z</dcterms:created>
  <dcterms:modified xsi:type="dcterms:W3CDTF">2025-02-27T01:41:00Z</dcterms:modified>
  <dc:subject>2025-2031年中国光电倍增管市场研究分析与发展前景报告</dc:subject>
  <dc:title>2025-2031年中国光电倍增管市场研究分析与发展前景报告</dc:title>
  <cp:keywords>2025-2031年中国光电倍增管市场研究分析与发展前景报告</cp:keywords>
  <dc:description>2025-2031年中国光电倍增管市场研究分析与发展前景报告</dc:description>
</cp:coreProperties>
</file>