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e9eabc74e7473d" w:history="1">
              <w:r>
                <w:rPr>
                  <w:rStyle w:val="Hyperlink"/>
                </w:rPr>
                <w:t>全球与中国反射膜行业市场调研及前景趋势预测报告（2025-2031年）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e9eabc74e7473d" w:history="1">
              <w:r>
                <w:rPr>
                  <w:rStyle w:val="Hyperlink"/>
                </w:rPr>
                <w:t>全球与中国反射膜行业市场调研及前景趋势预测报告（2025-2031年）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e9eabc74e7473d" w:history="1">
                <w:r>
                  <w:rPr>
                    <w:rStyle w:val="Hyperlink"/>
                  </w:rPr>
                  <w:t>https://www.20087.com/1/18/FanSheMoHangYeQianJing.html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射膜是一种具有高反射率的光学材料，广泛应用于照明、显示技术及太阳能光伏等领域。近年来，随着光电技术和绿色能源的发展，反射膜在提高光效和能量转换效率方面的作用愈发重要。现代反射膜不仅具备优异的反射性能，还通过改进生产工艺实现了更高的耐用性和抗环境腐蚀能力。此外，纳米技术和新型涂层的应用进一步提升了其光学性能和应用范围。</w:t>
      </w:r>
      <w:r>
        <w:rPr>
          <w:rFonts w:hint="eastAsia"/>
        </w:rPr>
        <w:br/>
      </w:r>
      <w:r>
        <w:rPr>
          <w:rFonts w:hint="eastAsia"/>
        </w:rPr>
        <w:t>　　未来，反射膜的发展将更加注重多功能性与环保性能。一方面，借助纳米技术和复合材料的研究进展，开发出兼具高效反射和自清洁、防雾等功能的智能反射膜，满足复杂环境下的应用需求；另一方面，结合可持续发展理念，探索使用可再生资源或生物基材料作为原材料，减少对环境的影响。此外，随着虚拟现实(VR)和增强现实(AR)技术的进步，针对这些新兴领域的专用反射膜也将成为新的研究热点，提供更佳的视觉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e9eabc74e7473d" w:history="1">
        <w:r>
          <w:rPr>
            <w:rStyle w:val="Hyperlink"/>
          </w:rPr>
          <w:t>全球与中国反射膜行业市场调研及前景趋势预测报告（2025-2031年）</w:t>
        </w:r>
      </w:hyperlink>
      <w:r>
        <w:rPr>
          <w:rFonts w:hint="eastAsia"/>
        </w:rPr>
        <w:t>》基于国家统计局及相关协会的详实数据，系统分析反射膜行业的市场规模、产业链结构和价格动态，客观呈现反射膜市场供需状况与技术发展水平。报告从反射膜市场需求、政策环境和技术演进三个维度，对行业未来增长空间与潜在风险进行合理预判，并通过对反射膜重点企业的经营策略的解析，帮助投资者和管理者把握市场机遇。报告涵盖反射膜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按照不同产品类型，反射膜主要可以分为如下几个类别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全球不同产品类型反射膜销售额增长趋势2020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非金属薄膜</w:t>
      </w:r>
      <w:r>
        <w:rPr>
          <w:rFonts w:hint="eastAsia"/>
        </w:rPr>
        <w:br/>
      </w:r>
      <w:r>
        <w:rPr>
          <w:rFonts w:hint="eastAsia"/>
        </w:rPr>
        <w:t>　　　　1.2.3 金属薄膜</w:t>
      </w:r>
      <w:r>
        <w:rPr>
          <w:rFonts w:hint="eastAsia"/>
        </w:rPr>
        <w:br/>
      </w:r>
      <w:r>
        <w:rPr>
          <w:rFonts w:hint="eastAsia"/>
        </w:rPr>
        <w:t>　　1.3 从不同应用，反射膜主要包括如下几个方面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全球不同应用反射膜销售额增长趋势2020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LCD背光单元</w:t>
      </w:r>
      <w:r>
        <w:rPr>
          <w:rFonts w:hint="eastAsia"/>
        </w:rPr>
        <w:br/>
      </w:r>
      <w:r>
        <w:rPr>
          <w:rFonts w:hint="eastAsia"/>
        </w:rPr>
        <w:t>　　　　1.3.3 广告牌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反射膜行业背景、发展历史、现状及趋势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反射膜行业目前现状分析</w:t>
      </w:r>
      <w:r>
        <w:rPr>
          <w:rFonts w:hint="eastAsia"/>
        </w:rPr>
        <w:br/>
      </w:r>
      <w:r>
        <w:rPr>
          <w:rFonts w:hint="eastAsia"/>
        </w:rPr>
        <w:t>　　　　1.4.2 反射膜发展趋势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全球反射膜总体规模分析</w:t>
      </w:r>
      <w:r>
        <w:rPr>
          <w:rFonts w:hint="eastAsia"/>
        </w:rPr>
        <w:br/>
      </w:r>
      <w:r>
        <w:rPr>
          <w:rFonts w:hint="eastAsia"/>
        </w:rPr>
        <w:t>　　2.1 全球反射膜供需现状及预测（2020-2031）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全球反射膜产量、需求量及发展趋势（2020-2031）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全球主要地区反射膜产量及发展趋势（2020-2031）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全球主要地区反射膜产量（2020-2025）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全球主要地区反射膜产量（2026-2031）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全球主要地区反射膜产量市场份额（2020-2031）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中国反射膜供需现状及预测（2020-2031）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中国反射膜产能、产量、产能利用率及发展趋势（2020-2031）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中国反射膜产量、市场需求量及发展趋势（2020-2031）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全球反射膜销量及销售额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全球市场反射膜销售额（2020-2031）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全球市场反射膜销量（2020-2031）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全球市场反射膜价格趋势（2020-2031）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全球反射膜主要地区分析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全球主要地区反射膜市场规模分析：2020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全球主要地区反射膜销售收入及市场份额（2020-2025年）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全球主要地区反射膜销售收入预测（2026-2031年）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全球主要地区反射膜销量分析：2020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全球主要地区反射膜销量及市场份额（2020-2025年）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全球主要地区反射膜销量及市场份额预测（2026-2031）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印度市场反射膜销量、收入及增长率（2020-2031）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全球市场主要厂商反射膜产能市场份额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全球市场主要厂商反射膜销量（2020-2025）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全球市场主要厂商反射膜销量（2020-2025）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全球市场主要厂商反射膜销售收入（2020-2025）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全球市场主要厂商反射膜销售价格（2020-2025）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2024年全球主要生产商反射膜收入排名</w:t>
      </w:r>
      <w:r>
        <w:rPr>
          <w:rFonts w:hint="eastAsia"/>
        </w:rPr>
        <w:br/>
      </w:r>
      <w:r>
        <w:rPr>
          <w:rFonts w:hint="eastAsia"/>
        </w:rPr>
        <w:t>　　4.3 中国市场主要厂商反射膜销量（2020-2025）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中国市场主要厂商反射膜销量（2020-2025）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中国市场主要厂商反射膜销售收入（2020-2025）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2024年中国主要生产商反射膜收入排名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中国市场主要厂商反射膜销售价格（2020-2025）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全球主要厂商反射膜总部及产地分布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全球主要厂商成立时间及反射膜商业化日期</w:t>
      </w:r>
      <w:r>
        <w:rPr>
          <w:rFonts w:hint="eastAsia"/>
        </w:rPr>
        <w:br/>
      </w:r>
      <w:r>
        <w:rPr>
          <w:rFonts w:hint="eastAsia"/>
        </w:rPr>
        <w:t>　　4.6 全球主要厂商反射膜产品类型及应用</w:t>
      </w:r>
      <w:r>
        <w:rPr>
          <w:rFonts w:hint="eastAsia"/>
        </w:rPr>
        <w:br/>
      </w:r>
      <w:r>
        <w:rPr>
          <w:rFonts w:hint="eastAsia"/>
        </w:rPr>
        <w:t>　　4.7 反射膜行业集中度、竞争程度分析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反射膜行业集中度分析：2024年全球Top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全球反射膜第一梯队、第二梯队和第三梯队生产商（品牌）及市场份额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 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 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反射膜销量、收入、价格及毛利率（2020-2025）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不同产品类型反射膜分析</w:t>
      </w:r>
      <w:r>
        <w:rPr>
          <w:rFonts w:hint="eastAsia"/>
        </w:rPr>
        <w:br/>
      </w:r>
      <w:r>
        <w:rPr>
          <w:rFonts w:hint="eastAsia"/>
        </w:rPr>
        <w:t>　　6.1 全球不同产品类型反射膜销量（2020-2031）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全球不同产品类型反射膜销量及市场份额（2020-2025）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全球不同产品类型反射膜销量预测（2026-2031）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全球不同产品类型反射膜收入（2020-2031）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全球不同产品类型反射膜收入及市场份额（2020-2025）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全球不同产品类型反射膜收入预测（2026-2031）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全球不同产品类型反射膜价格走势（2020-2031）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不同应用反射膜分析</w:t>
      </w:r>
      <w:r>
        <w:rPr>
          <w:rFonts w:hint="eastAsia"/>
        </w:rPr>
        <w:br/>
      </w:r>
      <w:r>
        <w:rPr>
          <w:rFonts w:hint="eastAsia"/>
        </w:rPr>
        <w:t>　　7.1 全球不同应用反射膜销量（2020-2031）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全球不同应用反射膜销量及市场份额（2020-2025）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全球不同应用反射膜销量预测（2026-2031）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全球不同应用反射膜收入（2020-2031）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全球不同应用反射膜收入及市场份额（2020-2025）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全球不同应用反射膜收入预测（2026-2031）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全球不同应用反射膜价格走势（2020-2031）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反射膜产业链分析</w:t>
      </w:r>
      <w:r>
        <w:rPr>
          <w:rFonts w:hint="eastAsia"/>
        </w:rPr>
        <w:br/>
      </w:r>
      <w:r>
        <w:rPr>
          <w:rFonts w:hint="eastAsia"/>
        </w:rPr>
        <w:t>　　8.2 反射膜工艺制造技术分析</w:t>
      </w:r>
      <w:r>
        <w:rPr>
          <w:rFonts w:hint="eastAsia"/>
        </w:rPr>
        <w:br/>
      </w:r>
      <w:r>
        <w:rPr>
          <w:rFonts w:hint="eastAsia"/>
        </w:rPr>
        <w:t>　　8.3 反射膜产业上游供应分析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反射膜下游客户分析</w:t>
      </w:r>
      <w:r>
        <w:rPr>
          <w:rFonts w:hint="eastAsia"/>
        </w:rPr>
        <w:br/>
      </w:r>
      <w:r>
        <w:rPr>
          <w:rFonts w:hint="eastAsia"/>
        </w:rPr>
        <w:t>　　8.5 反射膜销售渠道分析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反射膜行业发展机遇及主要驱动因素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反射膜行业发展面临的风险</w:t>
      </w:r>
      <w:r>
        <w:rPr>
          <w:rFonts w:hint="eastAsia"/>
        </w:rPr>
        <w:br/>
      </w:r>
      <w:r>
        <w:rPr>
          <w:rFonts w:hint="eastAsia"/>
        </w:rPr>
        <w:t>　　9.3 反射膜行业政策分析</w:t>
      </w:r>
      <w:r>
        <w:rPr>
          <w:rFonts w:hint="eastAsia"/>
        </w:rPr>
        <w:br/>
      </w:r>
      <w:r>
        <w:rPr>
          <w:rFonts w:hint="eastAsia"/>
        </w:rPr>
        <w:t>　　9.4 反射膜中国企业SWOT分析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全球不同产品类型反射膜销售额增长（CAGR）趋势2020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反射膜行业目前发展现状</w:t>
      </w:r>
      <w:r>
        <w:rPr>
          <w:rFonts w:hint="eastAsia"/>
        </w:rPr>
        <w:br/>
      </w:r>
      <w:r>
        <w:rPr>
          <w:rFonts w:hint="eastAsia"/>
        </w:rPr>
        <w:t>　　表 4： 反射膜发展趋势</w:t>
      </w:r>
      <w:r>
        <w:rPr>
          <w:rFonts w:hint="eastAsia"/>
        </w:rPr>
        <w:br/>
      </w:r>
      <w:r>
        <w:rPr>
          <w:rFonts w:hint="eastAsia"/>
        </w:rPr>
        <w:t>　　表 5： 全球主要地区反射膜产量增速（CAGR）：（2020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表 6： 全球主要地区反射膜产量（2020-2025）&amp;（千平方米）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7： 全球主要地区反射膜产量（2026-2031）&amp;（千平方米）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8： 全球主要地区反射膜产量市场份额（2020-2025）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全球主要地区反射膜产量（2026-2031）&amp;（千平方米）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10： 全球主要地区反射膜销售收入增速：（2020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全球主要地区反射膜销售收入（2020-2025）&amp;（百万美元）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全球主要地区反射膜销售收入市场份额（2020-2025）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全球主要地区反射膜收入（2026-2031）&amp;（百万美元）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全球主要地区反射膜收入市场份额（2026-2031）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全球主要地区反射膜销量（千平方米）：2020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全球主要地区反射膜销量（2020-2025）&amp;（千平方米）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17： 全球主要地区反射膜销量市场份额（2020-2025）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全球主要地区反射膜销量（2026-2031）&amp;（千平方米）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19： 全球主要地区反射膜销量份额（2026-2031）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全球市场主要厂商反射膜产能（2024-2025）&amp;（千平方米）</w:t>
      </w:r>
      <w:r>
        <w:rPr>
          <w:rFonts w:hint="eastAsia"/>
        </w:rPr>
        <w:br/>
      </w:r>
      <w:r>
        <w:rPr>
          <w:rFonts w:hint="eastAsia"/>
        </w:rPr>
        <w:t>　　表 21： 全球市场主要厂商反射膜销量（2020-2025）&amp;（千平方米）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22： 全球市场主要厂商反射膜销量市场份额（2020-2025）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全球市场主要厂商反射膜销售收入（2020-2025）&amp;（百万美元）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全球市场主要厂商反射膜销售收入市场份额（2020-2025）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全球市场主要厂商反射膜销售价格（2020-2025）&amp;（美元/平方米）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2024年全球主要生产商反射膜收入排名（百万美元）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中国市场主要厂商反射膜销量（2020-2025）&amp;（千平方米）</w:t>
      </w:r>
      <w:r>
        <w:rPr>
          <w:rFonts w:hint="eastAsia"/>
        </w:rPr>
        <w:br/>
      </w:r>
      <w:r>
        <w:rPr>
          <w:rFonts w:hint="eastAsia"/>
        </w:rPr>
        <w:t>　　表 28： 中国市场主要厂商反射膜销量市场份额（2020-2025）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中国市场主要厂商反射膜销售收入（2020-2025）&amp;（百万美元）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中国市场主要厂商反射膜销售收入市场份额（2020-2025）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2024年中国主要生产商反射膜收入排名（百万美元）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中国市场主要厂商反射膜销售价格（2020-2025）&amp;（美元/平方米）</w:t>
      </w:r>
      <w:r>
        <w:rPr>
          <w:rFonts w:hint="eastAsia"/>
        </w:rPr>
        <w:br/>
      </w:r>
      <w:r>
        <w:rPr>
          <w:rFonts w:hint="eastAsia"/>
        </w:rPr>
        <w:t>　　表 33： 全球主要厂商反射膜总部及产地分布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全球主要厂商成立时间及反射膜商业化日期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全球主要厂商反射膜产品类型及应用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2024年全球反射膜主要厂商市场地位（第一梯队、第二梯队和第三梯队）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全球反射膜市场投资、并购等现状分析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 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 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反射膜生产基地、销售区域、竞争对手及市场地位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反射膜产品规格、参数及市场应用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反射膜销量（千平方米）、收入（百万美元）、价格（美元/平方米）及毛利率（2020-2025）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全球不同产品类型反射膜销量（2020-2025年）&amp;（千平方米）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99： 全球不同产品类型反射膜销量市场份额（2020-2025）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全球不同产品类型反射膜销量预测（2026-2031）&amp;（千平方米）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全球市场不同产品类型反射膜销量市场份额预测（2026-2031）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全球不同产品类型反射膜收入（2020-2025年）&amp;（百万美元）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全球不同产品类型反射膜收入市场份额（2020-2025）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全球不同产品类型反射膜收入预测（2026-2031）&amp;（百万美元）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全球不同产品类型反射膜收入市场份额预测（2026-2031）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全球不同应用反射膜销量（2020-2025年）&amp;（千平方米）</w:t>
      </w:r>
      <w:r>
        <w:rPr>
          <w:rFonts w:hint="eastAsia"/>
        </w:rPr>
        <w:br/>
      </w:r>
      <w:r>
        <w:rPr>
          <w:rFonts w:hint="eastAsia"/>
        </w:rPr>
        <w:t>　　表 107： 全球不同应用反射膜销量市场份额（2020-2025）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全球不同应用反射膜销量预测（2026-2031）&amp;（千平方米）</w:t>
      </w:r>
      <w:r>
        <w:rPr>
          <w:rFonts w:hint="eastAsia"/>
        </w:rPr>
        <w:br/>
      </w:r>
      <w:r>
        <w:rPr>
          <w:rFonts w:hint="eastAsia"/>
        </w:rPr>
        <w:t>　　表 109： 全球市场不同应用反射膜销量市场份额预测（2026-2031）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全球不同应用反射膜收入（2020-2025年）&amp;（百万美元）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全球不同应用反射膜收入市场份额（2020-2025）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全球不同应用反射膜收入预测（2026-2031）&amp;（百万美元）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全球不同应用反射膜收入市场份额预测（2026-2031）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反射膜上游原料供应商及联系方式列表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反射膜典型客户列表</w:t>
      </w:r>
      <w:r>
        <w:rPr>
          <w:rFonts w:hint="eastAsia"/>
        </w:rPr>
        <w:br/>
      </w:r>
      <w:r>
        <w:rPr>
          <w:rFonts w:hint="eastAsia"/>
        </w:rPr>
        <w:t>　　表 116： 反射膜主要销售模式及销售渠道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反射膜行业发展机遇及主要驱动因素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反射膜行业发展面临的风险</w:t>
      </w:r>
      <w:r>
        <w:rPr>
          <w:rFonts w:hint="eastAsia"/>
        </w:rPr>
        <w:br/>
      </w:r>
      <w:r>
        <w:rPr>
          <w:rFonts w:hint="eastAsia"/>
        </w:rPr>
        <w:t>　　表 119： 反射膜行业政策分析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反射膜产品图片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全球不同产品类型反射膜销售额2020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全球不同产品类型反射膜市场份额2024 &amp; 2031</w:t>
      </w:r>
      <w:r>
        <w:rPr>
          <w:rFonts w:hint="eastAsia"/>
        </w:rPr>
        <w:br/>
      </w:r>
      <w:r>
        <w:rPr>
          <w:rFonts w:hint="eastAsia"/>
        </w:rPr>
        <w:t>　　图 4： 非金属薄膜产品图片</w:t>
      </w:r>
      <w:r>
        <w:rPr>
          <w:rFonts w:hint="eastAsia"/>
        </w:rPr>
        <w:br/>
      </w:r>
      <w:r>
        <w:rPr>
          <w:rFonts w:hint="eastAsia"/>
        </w:rPr>
        <w:t>　　图 5： 金属薄膜产品图片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全球不同应用反射膜市场份额2024 &amp; 2031</w:t>
      </w:r>
      <w:r>
        <w:rPr>
          <w:rFonts w:hint="eastAsia"/>
        </w:rPr>
        <w:br/>
      </w:r>
      <w:r>
        <w:rPr>
          <w:rFonts w:hint="eastAsia"/>
        </w:rPr>
        <w:t>　　图 8： LCD背光单元</w:t>
      </w:r>
      <w:r>
        <w:rPr>
          <w:rFonts w:hint="eastAsia"/>
        </w:rPr>
        <w:br/>
      </w:r>
      <w:r>
        <w:rPr>
          <w:rFonts w:hint="eastAsia"/>
        </w:rPr>
        <w:t>　　图 9： 广告牌</w:t>
      </w:r>
      <w:r>
        <w:rPr>
          <w:rFonts w:hint="eastAsia"/>
        </w:rPr>
        <w:br/>
      </w:r>
      <w:r>
        <w:rPr>
          <w:rFonts w:hint="eastAsia"/>
        </w:rPr>
        <w:t>　　图 10： 其它</w:t>
      </w:r>
      <w:r>
        <w:rPr>
          <w:rFonts w:hint="eastAsia"/>
        </w:rPr>
        <w:br/>
      </w:r>
      <w:r>
        <w:rPr>
          <w:rFonts w:hint="eastAsia"/>
        </w:rPr>
        <w:t>　　图 11： 全球反射膜产能、产量、产能利用率及发展趋势（2020-2031）&amp;（千平方米）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12： 全球反射膜产量、需求量及发展趋势（2020-2031）&amp;（千平方米）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13： 全球主要地区反射膜产量（2020 VS 2024 VS 2031）&amp;（千平方米）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全球主要地区反射膜产量市场份额（2020-2031）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中国反射膜产能、产量、产能利用率及发展趋势（2020-2031）&amp;（千平方米）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16： 中国反射膜产量、市场需求量及发展趋势（2020-2031）&amp;（千平方米）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17： 全球反射膜市场销售额及增长率：（2020-2031）&amp;（百万美元）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全球市场反射膜市场规模：2020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20： 全球市场反射膜价格趋势（2020-2031）&amp;（美元/平方米）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21： 全球主要地区反射膜销售收入（2020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全球主要地区反射膜销售收入市场份额（2020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24： 北美市场反射膜收入及增长率（2020-2031）&amp;（百万美元）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26： 欧洲市场反射膜收入及增长率（2020-2031）&amp;（百万美元）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中国市场反射膜收入及增长率（2020-2031）&amp;（百万美元）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30： 日本市场反射膜收入及增长率（2020-2031）&amp;（百万美元）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32： 东南亚市场反射膜收入及增长率（2020-2031）&amp;（百万美元）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印度市场反射膜销量及增长率（2020-2031）&amp;（千平方米）</w:t>
      </w:r>
      <w:r>
        <w:rPr>
          <w:rFonts w:hint="eastAsia"/>
        </w:rPr>
        <w:br/>
      </w:r>
      <w:r>
        <w:rPr>
          <w:rFonts w:hint="eastAsia"/>
        </w:rPr>
        <w:t>　　图 34： 印度市场反射膜收入及增长率（2020-2031）&amp;（百万美元）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2024年全球市场主要厂商反射膜销量市场份额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2024年全球市场主要厂商反射膜收入市场份额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2024年中国市场主要厂商反射膜销量市场份额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2024年中国市场主要厂商反射膜收入市场份额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2024年全球前五大生产商反射膜市场份额</w:t>
      </w:r>
      <w:r>
        <w:rPr>
          <w:rFonts w:hint="eastAsia"/>
        </w:rPr>
        <w:br/>
      </w:r>
      <w:r>
        <w:rPr>
          <w:rFonts w:hint="eastAsia"/>
        </w:rPr>
        <w:t>　　图 40： 2024年全球反射膜第一梯队、第二梯队和第三梯队厂商及市场份额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全球不同产品类型反射膜价格走势（2020-2031）&amp;（美元/平方米）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全球不同应用反射膜价格走势（2020-2031）&amp;（美元/平方米）</w:t>
      </w:r>
      <w:r>
        <w:rPr>
          <w:rFonts w:hint="eastAsia"/>
        </w:rPr>
        <w:br/>
      </w:r>
      <w:r>
        <w:rPr>
          <w:rFonts w:hint="eastAsia"/>
        </w:rPr>
        <w:t>　　图 43： 反射膜产业链</w:t>
      </w:r>
      <w:r>
        <w:rPr>
          <w:rFonts w:hint="eastAsia"/>
        </w:rPr>
        <w:br/>
      </w:r>
      <w:r>
        <w:rPr>
          <w:rFonts w:hint="eastAsia"/>
        </w:rPr>
        <w:t>　　图 44： 反射膜中国企业SWOT分析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e9eabc74e7473d" w:history="1">
        <w:r>
          <w:rPr>
            <w:rStyle w:val="Hyperlink"/>
          </w:rPr>
          <w:t>全球与中国反射膜行业市场调研及前景趋势预测报告（2025-2031年）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e9eabc74e7473d" w:history="1">
        <w:r>
          <w:rPr>
            <w:rStyle w:val="Hyperlink"/>
          </w:rPr>
          <w:t>https://www.20087.com/1/18/FanSheMoHangYeQianJing.html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热点：反射膜有什么用、反射膜是什么材质、反射膜有哪些材质、反射膜的作用是什么、反射膜图片、反射膜到底有多大作用、光学反射膜、暖气片靠墙贴热反射膜、半反射膜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9b89dfa2734126" w:history="1">
      <w:r>
        <w:rPr>
          <w:rStyle w:val="Hyperlink"/>
        </w:rPr>
        <w:t>全球与中国反射膜行业市场调研及前景趋势预测报告（2025-2031年）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FanSheMoHangYeQianJing.html" TargetMode="External" Id="Rf6e9eabc74e747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FanSheMoHangYeQianJing.html" TargetMode="External" Id="Rb69b89dfa273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2025-02-15T04:35:13Z</dcterms:created>
  <dcterms:modified xsi:type="dcterms:W3CDTF">2025-02-15T05:35:13Z</dcterms:modified>
  <dc:subject>全球与中国反射膜行业市场调研及前景趋势预测报告（2025-2031年）</dc:subject>
  <dc:title>全球与中国反射膜行业市场调研及前景趋势预测报告（2025-2031年）</dc:title>
  <cp:keywords>全球与中国反射膜行业市场调研及前景趋势预测报告（2025-2031年）</cp:keywords>
  <dc:description>全球与中国反射膜行业市场调研及前景趋势预测报告（2025-2031年）</dc:description>
</cp:coreProperties>
</file>