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582eaf1cc74cbf" w:history="1">
              <w:r>
                <w:rPr>
                  <w:rStyle w:val="Hyperlink"/>
                </w:rPr>
                <w:t>中国导轨市场现状与行业前景分析报告（2024-2030年）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582eaf1cc74cbf" w:history="1">
              <w:r>
                <w:rPr>
                  <w:rStyle w:val="Hyperlink"/>
                </w:rPr>
                <w:t>中国导轨市场现状与行业前景分析报告（2024-2030年）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582eaf1cc74cbf" w:history="1">
                <w:r>
                  <w:rPr>
                    <w:rStyle w:val="Hyperlink"/>
                  </w:rPr>
                  <w:t>https://www.20087.com/1/38/DaoGuiHangYeQianJing.html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轨是机械和自动化设备中用于支撑和引导直线运动的关键部件，广泛应用于工业机器人、精密机床和运输系统。近年来，随着对设备精度和寿命要求的提高，导轨的设计和制造技术不断进步，包括采用高性能材料、优化滚珠或滚柱布局，以及提高表面处理技术，确保了设备的稳定性和低摩擦运行。</w:t>
      </w:r>
      <w:r>
        <w:rPr>
          <w:rFonts w:hint="eastAsia"/>
        </w:rPr>
        <w:br/>
      </w:r>
      <w:r>
        <w:rPr>
          <w:rFonts w:hint="eastAsia"/>
        </w:rPr>
        <w:t>　　未来，导轨将更加注重智能化和自适应性。通过集成传感器和智能控制算法，导轨将能够实时监测和调整运动参数，实现动态平衡和振动抑制，提高设备的运行效率和安全性。同时，随着纳米技术和3D打印技术的应用，导轨将能够实现更复杂的内部结构和表面纹理，满足更高精度和负载能力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582eaf1cc74cbf" w:history="1">
        <w:r>
          <w:rPr>
            <w:rStyle w:val="Hyperlink"/>
          </w:rPr>
          <w:t>中国导轨市场现状与行业前景分析报告（2024-2030年）</w:t>
        </w:r>
      </w:hyperlink>
      <w:r>
        <w:rPr>
          <w:rFonts w:hint="eastAsia"/>
        </w:rPr>
        <w:t>》基于深入调研和权威数据，全面系统地展现了中国导轨行业的现状与未来趋势。报告依托国家权威机构和相关协会的资料，严谨分析了导轨市场规模、竞争格局、技术创新及消费需求等核心要素。通过翔实数据和直观图表，为导轨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导轨行业概述</w:t>
      </w:r>
      <w:r>
        <w:rPr>
          <w:rFonts w:hint="eastAsia"/>
        </w:rPr>
        <w:br/>
      </w:r>
      <w:r>
        <w:rPr>
          <w:rFonts w:hint="eastAsia"/>
        </w:rPr>
        <w:t>　　第一节 导轨定义与分类</w:t>
      </w:r>
      <w:r>
        <w:rPr>
          <w:rFonts w:hint="eastAsia"/>
        </w:rPr>
        <w:br/>
      </w:r>
      <w:r>
        <w:rPr>
          <w:rFonts w:hint="eastAsia"/>
        </w:rPr>
        <w:t>　　第二节 导轨应用领域</w:t>
      </w:r>
      <w:r>
        <w:rPr>
          <w:rFonts w:hint="eastAsia"/>
        </w:rPr>
        <w:br/>
      </w:r>
      <w:r>
        <w:rPr>
          <w:rFonts w:hint="eastAsia"/>
        </w:rPr>
        <w:t>　　第三节 导轨行业经济指标分析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导轨产业链及经营模式分析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三、导轨销售模式及销售渠道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2019-2023年全球导轨市场规模与趋势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主要国家与地区导轨市场分析</w:t>
      </w:r>
      <w:r>
        <w:rPr>
          <w:rFonts w:hint="eastAsia"/>
        </w:rPr>
        <w:br/>
      </w:r>
      <w:r>
        <w:rPr>
          <w:rFonts w:hint="eastAsia"/>
        </w:rPr>
        <w:t>　　第三节 2024-2030年全球导轨行业发展趋势与前景预测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2023-2024年导轨产能与投资动态</w:t>
      </w:r>
      <w:r>
        <w:rPr>
          <w:rFonts w:hint="eastAsia"/>
        </w:rPr>
        <w:br/>
      </w:r>
      <w:r>
        <w:rPr>
          <w:rFonts w:hint="eastAsia"/>
        </w:rPr>
        <w:t>　　　　一、国内导轨产能及利用情况</w:t>
      </w:r>
      <w:r>
        <w:rPr>
          <w:rFonts w:hint="eastAsia"/>
        </w:rPr>
        <w:br/>
      </w:r>
      <w:r>
        <w:rPr>
          <w:rFonts w:hint="eastAsia"/>
        </w:rPr>
        <w:t>　　　　二、导轨产能扩张与投资动态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2024-2030年导轨行业产量统计与趋势预测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一、2019-2023年导轨行业产量数据统计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1、2019-2023年导轨产量及增长趋势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2、2019-2023年导轨细分产品产量及份额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二、影响导轨产量的关键因素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三、2024-2030年导轨产量预测</w:t>
      </w:r>
      <w:r>
        <w:rPr>
          <w:rFonts w:hint="eastAsia"/>
        </w:rPr>
        <w:br/>
      </w:r>
      <w:r>
        <w:rPr>
          <w:rFonts w:hint="eastAsia"/>
        </w:rPr>
        <w:t>　　第三节 2024-2030年导轨市场需求与销售分析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一、2023-2024年导轨行业需求现状</w:t>
      </w:r>
      <w:r>
        <w:rPr>
          <w:rFonts w:hint="eastAsia"/>
        </w:rPr>
        <w:br/>
      </w:r>
      <w:r>
        <w:rPr>
          <w:rFonts w:hint="eastAsia"/>
        </w:rPr>
        <w:t>　　　　二、导轨客户群体与需求特点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三、2019-2023年导轨行业销售规模分析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四、2024-2030年导轨市场增长潜力与规模预测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导轨细分市场分析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一、2023-2024年导轨主要细分产品市场现状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导轨下游应用与客户群体分析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一、2023-2024年导轨各应用领域市场现状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2023-2024年中国导轨技术发展研究</w:t>
      </w:r>
      <w:r>
        <w:rPr>
          <w:rFonts w:hint="eastAsia"/>
        </w:rPr>
        <w:br/>
      </w:r>
      <w:r>
        <w:rPr>
          <w:rFonts w:hint="eastAsia"/>
        </w:rPr>
        <w:t>　　第一节 当前导轨技术发展现状</w:t>
      </w:r>
      <w:r>
        <w:rPr>
          <w:rFonts w:hint="eastAsia"/>
        </w:rPr>
        <w:br/>
      </w:r>
      <w:r>
        <w:rPr>
          <w:rFonts w:hint="eastAsia"/>
        </w:rPr>
        <w:t>　　第二节 国内外导轨技术差异与原因</w:t>
      </w:r>
      <w:r>
        <w:rPr>
          <w:rFonts w:hint="eastAsia"/>
        </w:rPr>
        <w:br/>
      </w:r>
      <w:r>
        <w:rPr>
          <w:rFonts w:hint="eastAsia"/>
        </w:rPr>
        <w:t>　　第三节 导轨技术创新与发展趋势预测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技术进步对导轨行业的影响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导轨价格机制与竞争策略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一、2019-2023年导轨市场价格走势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导轨定价策略与方法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2024-2030年导轨价格竞争态势与趋势预测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2023-2024年重点区域导轨市场发展概况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二、2019-2023年导轨市场需求规模情况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三、2024-2030年导轨行业发展潜力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二、2019-2023年导轨市场需求规模情况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三、2024-2030年导轨行业发展潜力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二、2019-2023年导轨市场需求规模情况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三、2024-2030年导轨行业发展潜力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二、2019-2023年导轨市场需求规模情况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三、2024-2030年导轨行业发展潜力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二、2019-2023年导轨市场需求规模情况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三、2024-2030年导轨行业发展潜力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2019-2023年中国导轨行业进出口情况分析</w:t>
      </w:r>
      <w:r>
        <w:rPr>
          <w:rFonts w:hint="eastAsia"/>
        </w:rPr>
        <w:br/>
      </w:r>
      <w:r>
        <w:rPr>
          <w:rFonts w:hint="eastAsia"/>
        </w:rPr>
        <w:t>　　第一节 导轨行业进口情况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一、2019-2023年导轨进口规模及增长情况</w:t>
      </w:r>
      <w:r>
        <w:rPr>
          <w:rFonts w:hint="eastAsia"/>
        </w:rPr>
        <w:br/>
      </w:r>
      <w:r>
        <w:rPr>
          <w:rFonts w:hint="eastAsia"/>
        </w:rPr>
        <w:t>　　　　二、导轨主要进口来源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导轨行业出口情况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一、2019-2023年导轨出口规模及增长情况</w:t>
      </w:r>
      <w:r>
        <w:rPr>
          <w:rFonts w:hint="eastAsia"/>
        </w:rPr>
        <w:br/>
      </w:r>
      <w:r>
        <w:rPr>
          <w:rFonts w:hint="eastAsia"/>
        </w:rPr>
        <w:t>　　　　二、导轨主要出口目的地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2019-2023年中国导轨行业总体发展与财务状况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2019-2023年中国导轨行业规模情况</w:t>
      </w:r>
      <w:r>
        <w:rPr>
          <w:rFonts w:hint="eastAsia"/>
        </w:rPr>
        <w:br/>
      </w:r>
      <w:r>
        <w:rPr>
          <w:rFonts w:hint="eastAsia"/>
        </w:rPr>
        <w:t>　　　　一、导轨行业企业数量规模</w:t>
      </w:r>
      <w:r>
        <w:rPr>
          <w:rFonts w:hint="eastAsia"/>
        </w:rPr>
        <w:br/>
      </w:r>
      <w:r>
        <w:rPr>
          <w:rFonts w:hint="eastAsia"/>
        </w:rPr>
        <w:t>　　　　二、导轨行业从业人员规模</w:t>
      </w:r>
      <w:r>
        <w:rPr>
          <w:rFonts w:hint="eastAsia"/>
        </w:rPr>
        <w:br/>
      </w:r>
      <w:r>
        <w:rPr>
          <w:rFonts w:hint="eastAsia"/>
        </w:rPr>
        <w:t>　　　　三、导轨行业市场敏感性分析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2019-2023年中国导轨行业财务能力分析</w:t>
      </w:r>
      <w:r>
        <w:rPr>
          <w:rFonts w:hint="eastAsia"/>
        </w:rPr>
        <w:br/>
      </w:r>
      <w:r>
        <w:rPr>
          <w:rFonts w:hint="eastAsia"/>
        </w:rPr>
        <w:t>　　　　一、导轨行业盈利能力</w:t>
      </w:r>
      <w:r>
        <w:rPr>
          <w:rFonts w:hint="eastAsia"/>
        </w:rPr>
        <w:br/>
      </w:r>
      <w:r>
        <w:rPr>
          <w:rFonts w:hint="eastAsia"/>
        </w:rPr>
        <w:t>　　　　二、导轨行业偿债能力</w:t>
      </w:r>
      <w:r>
        <w:rPr>
          <w:rFonts w:hint="eastAsia"/>
        </w:rPr>
        <w:br/>
      </w:r>
      <w:r>
        <w:rPr>
          <w:rFonts w:hint="eastAsia"/>
        </w:rPr>
        <w:t>　　　　三、导轨行业营运能力</w:t>
      </w:r>
      <w:r>
        <w:rPr>
          <w:rFonts w:hint="eastAsia"/>
        </w:rPr>
        <w:br/>
      </w:r>
      <w:r>
        <w:rPr>
          <w:rFonts w:hint="eastAsia"/>
        </w:rPr>
        <w:t>　　　　四、导轨行业发展能力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中国导轨行业竞争格局分析</w:t>
      </w:r>
      <w:r>
        <w:rPr>
          <w:rFonts w:hint="eastAsia"/>
        </w:rPr>
        <w:br/>
      </w:r>
      <w:r>
        <w:rPr>
          <w:rFonts w:hint="eastAsia"/>
        </w:rPr>
        <w:t>　　第一节 导轨行业竞争格局总览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2023-2024年导轨行业竞争力分析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2019-2023年导轨行业企业并购活动分析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2023-2024年导轨行业会展与招投标活动分析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一、导轨行业会展活动及其市场影响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2024年中国导轨企业发展企业发展策略与建议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导轨销售模式与渠道策略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导轨品牌与市场推广策略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导轨研发投入与技术创新能力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导轨合作联盟与资源整合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中国导轨行业风险与对策</w:t>
      </w:r>
      <w:r>
        <w:rPr>
          <w:rFonts w:hint="eastAsia"/>
        </w:rPr>
        <w:br/>
      </w:r>
      <w:r>
        <w:rPr>
          <w:rFonts w:hint="eastAsia"/>
        </w:rPr>
        <w:t>　　第一节 导轨行业SWOT分析</w:t>
      </w:r>
      <w:r>
        <w:rPr>
          <w:rFonts w:hint="eastAsia"/>
        </w:rPr>
        <w:br/>
      </w:r>
      <w:r>
        <w:rPr>
          <w:rFonts w:hint="eastAsia"/>
        </w:rPr>
        <w:t>　　　　一、导轨行业优势</w:t>
      </w:r>
      <w:r>
        <w:rPr>
          <w:rFonts w:hint="eastAsia"/>
        </w:rPr>
        <w:br/>
      </w:r>
      <w:r>
        <w:rPr>
          <w:rFonts w:hint="eastAsia"/>
        </w:rPr>
        <w:t>　　　　二、导轨行业劣势</w:t>
      </w:r>
      <w:r>
        <w:rPr>
          <w:rFonts w:hint="eastAsia"/>
        </w:rPr>
        <w:br/>
      </w:r>
      <w:r>
        <w:rPr>
          <w:rFonts w:hint="eastAsia"/>
        </w:rPr>
        <w:t>　　　　三、导轨市场机会</w:t>
      </w:r>
      <w:r>
        <w:rPr>
          <w:rFonts w:hint="eastAsia"/>
        </w:rPr>
        <w:br/>
      </w:r>
      <w:r>
        <w:rPr>
          <w:rFonts w:hint="eastAsia"/>
        </w:rPr>
        <w:t>　　　　四、导轨市场威胁</w:t>
      </w:r>
      <w:r>
        <w:rPr>
          <w:rFonts w:hint="eastAsia"/>
        </w:rPr>
        <w:br/>
      </w:r>
      <w:r>
        <w:rPr>
          <w:rFonts w:hint="eastAsia"/>
        </w:rPr>
        <w:t>　　第二节 导轨行业风险及对策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2024-2030年中国导轨行业前景与发展趋势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2023-2024年导轨行业发展环境分析</w:t>
      </w:r>
      <w:r>
        <w:rPr>
          <w:rFonts w:hint="eastAsia"/>
        </w:rPr>
        <w:br/>
      </w:r>
      <w:r>
        <w:rPr>
          <w:rFonts w:hint="eastAsia"/>
        </w:rPr>
        <w:t>　　　　一、导轨行业主管部门与监管体制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二、导轨行业主要法律法规及政策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三、导轨行业标准与质量监管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2024-2030年导轨行业发展趋势与方向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2024-2030年导轨行业发展潜力与机遇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导轨行业研究结论与建议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中.智.林.导轨行业发展建议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2019-2023年中国导轨市场规模及增长情况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2019-2023年中国导轨行业产量及增长趋势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2024-2030年中国导轨行业产量预测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2019-2023年中国导轨行业市场需求及增长情况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2024-2030年中国导轨行业市场需求预测</w:t>
      </w:r>
      <w:r>
        <w:rPr>
          <w:rFonts w:hint="eastAsia"/>
        </w:rPr>
        <w:br/>
      </w:r>
      <w:r>
        <w:rPr>
          <w:rFonts w:hint="eastAsia"/>
        </w:rPr>
        <w:t>　　图表 **地区导轨市场规模及增长情况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**地区导轨行业市场需求情况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2019-2023年中国导轨行业出口情况分析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2024年导轨行业壁垒</w:t>
      </w:r>
      <w:r>
        <w:rPr>
          <w:rFonts w:hint="eastAsia"/>
        </w:rPr>
        <w:br/>
      </w:r>
      <w:r>
        <w:rPr>
          <w:rFonts w:hint="eastAsia"/>
        </w:rPr>
        <w:t>　　图表 2024年导轨市场前景分析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2024-2030年中国导轨市场规模预测</w:t>
      </w:r>
      <w:r>
        <w:rPr>
          <w:rFonts w:hint="eastAsia"/>
        </w:rPr>
        <w:br/>
      </w:r>
      <w:r>
        <w:rPr>
          <w:rFonts w:hint="eastAsia"/>
        </w:rPr>
        <w:t>　　图表 2024年导轨发展趋势预测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582eaf1cc74cbf" w:history="1">
        <w:r>
          <w:rPr>
            <w:rStyle w:val="Hyperlink"/>
          </w:rPr>
          <w:t>中国导轨市场现状与行业前景分析报告（2024-2030年）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582eaf1cc74cbf" w:history="1">
        <w:r>
          <w:rPr>
            <w:rStyle w:val="Hyperlink"/>
          </w:rPr>
          <w:t>https://www.20087.com/1/38/DaoGuiHangYeQianJing.html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68bca986b04ccd" w:history="1">
      <w:r>
        <w:rPr>
          <w:rStyle w:val="Hyperlink"/>
        </w:rPr>
        <w:t>中国导轨市场现状与行业前景分析报告（2024-2030年）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DaoGuiHangYeQianJing.html" TargetMode="External" Id="Ra4582eaf1cc74c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DaoGuiHangYeQianJing.html" TargetMode="External" Id="R2d68bca986b04c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2024-10-02T02:08:30Z</dcterms:created>
  <dcterms:modified xsi:type="dcterms:W3CDTF">2024-10-02T03:08:30Z</dcterms:modified>
  <dc:subject>中国导轨市场现状与行业前景分析报告（2024-2030年）</dc:subject>
  <dc:title>中国导轨市场现状与行业前景分析报告（2024-2030年）</dc:title>
  <cp:keywords>中国导轨市场现状与行业前景分析报告（2024-2030年）</cp:keywords>
  <dc:description>中国导轨市场现状与行业前景分析报告（2024-2030年）</dc:description>
</cp:coreProperties>
</file>