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d8bd93c624986" w:history="1">
              <w:r>
                <w:rPr>
                  <w:rStyle w:val="Hyperlink"/>
                </w:rPr>
                <w:t>全球与中国工业压块机行业市场调研及发展前景预测报告（2025-2031年）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d8bd93c624986" w:history="1">
              <w:r>
                <w:rPr>
                  <w:rStyle w:val="Hyperlink"/>
                </w:rPr>
                <w:t>全球与中国工业压块机行业市场调研及发展前景预测报告（2025-2031年）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d8bd93c624986" w:history="1">
                <w:r>
                  <w:rPr>
                    <w:rStyle w:val="Hyperlink"/>
                  </w:rPr>
                  <w:t>https://www.20087.com/1/38/GongYeYaKuaiJiShiChangQianJingYuCe.html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块机主要用于将各种松散物料压缩成规则形状的块状物，广泛应用于冶金、化工、农业废弃物处理等领域。这些设备能够有效减少物料体积，便于储存和运输，并且在某些情况下还能提高材料的再利用价值。例如，在钢铁厂中，压块机可以将废铁屑压制成块，以便于回炉再利用；而在农业生产中，它则被用来处理秸秆等生物质废弃物，促进资源循环利用。随着环保意识的增强和技术的进步，现代工业压块机不仅提高了工作效率，还更加注重节能减排。许多新型压块机采用了先进的控制系统，实现了自动化操作，减少了人工干预的同时也降低了能耗。</w:t>
      </w:r>
      <w:r>
        <w:rPr>
          <w:rFonts w:hint="eastAsia"/>
        </w:rPr>
        <w:br/>
      </w:r>
      <w:r>
        <w:rPr>
          <w:rFonts w:hint="eastAsia"/>
        </w:rPr>
        <w:t>　　未来，工业压块机的发展将朝着智能化、高效化和绿色化的方向迈进。一方面，随着物联网（IoT）技术和人工智能（AI）的应用，未来的压块机有望实现远程监控和智能控制，用户可以通过移动设备实时监测设备运行状态并进行调整，从而进一步提升生产效率和管理水平。此外，通过大数据分析，设备还可以预测故障并提前预警，减少停机时间。另一方面，在全球倡导可持续发展的背景下，研发更加环保的压块机成为行业的重要方向之一。这意味着不仅要采用更高效的能源管理系统来降低能耗，还需要探索使用可再生材料作为原料，减少对环境的影响。同时，随着新材料和新工艺的不断涌现，压块机的应用领域也将进一步扩展，如在新能源电池回收中的应用，为解决废旧电池处理难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d8bd93c624986" w:history="1">
        <w:r>
          <w:rPr>
            <w:rStyle w:val="Hyperlink"/>
          </w:rPr>
          <w:t>全球与中国工业压块机行业市场调研及发展前景预测报告（2025-2031年）</w:t>
        </w:r>
      </w:hyperlink>
      <w:r>
        <w:rPr>
          <w:rFonts w:hint="eastAsia"/>
        </w:rPr>
        <w:t>》基于统计局、相关行业协会及科研机构的详实数据，系统分析了工业压块机市场的规模现状、需求特征及价格走势。报告客观评估了工业压块机行业技术水平及未来发展方向，对市场前景做出科学预测，并重点分析了工业压块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全球不同产品类型工业压块机销售额增长趋势2020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产能 200 kg/h 至 1000 kg/h</w:t>
      </w:r>
      <w:r>
        <w:rPr>
          <w:rFonts w:hint="eastAsia"/>
        </w:rPr>
        <w:br/>
      </w:r>
      <w:r>
        <w:rPr>
          <w:rFonts w:hint="eastAsia"/>
        </w:rPr>
        <w:t>　　　　1.2.3 产能 1000 kg/h 至 2000 kg/h</w:t>
      </w:r>
      <w:r>
        <w:rPr>
          <w:rFonts w:hint="eastAsia"/>
        </w:rPr>
        <w:br/>
      </w:r>
      <w:r>
        <w:rPr>
          <w:rFonts w:hint="eastAsia"/>
        </w:rPr>
        <w:t>　　　　1.2.4 产能 2000 kg/h 至 3500 kg/h</w:t>
      </w:r>
      <w:r>
        <w:rPr>
          <w:rFonts w:hint="eastAsia"/>
        </w:rPr>
        <w:br/>
      </w:r>
      <w:r>
        <w:rPr>
          <w:rFonts w:hint="eastAsia"/>
        </w:rPr>
        <w:t>　　1.3 从不同应用，工业压块机主要包括如下几个方面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全球不同应用工业压块机销售额增长趋势2020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回收行业</w:t>
      </w:r>
      <w:r>
        <w:rPr>
          <w:rFonts w:hint="eastAsia"/>
        </w:rPr>
        <w:br/>
      </w:r>
      <w:r>
        <w:rPr>
          <w:rFonts w:hint="eastAsia"/>
        </w:rPr>
        <w:t>　　　　1.3.3 金属冶炼行业</w:t>
      </w:r>
      <w:r>
        <w:rPr>
          <w:rFonts w:hint="eastAsia"/>
        </w:rPr>
        <w:br/>
      </w:r>
      <w:r>
        <w:rPr>
          <w:rFonts w:hint="eastAsia"/>
        </w:rPr>
        <w:t>　　　　1.3.4 煤炭加工行业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工业压块机行业背景、发展历史、现状及趋势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工业压块机行业目前现状分析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工业压块机发展趋势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全球工业压块机总体规模分析</w:t>
      </w:r>
      <w:r>
        <w:rPr>
          <w:rFonts w:hint="eastAsia"/>
        </w:rPr>
        <w:br/>
      </w:r>
      <w:r>
        <w:rPr>
          <w:rFonts w:hint="eastAsia"/>
        </w:rPr>
        <w:t>　　2.1 全球工业压块机供需现状及预测（2020-2031）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全球工业压块机产量、需求量及发展趋势（2020-2031）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全球主要地区工业压块机产量及发展趋势（2020-2031）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全球主要地区工业压块机产量（2020-2025）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全球主要地区工业压块机产量（2026-2031）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全球主要地区工业压块机产量市场份额（2020-2031）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中国工业压块机供需现状及预测（2020-2031）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中国工业压块机产量、市场需求量及发展趋势（2020-2031）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全球工业压块机销量及销售额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全球市场工业压块机销售额（2020-2031）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全球市场工业压块机销量（2020-2031）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全球市场工业压块机价格趋势（2020-2031）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全球工业压块机主要地区分析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全球主要地区工业压块机市场规模分析：2020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全球主要地区工业压块机销售收入及市场份额（2020-2025年）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全球主要地区工业压块机销售收入预测（2026-2031年）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全球主要地区工业压块机销量分析：2020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全球主要地区工业压块机销量及市场份额（2020-2025年）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全球主要地区工业压块机销量及市场份额预测（2026-2031）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全球市场主要厂商工业压块机产能市场份额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全球市场主要厂商工业压块机销量（2020-2025）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全球市场主要厂商工业压块机销量（2020-2025）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全球市场主要厂商工业压块机销售收入（2020-2025）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全球市场主要厂商工业压块机销售价格（2020-2025）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2024年全球主要生产商工业压块机收入排名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中国市场主要厂商工业压块机销量（2020-2025）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中国市场主要厂商工业压块机销量（2020-2025）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中国市场主要厂商工业压块机销售收入（2020-2025）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2024年中国主要生产商工业压块机收入排名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中国市场主要厂商工业压块机销售价格（2020-2025）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全球主要厂商工业压块机总部及产地分布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全球主要厂商成立时间及工业压块机商业化日期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全球主要厂商工业压块机产品类型及应用</w:t>
      </w:r>
      <w:r>
        <w:rPr>
          <w:rFonts w:hint="eastAsia"/>
        </w:rPr>
        <w:br/>
      </w:r>
      <w:r>
        <w:rPr>
          <w:rFonts w:hint="eastAsia"/>
        </w:rPr>
        <w:t>　　4.7 工业压块机行业集中度、竞争程度分析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工业压块机行业集中度分析：2024年全球Top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不同产品类型工业压块机分析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全球不同产品类型工业压块机销量（2020-2031）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全球不同产品类型工业压块机销量及市场份额（2020-2025）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全球不同产品类型工业压块机销量预测（2026-2031）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全球不同产品类型工业压块机收入（2020-2031）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全球不同产品类型工业压块机收入及市场份额（2020-2025）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全球不同产品类型工业压块机收入预测（2026-2031）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全球不同产品类型工业压块机价格走势（2020-2031）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不同应用工业压块机分析</w:t>
      </w:r>
      <w:r>
        <w:rPr>
          <w:rFonts w:hint="eastAsia"/>
        </w:rPr>
        <w:br/>
      </w:r>
      <w:r>
        <w:rPr>
          <w:rFonts w:hint="eastAsia"/>
        </w:rPr>
        <w:t>　　7.1 全球不同应用工业压块机销量（2020-2031）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全球不同应用工业压块机销量及市场份额（2020-2025）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全球不同应用工业压块机销量预测（2026-2031）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全球不同应用工业压块机收入（2020-2031）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全球不同应用工业压块机收入及市场份额（2020-2025）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全球不同应用工业压块机收入预测（2026-2031）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全球不同应用工业压块机价格走势（2020-2031）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工业压块机产业链分析</w:t>
      </w:r>
      <w:r>
        <w:rPr>
          <w:rFonts w:hint="eastAsia"/>
        </w:rPr>
        <w:br/>
      </w:r>
      <w:r>
        <w:rPr>
          <w:rFonts w:hint="eastAsia"/>
        </w:rPr>
        <w:t>　　8.2 工业压块机工艺制造技术分析</w:t>
      </w:r>
      <w:r>
        <w:rPr>
          <w:rFonts w:hint="eastAsia"/>
        </w:rPr>
        <w:br/>
      </w:r>
      <w:r>
        <w:rPr>
          <w:rFonts w:hint="eastAsia"/>
        </w:rPr>
        <w:t>　　8.3 工业压块机产业上游供应分析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工业压块机下游客户分析</w:t>
      </w:r>
      <w:r>
        <w:rPr>
          <w:rFonts w:hint="eastAsia"/>
        </w:rPr>
        <w:br/>
      </w:r>
      <w:r>
        <w:rPr>
          <w:rFonts w:hint="eastAsia"/>
        </w:rPr>
        <w:t>　　8.5 工业压块机销售渠道分析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工业压块机行业发展面临的风险</w:t>
      </w:r>
      <w:r>
        <w:rPr>
          <w:rFonts w:hint="eastAsia"/>
        </w:rPr>
        <w:br/>
      </w:r>
      <w:r>
        <w:rPr>
          <w:rFonts w:hint="eastAsia"/>
        </w:rPr>
        <w:t>　　9.3 工业压块机行业政策分析</w:t>
      </w:r>
      <w:r>
        <w:rPr>
          <w:rFonts w:hint="eastAsia"/>
        </w:rPr>
        <w:br/>
      </w:r>
      <w:r>
        <w:rPr>
          <w:rFonts w:hint="eastAsia"/>
        </w:rPr>
        <w:t>　　9.4 工业压块机中国企业SWOT分析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全球不同产品类型工业压块机销售额增长（CAGR）趋势2020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工业压块机行业目前发展现状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工业压块机发展趋势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全球主要地区工业压块机产量增速（CAGR）：（2020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全球主要地区工业压块机产量（2020-2025）&amp;（千台）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全球主要地区工业压块机产量（2026-2031）&amp;（千台）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全球主要地区工业压块机产量市场份额（2020-2025）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全球主要地区工业压块机产量（2026-2031）&amp;（千台）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全球主要地区工业压块机销售收入增速：（2020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全球主要地区工业压块机销售收入（2020-2025）&amp;（百万美元）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全球主要地区工业压块机收入（2026-2031）&amp;（百万美元）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全球主要地区工业压块机收入市场份额（2026-2031）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全球主要地区工业压块机销量（千台）：2020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全球主要地区工业压块机销量（2020-2025）&amp;（千台）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全球主要地区工业压块机销量（2026-2031）&amp;（千台）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全球主要地区工业压块机销量份额（2026-2031）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全球市场主要厂商工业压块机产能（2024-2025）&amp;（千台）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全球市场主要厂商工业压块机销量（2020-2025）&amp;（千台）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全球市场主要厂商工业压块机销售收入（2020-2025）&amp;（百万美元）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全球市场主要厂商工业压块机销售价格（2020-2025）&amp;（美元/台）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中国市场主要厂商工业压块机销量（2020-2025）&amp;（千台）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中国市场主要厂商工业压块机销售收入（2020-2025）&amp;（百万美元）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中国市场主要厂商工业压块机销售价格（2020-2025）&amp;（美元/台）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全球主要厂商工业压块机总部及产地分布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全球主要厂商成立时间及工业压块机商业化日期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全球主要厂商工业压块机产品类型及应用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2024年全球工业压块机主要厂商市场地位（第一梯队、第二梯队和第三梯队）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全球工业压块机市场投资、并购等现状分析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工业压块机销量（千台）、收入（百万美元）、价格（美元/台）及毛利率（2020-2025）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全球不同产品类型工业压块机销量（2020-2025年）&amp;（千台）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全球不同产品类型工业压块机销量预测（2026-2031）&amp;（千台）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全球市场不同产品类型工业压块机销量市场份额预测（2026-2031）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全球不同产品类型工业压块机收入（2020-2025年）&amp;（百万美元）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全球不同产品类型工业压块机收入市场份额（2020-2025）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全球不同产品类型工业压块机收入预测（2026-2031）&amp;（百万美元）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全球不同产品类型工业压块机收入市场份额预测（2026-2031）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全球不同应用工业压块机销量（2020-2025年）&amp;（千台）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全球不同应用工业压块机销量市场份额（2020-2025）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全球不同应用工业压块机销量预测（2026-2031）&amp;（千台）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全球市场不同应用工业压块机销量市场份额预测（2026-2031）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全球不同应用工业压块机收入（2020-2025年）&amp;（百万美元）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全球不同应用工业压块机收入市场份额（2020-2025）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全球不同应用工业压块机收入预测（2026-2031）&amp;（百万美元）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全球不同应用工业压块机收入市场份额预测（2026-2031）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工业压块机上游原料供应商及联系方式列表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工业压块机典型客户列表</w:t>
      </w:r>
      <w:r>
        <w:rPr>
          <w:rFonts w:hint="eastAsia"/>
        </w:rPr>
        <w:br/>
      </w:r>
      <w:r>
        <w:rPr>
          <w:rFonts w:hint="eastAsia"/>
        </w:rPr>
        <w:t>　　表 131： 工业压块机主要销售模式及销售渠道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工业压块机行业发展面临的风险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工业压块机行业政策分析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工业压块机产品图片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全球不同产品类型工业压块机销售额2020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全球不同产品类型工业压块机市场份额2024 &amp; 2031</w:t>
      </w:r>
      <w:r>
        <w:rPr>
          <w:rFonts w:hint="eastAsia"/>
        </w:rPr>
        <w:br/>
      </w:r>
      <w:r>
        <w:rPr>
          <w:rFonts w:hint="eastAsia"/>
        </w:rPr>
        <w:t>　　图 4： 产能 200 kg/h 至 1000 kg/h产品图片</w:t>
      </w:r>
      <w:r>
        <w:rPr>
          <w:rFonts w:hint="eastAsia"/>
        </w:rPr>
        <w:br/>
      </w:r>
      <w:r>
        <w:rPr>
          <w:rFonts w:hint="eastAsia"/>
        </w:rPr>
        <w:t>　　图 5： 产能 1000 kg/h 至 2000 kg/h产品图片</w:t>
      </w:r>
      <w:r>
        <w:rPr>
          <w:rFonts w:hint="eastAsia"/>
        </w:rPr>
        <w:br/>
      </w:r>
      <w:r>
        <w:rPr>
          <w:rFonts w:hint="eastAsia"/>
        </w:rPr>
        <w:t>　　图 6： 产能 2000 kg/h 至 3500 kg/h产品图片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全球不同应用工业压块机市场份额2024 &amp; 2031</w:t>
      </w:r>
      <w:r>
        <w:rPr>
          <w:rFonts w:hint="eastAsia"/>
        </w:rPr>
        <w:br/>
      </w:r>
      <w:r>
        <w:rPr>
          <w:rFonts w:hint="eastAsia"/>
        </w:rPr>
        <w:t>　　图 9： 回收行业</w:t>
      </w:r>
      <w:r>
        <w:rPr>
          <w:rFonts w:hint="eastAsia"/>
        </w:rPr>
        <w:br/>
      </w:r>
      <w:r>
        <w:rPr>
          <w:rFonts w:hint="eastAsia"/>
        </w:rPr>
        <w:t>　　图 10： 金属冶炼行业</w:t>
      </w:r>
      <w:r>
        <w:rPr>
          <w:rFonts w:hint="eastAsia"/>
        </w:rPr>
        <w:br/>
      </w:r>
      <w:r>
        <w:rPr>
          <w:rFonts w:hint="eastAsia"/>
        </w:rPr>
        <w:t>　　图 11： 煤炭加工行业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全球工业压块机产能、产量、产能利用率及发展趋势（2020-2031）&amp;（千台）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全球工业压块机产量、需求量及发展趋势（2020-2031）&amp;（千台）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全球主要地区工业压块机产量（2020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全球主要地区工业压块机产量市场份额（2020-2031）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中国工业压块机产能、产量、产能利用率及发展趋势（2020-2031）&amp;（千台）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中国工业压块机产量、市场需求量及发展趋势（2020-2031）&amp;（千台）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全球工业压块机市场销售额及增长率：（2020-2031）&amp;（百万美元）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全球市场工业压块机市场规模：2020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全球市场工业压块机价格趋势（2020-2031）&amp;（美元/台）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全球主要地区工业压块机销售收入（2020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全球主要地区工业压块机销售收入市场份额（2020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北美市场工业压块机收入及增长率（2020-2031）&amp;（百万美元）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欧洲市场工业压块机收入及增长率（2020-2031）&amp;（百万美元）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中国市场工业压块机收入及增长率（2020-2031）&amp;（百万美元）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日本市场工业压块机收入及增长率（2020-2031）&amp;（百万美元）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东南亚市场工业压块机收入及增长率（2020-2031）&amp;（百万美元）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印度市场工业压块机销量及增长率（2020-2031）&amp;（千台）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印度市场工业压块机收入及增长率（2020-2031）&amp;（百万美元）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2024年全球市场主要厂商工业压块机销量市场份额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2024年全球市场主要厂商工业压块机收入市场份额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2024年中国市场主要厂商工业压块机销量市场份额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2024年中国市场主要厂商工业压块机收入市场份额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2024年全球前五大生产商工业压块机市场份额</w:t>
      </w:r>
      <w:r>
        <w:rPr>
          <w:rFonts w:hint="eastAsia"/>
        </w:rPr>
        <w:br/>
      </w:r>
      <w:r>
        <w:rPr>
          <w:rFonts w:hint="eastAsia"/>
        </w:rPr>
        <w:t>　　图 42： 2024年全球工业压块机第一梯队、第二梯队和第三梯队厂商及市场份额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全球不同产品类型工业压块机价格走势（2020-2031）&amp;（美元/台）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全球不同应用工业压块机价格走势（2020-2031）&amp;（美元/台）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工业压块机产业链</w:t>
      </w:r>
      <w:r>
        <w:rPr>
          <w:rFonts w:hint="eastAsia"/>
        </w:rPr>
        <w:br/>
      </w:r>
      <w:r>
        <w:rPr>
          <w:rFonts w:hint="eastAsia"/>
        </w:rPr>
        <w:t>　　图 46： 工业压块机中国企业SWOT分析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d8bd93c624986" w:history="1">
        <w:r>
          <w:rPr>
            <w:rStyle w:val="Hyperlink"/>
          </w:rPr>
          <w:t>全球与中国工业压块机行业市场调研及发展前景预测报告（2025-2031年）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d8bd93c624986" w:history="1">
        <w:r>
          <w:rPr>
            <w:rStyle w:val="Hyperlink"/>
          </w:rPr>
          <w:t>https://www.20087.com/1/38/GongYeYaKuaiJiShiChangQianJingYuCe.html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热点：小型压块机多少钱一台、压块机厂家、金属压块机、压块机工作视频、自制压块机视频大全、压块机用途、实验压片机、压块机怎么操作、怎么制作小型压块机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7c2ec304c4890" w:history="1">
      <w:r>
        <w:rPr>
          <w:rStyle w:val="Hyperlink"/>
        </w:rPr>
        <w:t>全球与中国工业压块机行业市场调研及发展前景预测报告（2025-2031年）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ongYeYaKuaiJiShiChangQianJingYuCe.html" TargetMode="External" Id="R588d8bd93c62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ongYeYaKuaiJiShiChangQianJingYuCe.html" TargetMode="External" Id="R46b7c2ec304c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2025-03-08T06:00:41Z</dcterms:created>
  <dcterms:modified xsi:type="dcterms:W3CDTF">2025-03-08T07:00:41Z</dcterms:modified>
  <dc:subject>全球与中国工业压块机行业市场调研及发展前景预测报告（2025-2031年）</dc:subject>
  <dc:title>全球与中国工业压块机行业市场调研及发展前景预测报告（2025-2031年）</dc:title>
  <cp:keywords>全球与中国工业压块机行业市场调研及发展前景预测报告（2025-2031年）</cp:keywords>
  <dc:description>全球与中国工业压块机行业市场调研及发展前景预测报告（2025-2031年）</dc:description>
</cp:coreProperties>
</file>