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3164ce95b4e18" w:history="1">
              <w:r>
                <w:rPr>
                  <w:rStyle w:val="Hyperlink"/>
                </w:rPr>
                <w:t>2025-2031年中国工程机械中央回转接头行业现状与前景趋势预测报告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3164ce95b4e18" w:history="1">
              <w:r>
                <w:rPr>
                  <w:rStyle w:val="Hyperlink"/>
                </w:rPr>
                <w:t>2025-2031年中国工程机械中央回转接头行业现状与前景趋势预测报告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3164ce95b4e18" w:history="1">
                <w:r>
                  <w:rPr>
                    <w:rStyle w:val="Hyperlink"/>
                  </w:rPr>
                  <w:t>https://www.20087.com/1/08/GongChengJiXieZhongYangHuiZhuanJieTouHangYeFaZhanQianJing.html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回转接头是工程机械液压系统中的关键部件，主要用于连接固定部分与旋转部分之间的液压油路，广泛应用于挖掘机、起重机、旋挖钻机等设备。目前，中央回转接头在密封性能、承压能力、耐久性等方面已较为成熟，部分高端产品已实现多通道集成、高压密封、低泄漏等技术突破。随着国内工程机械行业技术水平的提升，中央回转接头在国产化替代方面取得一定进展，部分企业已掌握关键密封材料与加工工艺。但整体来看，高端市场仍主要依赖进口，国内产品在密封寿命、精度控制、耐腐蚀性等方面仍存在差距。</w:t>
      </w:r>
      <w:r>
        <w:rPr>
          <w:rFonts w:hint="eastAsia"/>
        </w:rPr>
        <w:br/>
      </w:r>
      <w:r>
        <w:rPr>
          <w:rFonts w:hint="eastAsia"/>
        </w:rPr>
        <w:t>　　未来，中央回转接头将更加注重高性能化、模块化与智能化发展。随着工程机械向大吨位、高可靠性、智能化方向演进，回转接头将向更高承压能力、更长使用寿命、更低维护成本方向优化。模块化设计将成为发展趋势，便于快速更换与维护，适应不同机型与工况需求。同时，智能化将成为产品升级的重要方向，通过集成传感器与状态监测功能，实现对密封状态、油压变化、磨损程度的实时监测，提升设备运行可靠性与维护效率。此外，随着绿色制造理念的推广，环保型密封材料、低摩擦涂层等新技术将逐步应用。行业将朝着高端化、智能化、绿色化方向持续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3164ce95b4e18" w:history="1">
        <w:r>
          <w:rPr>
            <w:rStyle w:val="Hyperlink"/>
          </w:rPr>
          <w:t>2025-2031年中国工程机械中央回转接头行业现状与前景趋势预测报告</w:t>
        </w:r>
      </w:hyperlink>
      <w:r>
        <w:rPr>
          <w:rFonts w:hint="eastAsia"/>
        </w:rPr>
        <w:t>》基于权威机构和相关协会的详实数据资料，系统分析了工程机械中央回转接头行业的市场规模、竞争格局及技术发展现状，并对工程机械中央回转接头未来趋势作出科学预测。报告梳理了工程机械中央回转接头产业链结构、消费需求变化和价格波动情况，重点评估了工程机械中央回转接头重点企业的市场表现与竞争态势，同时客观分析了工程机械中央回转接头技术创新方向、市场机遇及潜在风险。通过翔实的数据支持和直观的图表展示，为相关企业及投资者提供了可靠的决策参考，帮助把握工程机械中央回转接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工程机械中央回转接头行业概述</w:t>
      </w:r>
      <w:r>
        <w:rPr>
          <w:rFonts w:hint="eastAsia"/>
        </w:rPr>
        <w:br/>
      </w:r>
      <w:r>
        <w:rPr>
          <w:rFonts w:hint="eastAsia"/>
        </w:rPr>
        <w:t>　　第一节 工程机械中央回转接头定义与分类</w:t>
      </w:r>
      <w:r>
        <w:rPr>
          <w:rFonts w:hint="eastAsia"/>
        </w:rPr>
        <w:br/>
      </w:r>
      <w:r>
        <w:rPr>
          <w:rFonts w:hint="eastAsia"/>
        </w:rPr>
        <w:t>　　第二节 工程机械中央回转接头应用领域</w:t>
      </w:r>
      <w:r>
        <w:rPr>
          <w:rFonts w:hint="eastAsia"/>
        </w:rPr>
        <w:br/>
      </w:r>
      <w:r>
        <w:rPr>
          <w:rFonts w:hint="eastAsia"/>
        </w:rPr>
        <w:t>　　第三节 工程机械中央回转接头行业经济指标分析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工程机械中央回转接头产业链及经营模式分析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三、工程机械中央回转接头销售模式及销售渠道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全球工程机械中央回转接头市场发展综述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2019-2024年全球工程机械中央回转接头市场规模与趋势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主要国家与地区工程机械中央回转接头市场分析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2025-2031年全球工程机械中央回转接头行业发展趋势与前景预测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中国工程机械中央回转接头行业市场分析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2024-2025年工程机械中央回转接头产能与投资动态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一、国内工程机械中央回转接头产能及利用情况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2025-2031年工程机械中央回转接头行业产量统计与趋势预测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一、2019-2024年工程机械中央回转接头行业产量数据统计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1、2019-2024年工程机械中央回转接头产量及增长趋势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2、2019-2024年工程机械中央回转接头细分产品产量及份额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二、影响工程机械中央回转接头产量的关键因素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2025-2031年工程机械中央回转接头市场需求与销售分析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一、2024-2025年工程机械中央回转接头行业需求现状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三、2019-2024年工程机械中央回转接头行业销售规模分析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四、2025-2031年工程机械中央回转接头市场增长潜力与规模预测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中国工程机械中央回转接头细分市场与下游应用领域分析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工程机械中央回转接头细分市场分析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一、2024-2025年工程机械中央回转接头主要细分产品市场现状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工程机械中央回转接头下游应用与客户群体分析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一、2024-2025年工程机械中央回转接头各应用领域市场现状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2024-2025年工程机械中央回转接头行业技术发展现状及趋势分析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工程机械中央回转接头行业技术发展现状分析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国内外工程机械中央回转接头行业技术差异与原因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工程机械中央回转接头行业技术发展方向、趋势预测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提升工程机械中央回转接头行业技术能力策略建议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工程机械中央回转接头价格机制与竞争策略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一、2019-2024年工程机械中央回转接头市场价格走势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工程机械中央回转接头定价策略与方法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2025-2031年工程机械中央回转接头价格竞争态势与趋势预测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中国工程机械中央回转接头行业重点区域市场研究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2024-2025年重点区域工程机械中央回转接头市场发展概况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二、2019-2024年工程机械中央回转接头市场需求规模情况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二、2019-2024年工程机械中央回转接头市场需求规模情况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二、2019-2024年工程机械中央回转接头市场需求规模情况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二、2019-2024年工程机械中央回转接头市场需求规模情况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二、2019-2024年工程机械中央回转接头市场需求规模情况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三、2025-2031年工程机械中央回转接头行业发展潜力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2019-2024年中国工程机械中央回转接头行业进出口情况分析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工程机械中央回转接头行业进口情况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一、2019-2024年工程机械中央回转接头进口规模及增长情况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工程机械中央回转接头行业出口情况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一、2019-2024年工程机械中央回转接头出口规模及增长情况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2019-2024年中国工程机械中央回转接头行业总体发展与财务状况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2019-2024年中国工程机械中央回转接头行业规模情况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一、工程机械中央回转接头行业企业数量规模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三、工程机械中央回转接头行业市场敏感性分析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2019-2024年中国工程机械中央回转接头行业财务能力分析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一、工程机械中央回转接头行业盈利能力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三、工程机械中央回转接头行业营运能力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四、工程机械中央回转接头行业发展能力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工程机械中央回转接头行业重点企业调研分析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二、企业工程机械中央回转接头业务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中国工程机械中央回转接头行业竞争格局分析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工程机械中央回转接头行业竞争格局总览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2024-2025年工程机械中央回转接头行业竞争力分析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2019-2024年工程机械中央回转接头行业企业并购活动分析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2024-2025年工程机械中央回转接头行业会展与招投标活动分析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一、工程机械中央回转接头行业会展活动及其市场影响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2025年中国工程机械中央回转接头企业发展企业发展策略与建议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工程机械中央回转接头销售模式与渠道策略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工程机械中央回转接头品牌与市场推广策略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工程机械中央回转接头研发投入与技术创新能力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工程机械中央回转接头合作联盟与资源整合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中国工程机械中央回转接头行业风险与对策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工程机械中央回转接头行业SWOT分析</w:t>
      </w:r>
      <w:r>
        <w:rPr>
          <w:rFonts w:hint="eastAsia"/>
        </w:rPr>
        <w:br/>
      </w:r>
      <w:r>
        <w:rPr>
          <w:rFonts w:hint="eastAsia"/>
        </w:rPr>
        <w:t>　　　　一、工程机械中央回转接头行业优势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二、工程机械中央回转接头行业劣势</w:t>
      </w:r>
      <w:r>
        <w:rPr>
          <w:rFonts w:hint="eastAsia"/>
        </w:rPr>
        <w:br/>
      </w:r>
      <w:r>
        <w:rPr>
          <w:rFonts w:hint="eastAsia"/>
        </w:rPr>
        <w:t>　　　　三、工程机械中央回转接头市场机会</w:t>
      </w:r>
      <w:r>
        <w:rPr>
          <w:rFonts w:hint="eastAsia"/>
        </w:rPr>
        <w:br/>
      </w:r>
      <w:r>
        <w:rPr>
          <w:rFonts w:hint="eastAsia"/>
        </w:rPr>
        <w:t>　　　　四、工程机械中央回转接头市场威胁</w:t>
      </w:r>
      <w:r>
        <w:rPr>
          <w:rFonts w:hint="eastAsia"/>
        </w:rPr>
        <w:br/>
      </w:r>
      <w:r>
        <w:rPr>
          <w:rFonts w:hint="eastAsia"/>
        </w:rPr>
        <w:t>　　第二节 工程机械中央回转接头行业风险及对策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2025-2031年中国工程机械中央回转接头行业前景与发展趋势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2024-2025年工程机械中央回转接头行业发展环境分析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一、工程机械中央回转接头行业主管部门与监管体制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二、工程机械中央回转接头行业主要法律法规及政策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三、工程机械中央回转接头行业标准与质量监管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2025-2031年工程机械中央回转接头行业发展趋势与方向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2025-2031年工程机械中央回转接头行业发展潜力与机遇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工程机械中央回转接头行业研究结论与建议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中.智.林.－工程机械中央回转接头行业发展建议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2019-2024年中国工程机械中央回转接头市场规模及增长情况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2019-2024年中国工程机械中央回转接头行业产量及增长趋势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2025-2031年中国工程机械中央回转接头行业产量预测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2019-2024年中国工程机械中央回转接头行业市场需求及增长情况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2025-2031年中国工程机械中央回转接头行业市场需求预测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**地区工程机械中央回转接头市场规模及增长情况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**地区工程机械中央回转接头行业市场需求情况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**地区工程机械中央回转接头市场规模及增长情况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**地区工程机械中央回转接头行业市场需求情况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2019-2024年中国工程机械中央回转接头行业出口情况分析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工程机械中央回转接头重点企业经营情况分析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2025年工程机械中央回转接头行业壁垒</w:t>
      </w:r>
      <w:r>
        <w:rPr>
          <w:rFonts w:hint="eastAsia"/>
        </w:rPr>
        <w:br/>
      </w:r>
      <w:r>
        <w:rPr>
          <w:rFonts w:hint="eastAsia"/>
        </w:rPr>
        <w:t>　　图表 2025年工程机械中央回转接头市场前景分析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2025-2031年中国工程机械中央回转接头市场规模预测</w:t>
      </w:r>
      <w:r>
        <w:rPr>
          <w:rFonts w:hint="eastAsia"/>
        </w:rPr>
        <w:br/>
      </w:r>
      <w:r>
        <w:rPr>
          <w:rFonts w:hint="eastAsia"/>
        </w:rPr>
        <w:t>　　图表 2025年工程机械中央回转接头发展趋势预测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3164ce95b4e18" w:history="1">
        <w:r>
          <w:rPr>
            <w:rStyle w:val="Hyperlink"/>
          </w:rPr>
          <w:t>2025-2031年中国工程机械中央回转接头行业现状与前景趋势预测报告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3164ce95b4e18" w:history="1">
        <w:r>
          <w:rPr>
            <w:rStyle w:val="Hyperlink"/>
          </w:rPr>
          <w:t>https://www.20087.com/1/08/GongChengJiXieZhongYangHuiZhuanJieTouHangYeFaZhanQianJing.html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旋转接头、工程机械中央回转接头的作用、旋转接头、中央回转接头工作原理、中心回转接头示意图、中央回转接头寿命、回转支承结构及工作原理、中央回转接头最易出现的故障是什么、中央回转接头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37b0ce8143bf" w:history="1">
      <w:r>
        <w:rPr>
          <w:rStyle w:val="Hyperlink"/>
        </w:rPr>
        <w:t>2025-2031年中国工程机械中央回转接头行业现状与前景趋势预测报告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ChengJiXieZhongYangHuiZhuanJieTouHangYeFaZhanQianJing.html" TargetMode="External" Id="R9f53164ce95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ChengJiXieZhongYangHuiZhuanJieTouHangYeFaZhanQianJing.html" TargetMode="External" Id="Rc4e037b0ce8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2025-07-20T01:26:45Z</dcterms:created>
  <dcterms:modified xsi:type="dcterms:W3CDTF">2025-07-20T02:26:45Z</dcterms:modified>
  <dc:subject>2025-2031年中国工程机械中央回转接头行业现状与前景趋势预测报告</dc:subject>
  <dc:title>2025-2031年中国工程机械中央回转接头行业现状与前景趋势预测报告</dc:title>
  <cp:keywords>2025-2031年中国工程机械中央回转接头行业现状与前景趋势预测报告</cp:keywords>
  <dc:description>2025-2031年中国工程机械中央回转接头行业现状与前景趋势预测报告</dc:description>
</cp:coreProperties>
</file>