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0a190fb644302" w:history="1">
              <w:r>
                <w:rPr>
                  <w:rStyle w:val="Hyperlink"/>
                </w:rPr>
                <w:t>2025-2031年全球与中国探鸟雷达行业市场调研及行业前景分析报告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0a190fb644302" w:history="1">
              <w:r>
                <w:rPr>
                  <w:rStyle w:val="Hyperlink"/>
                </w:rPr>
                <w:t>2025-2031年全球与中国探鸟雷达行业市场调研及行业前景分析报告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0a190fb644302" w:history="1">
                <w:r>
                  <w:rPr>
                    <w:rStyle w:val="Hyperlink"/>
                  </w:rPr>
                  <w:t>https://www.20087.com/1/88/TanNiaoLeiDaShiChangQianJingYuCe.html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鸟雷达是一种利用雷达技术监测鸟类活动并提供预警信息的设备，广泛应用于机场、风电场、农田等领域，以防止鸟类撞击飞机或风力涡轮机等设施，保护飞行安全和农业生产。其核心技术在于高精度的雷达探测能力和强大的数据分析系统，能够在远距离范围内识别并跟踪鸟类的飞行轨迹，及时发出警报，指导相关措施的实施。近年来，随着航空运输量的增长以及人们对环境保护意识的增强，探鸟雷达市场需求持续上升。同时探鸟雷达企业也在不断提升产品的性能，如扩大监测范围、提高识别准确率等，以满足用户需求。</w:t>
      </w:r>
      <w:r>
        <w:rPr>
          <w:rFonts w:hint="eastAsia"/>
        </w:rPr>
        <w:br/>
      </w:r>
      <w:r>
        <w:rPr>
          <w:rFonts w:hint="eastAsia"/>
        </w:rPr>
        <w:t>　　随着人工智能和大数据技术的发展，探鸟雷达将具备更强的数据处理能力和更高的智能化水平。一方面，通过结合AI算法和深度学习模型，能够实现对鸟类行为模式的精准预测，提前制定防范策略，显著提升预警系统的有效性；另一方面，随着物联网(IoT)技术的应用，未来的探鸟雷达有望与其他安防系统实现互联互通，构建一体化的安全防护网络，进一步增强整体防护能力。此外，考虑到环境保护的重要性，开发更加环保的解决方案也是未来发展的一个重要方向。例如，研究如何通过生态手段而非物理干预来驱赶鸟类，既能达到保护目的，又能减少对自然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0a190fb644302" w:history="1">
        <w:r>
          <w:rPr>
            <w:rStyle w:val="Hyperlink"/>
          </w:rPr>
          <w:t>2025-2031年全球与中国探鸟雷达行业市场调研及行业前景分析报告</w:t>
        </w:r>
      </w:hyperlink>
      <w:r>
        <w:rPr>
          <w:rFonts w:hint="eastAsia"/>
        </w:rPr>
        <w:t>》基于统计局、相关行业协会及科研机构的详实数据，系统呈现探鸟雷达行业市场规模、技术发展现状及未来趋势，客观分析探鸟雷达行业竞争格局与主要企业经营状况。报告从探鸟雷达供需关系、政策环境等维度，评估了探鸟雷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按产品类型细分，全球探鸟雷达市场规模2020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大型雷达探鸟系统</w:t>
      </w:r>
      <w:r>
        <w:rPr>
          <w:rFonts w:hint="eastAsia"/>
        </w:rPr>
        <w:br/>
      </w:r>
      <w:r>
        <w:rPr>
          <w:rFonts w:hint="eastAsia"/>
        </w:rPr>
        <w:t>　　　　1.3.3 机场雷达探鸟系统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按应用细分，全球探鸟雷达市场规模2020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航空航天行业</w:t>
      </w:r>
      <w:r>
        <w:rPr>
          <w:rFonts w:hint="eastAsia"/>
        </w:rPr>
        <w:br/>
      </w:r>
      <w:r>
        <w:rPr>
          <w:rFonts w:hint="eastAsia"/>
        </w:rPr>
        <w:t>　　　　1.4.3 军事行业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探鸟雷达行业发展总体概况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探鸟雷达行业发展主要特点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探鸟雷达行业发展影响因素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探鸟雷达有利因素</w:t>
      </w:r>
      <w:r>
        <w:rPr>
          <w:rFonts w:hint="eastAsia"/>
        </w:rPr>
        <w:br/>
      </w:r>
      <w:r>
        <w:rPr>
          <w:rFonts w:hint="eastAsia"/>
        </w:rPr>
        <w:t>　　　　1.5.3 .2 探鸟雷达不利因素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全球市场，近三年探鸟雷达主要企业占有率及排名（按销量）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探鸟雷达主要企业在国际市场占有率（按销量，2022-2025）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2024年探鸟雷达主要企业在国际市场排名（按销量）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全球市场主要企业探鸟雷达销量（2022-2025）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全球市场，近三年探鸟雷达主要企业占有率及排名（按收入）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探鸟雷达主要企业在国际市场占有率（按收入，2022-2025）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2024年探鸟雷达主要企业在国际市场排名（按收入）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全球市场主要企业探鸟雷达销售收入（2022-2025）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全球市场主要企业探鸟雷达销售价格（2022-2025）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中国市场，近三年探鸟雷达主要企业占有率及排名（按销量）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探鸟雷达主要企业在中国市场占有率（按销量，2022-2025）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2024年探鸟雷达主要企业在中国市场排名（按销量）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中国市场主要企业探鸟雷达销量（2022-2025）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中国市场，近三年探鸟雷达主要企业占有率及排名（按收入）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探鸟雷达主要企业在中国市场占有率（按收入，2022-2025）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2024年探鸟雷达主要企业在中国市场排名（按收入）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中国市场主要企业探鸟雷达销售收入（2022-2025）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全球主要厂商探鸟雷达总部及产地分布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全球主要厂商成立时间及探鸟雷达商业化日期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全球主要厂商探鸟雷达产品类型及应用</w:t>
      </w:r>
      <w:r>
        <w:rPr>
          <w:rFonts w:hint="eastAsia"/>
        </w:rPr>
        <w:br/>
      </w:r>
      <w:r>
        <w:rPr>
          <w:rFonts w:hint="eastAsia"/>
        </w:rPr>
        <w:t>　　2.9 探鸟雷达行业集中度、竞争程度分析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探鸟雷达行业集中度分析：2024年全球Top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全球探鸟雷达第一梯队、第二梯队和第三梯队生产商（品牌）及市场份额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全球探鸟雷达总体规模分析</w:t>
      </w:r>
      <w:r>
        <w:rPr>
          <w:rFonts w:hint="eastAsia"/>
        </w:rPr>
        <w:br/>
      </w:r>
      <w:r>
        <w:rPr>
          <w:rFonts w:hint="eastAsia"/>
        </w:rPr>
        <w:t>　　3.1 全球探鸟雷达供需现状及预测（2020-2031）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全球探鸟雷达产能、产量、产能利用率及发展趋势（2020-2031）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全球探鸟雷达产量、需求量及发展趋势（2020-2031）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全球主要地区探鸟雷达产量及发展趋势（2020-2031）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全球主要地区探鸟雷达产量（2020-2025）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全球主要地区探鸟雷达产量（2026-2031）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全球主要地区探鸟雷达产量市场份额（2020-2031）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中国探鸟雷达供需现状及预测（2020-2031）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中国探鸟雷达产能、产量、产能利用率及发展趋势（2020-2031）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中国探鸟雷达产量、市场需求量及发展趋势（2020-2031）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中国市场探鸟雷达进出口（2020-2031）</w:t>
      </w:r>
      <w:r>
        <w:rPr>
          <w:rFonts w:hint="eastAsia"/>
        </w:rPr>
        <w:br/>
      </w:r>
      <w:r>
        <w:rPr>
          <w:rFonts w:hint="eastAsia"/>
        </w:rPr>
        <w:t>　　3.4 全球探鸟雷达销量及销售额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全球市场探鸟雷达销售额（2020-2031）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全球市场探鸟雷达销量（2020-2031）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全球市场探鸟雷达价格趋势（2020-2031）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全球探鸟雷达主要地区分析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全球主要地区探鸟雷达市场规模分析：2020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全球主要地区探鸟雷达销售收入及市场份额（2020-2025年）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全球主要地区探鸟雷达销售收入预测（2026-2031年）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全球主要地区探鸟雷达销量分析：2020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全球主要地区探鸟雷达销量及市场份额（2020-2025年）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全球主要地区探鸟雷达销量及市场份额预测（2026-2031）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北美市场探鸟雷达销量、收入及增长率（2020-2031）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欧洲市场探鸟雷达销量、收入及增长率（2020-2031）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中国市场探鸟雷达销量、收入及增长率（2020-2031）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日本市场探鸟雷达销量、收入及增长率（2020-2031）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东南亚市场探鸟雷达销量、收入及增长率（2020-2031）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印度市场探鸟雷达销量、收入及增长率（2020-2031）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探鸟雷达销量、收入、价格及毛利率（2020-2025）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不同产品类型探鸟雷达分析</w:t>
      </w:r>
      <w:r>
        <w:rPr>
          <w:rFonts w:hint="eastAsia"/>
        </w:rPr>
        <w:br/>
      </w:r>
      <w:r>
        <w:rPr>
          <w:rFonts w:hint="eastAsia"/>
        </w:rPr>
        <w:t>　　6.1 全球不同产品类型探鸟雷达销量（2020-2031）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全球不同产品类型探鸟雷达销量及市场份额（2020-2025）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全球不同产品类型探鸟雷达销量预测（2026-2031）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全球不同产品类型探鸟雷达收入（2020-2031）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全球不同产品类型探鸟雷达收入及市场份额（2020-2025）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全球不同产品类型探鸟雷达收入预测（2026-2031）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全球不同产品类型探鸟雷达价格走势（2020-2031）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中国不同产品类型探鸟雷达销量（2020-2031）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中国不同产品类型探鸟雷达销量预测（2026-2031）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中国不同产品类型探鸟雷达销量及市场份额（2020-2025）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中国不同产品类型探鸟雷达收入（2020-2031）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中国不同产品类型探鸟雷达收入及市场份额（2020-2025）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中国不同产品类型探鸟雷达收入预测（2026-2031）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不同应用探鸟雷达分析</w:t>
      </w:r>
      <w:r>
        <w:rPr>
          <w:rFonts w:hint="eastAsia"/>
        </w:rPr>
        <w:br/>
      </w:r>
      <w:r>
        <w:rPr>
          <w:rFonts w:hint="eastAsia"/>
        </w:rPr>
        <w:t>　　7.1 全球不同应用探鸟雷达销量（2020-2031）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全球不同应用探鸟雷达销量及市场份额（2020-2025）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全球不同应用探鸟雷达销量预测（2026-2031）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全球不同应用探鸟雷达收入（2020-2031）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全球不同应用探鸟雷达收入及市场份额（2020-2025）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全球不同应用探鸟雷达收入预测（2026-2031）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全球不同应用探鸟雷达价格走势（2020-2031）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中国不同应用探鸟雷达销量（2020-2031）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中国不同应用探鸟雷达销量及市场份额（2020-2025）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中国不同应用探鸟雷达销量预测（2026-2031）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中国不同应用探鸟雷达收入（2020-2031）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中国不同应用探鸟雷达收入及市场份额（2020-2025）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中国不同应用探鸟雷达收入预测（2026-2031）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探鸟雷达行业发展趋势</w:t>
      </w:r>
      <w:r>
        <w:rPr>
          <w:rFonts w:hint="eastAsia"/>
        </w:rPr>
        <w:br/>
      </w:r>
      <w:r>
        <w:rPr>
          <w:rFonts w:hint="eastAsia"/>
        </w:rPr>
        <w:t>　　8.2 探鸟雷达行业主要驱动因素</w:t>
      </w:r>
      <w:r>
        <w:rPr>
          <w:rFonts w:hint="eastAsia"/>
        </w:rPr>
        <w:br/>
      </w:r>
      <w:r>
        <w:rPr>
          <w:rFonts w:hint="eastAsia"/>
        </w:rPr>
        <w:t>　　8.3 探鸟雷达中国企业SWOT分析</w:t>
      </w:r>
      <w:r>
        <w:rPr>
          <w:rFonts w:hint="eastAsia"/>
        </w:rPr>
        <w:br/>
      </w:r>
      <w:r>
        <w:rPr>
          <w:rFonts w:hint="eastAsia"/>
        </w:rPr>
        <w:t>　　8.4 中国探鸟雷达行业政策环境分析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探鸟雷达行业产业链简介</w:t>
      </w:r>
      <w:r>
        <w:rPr>
          <w:rFonts w:hint="eastAsia"/>
        </w:rPr>
        <w:br/>
      </w:r>
      <w:r>
        <w:rPr>
          <w:rFonts w:hint="eastAsia"/>
        </w:rPr>
        <w:t>　　　　9.1.1 探鸟雷达行业供应链分析</w:t>
      </w:r>
      <w:r>
        <w:rPr>
          <w:rFonts w:hint="eastAsia"/>
        </w:rPr>
        <w:br/>
      </w:r>
      <w:r>
        <w:rPr>
          <w:rFonts w:hint="eastAsia"/>
        </w:rPr>
        <w:t>　　　　9.1.2 探鸟雷达主要原料及供应情况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探鸟雷达行业采购模式</w:t>
      </w:r>
      <w:r>
        <w:rPr>
          <w:rFonts w:hint="eastAsia"/>
        </w:rPr>
        <w:br/>
      </w:r>
      <w:r>
        <w:rPr>
          <w:rFonts w:hint="eastAsia"/>
        </w:rPr>
        <w:t>　　9.3 探鸟雷达行业生产模式</w:t>
      </w:r>
      <w:r>
        <w:rPr>
          <w:rFonts w:hint="eastAsia"/>
        </w:rPr>
        <w:br/>
      </w:r>
      <w:r>
        <w:rPr>
          <w:rFonts w:hint="eastAsia"/>
        </w:rPr>
        <w:t>　　9.4 探鸟雷达行业销售模式及销售渠道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按产品类型细分，全球探鸟雷达市场规模2020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按应用细分，全球探鸟雷达市场规模（CAGR）2020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探鸟雷达行业发展主要特点</w:t>
      </w:r>
      <w:r>
        <w:rPr>
          <w:rFonts w:hint="eastAsia"/>
        </w:rPr>
        <w:br/>
      </w:r>
      <w:r>
        <w:rPr>
          <w:rFonts w:hint="eastAsia"/>
        </w:rPr>
        <w:t>　　表 4： 探鸟雷达行业发展有利因素分析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探鸟雷达行业发展不利因素分析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进入探鸟雷达行业壁垒</w:t>
      </w:r>
      <w:r>
        <w:rPr>
          <w:rFonts w:hint="eastAsia"/>
        </w:rPr>
        <w:br/>
      </w:r>
      <w:r>
        <w:rPr>
          <w:rFonts w:hint="eastAsia"/>
        </w:rPr>
        <w:t>　　表 7： 探鸟雷达主要企业在国际市场占有率（按销量，2022-2025）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2024年探鸟雷达主要企业在国际市场排名（按销量）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全球市场主要企业探鸟雷达销量（2022-2025）&amp;（台）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探鸟雷达主要企业在国际市场占有率（按收入，2022-2025）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2024年探鸟雷达主要企业在国际市场排名（按收入）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全球市场主要企业探鸟雷达销售收入（2022-2025）&amp;（万元）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全球市场主要企业探鸟雷达销售价格（2022-2025）&amp;（元/台）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探鸟雷达主要企业在中国市场占有率（按销量，2022-2025）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2024年探鸟雷达主要企业在中国市场排名（按销量）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中国市场主要企业探鸟雷达销量（2022-2025）&amp;（台）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探鸟雷达主要企业在中国市场占有率（按收入，2022-2025）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2024年探鸟雷达主要企业在中国市场排名（按收入）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中国市场主要企业探鸟雷达销售收入（2022-2025）&amp;（万元）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全球主要厂商探鸟雷达总部及产地分布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全球主要厂商成立时间及探鸟雷达商业化日期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全球主要厂商探鸟雷达产品类型及应用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2024年全球探鸟雷达主要厂商市场地位（第一梯队、第二梯队和第三梯队）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全球探鸟雷达市场投资、并购等现状分析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全球主要地区探鸟雷达产量增速（CAGR）：（2020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全球主要地区探鸟雷达产量（2020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全球主要地区探鸟雷达产量（2020-2025）&amp;（台）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全球主要地区探鸟雷达产量（2026-2031）&amp;（台）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全球主要地区探鸟雷达产量市场份额（2020-2025）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全球主要地区探鸟雷达产量（2026-2031）&amp;（台）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中国市场探鸟雷达产量、销量、进出口（2020-2025年）&amp;（台）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中国市场探鸟雷达产量、销量、进出口预测（2026-2031）&amp;（台）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全球主要地区探鸟雷达销售收入增速：（2020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全球主要地区探鸟雷达销售收入（2020-2025）&amp;（万元）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全球主要地区探鸟雷达销售收入市场份额（2020-2025）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全球主要地区探鸟雷达收入（2026-2031）&amp;（万元）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全球主要地区探鸟雷达收入市场份额（2026-2031）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全球主要地区探鸟雷达销量（台）：2020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全球主要地区探鸟雷达销量（2020-2025）&amp;（台）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全球主要地区探鸟雷达销量市场份额（2020-2025）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全球主要地区探鸟雷达销量（2026-2031）&amp;（台）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全球主要地区探鸟雷达销量份额（2026-2031）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探鸟雷达生产基地、销售区域、竞争对手及市场地位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探鸟雷达产品规格、参数及市场应用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探鸟雷达销量（台）、收入（万元）、价格（元/台）及毛利率（2020-2025）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全球不同产品类型探鸟雷达销量（2020-2025年）&amp;（台）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全球不同产品类型探鸟雷达销量市场份额（2020-2025）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全球不同产品类型探鸟雷达销量预测（2026-2031）&amp;（台）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全球市场不同产品类型探鸟雷达销量市场份额预测（2026-2031）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全球不同产品类型探鸟雷达收入（2020-2025年）&amp;（万元）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全球不同产品类型探鸟雷达收入市场份额（2020-2025）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全球不同产品类型探鸟雷达收入预测（2026-2031）&amp;（万元）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全球不同产品类型探鸟雷达收入市场份额预测（2026-2031）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中国不同产品类型探鸟雷达销量预测（2026-2031）&amp;（台）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全球市场不同产品类型探鸟雷达销量市场份额预测（2026-2031）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中国不同产品类型探鸟雷达销量（2020-2025年）&amp;（台）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中国不同产品类型探鸟雷达销量市场份额（2020-2025）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中国不同产品类型探鸟雷达收入（2020-2025年）&amp;（万元）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中国不同产品类型探鸟雷达收入市场份额（2020-2025）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中国不同产品类型探鸟雷达收入预测（2026-2031）&amp;（万元）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中国不同产品类型探鸟雷达收入市场份额预测（2026-2031）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全球不同应用探鸟雷达销量（2020-2025年）&amp;（台）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全球不同应用探鸟雷达销量市场份额（2020-2025）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全球不同应用探鸟雷达销量预测（2026-2031）&amp;（台）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全球市场不同应用探鸟雷达销量市场份额预测（2026-2031）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全球不同应用探鸟雷达收入（2020-2025年）&amp;（万元）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全球不同应用探鸟雷达收入市场份额（2020-2025）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全球不同应用探鸟雷达收入预测（2026-2031）&amp;（万元）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全球不同应用探鸟雷达收入市场份额预测（2026-2031）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中国不同应用探鸟雷达销量（2020-2025年）&amp;（台）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中国不同应用探鸟雷达销量市场份额（2020-2025）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中国不同应用探鸟雷达销量预测（2026-2031）&amp;（台）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中国市场不同应用探鸟雷达销量市场份额预测（2026-2031）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中国不同应用探鸟雷达收入（2020-2025年）&amp;（万元）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中国不同应用探鸟雷达收入市场份额（2020-2025）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中国不同应用探鸟雷达收入预测（2026-2031）&amp;（万元）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中国不同应用探鸟雷达收入市场份额预测（2026-2031）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探鸟雷达行业发展趋势</w:t>
      </w:r>
      <w:r>
        <w:rPr>
          <w:rFonts w:hint="eastAsia"/>
        </w:rPr>
        <w:br/>
      </w:r>
      <w:r>
        <w:rPr>
          <w:rFonts w:hint="eastAsia"/>
        </w:rPr>
        <w:t>　　表 116： 探鸟雷达行业主要驱动因素</w:t>
      </w:r>
      <w:r>
        <w:rPr>
          <w:rFonts w:hint="eastAsia"/>
        </w:rPr>
        <w:br/>
      </w:r>
      <w:r>
        <w:rPr>
          <w:rFonts w:hint="eastAsia"/>
        </w:rPr>
        <w:t>　　表 117： 探鸟雷达行业供应链分析</w:t>
      </w:r>
      <w:r>
        <w:rPr>
          <w:rFonts w:hint="eastAsia"/>
        </w:rPr>
        <w:br/>
      </w:r>
      <w:r>
        <w:rPr>
          <w:rFonts w:hint="eastAsia"/>
        </w:rPr>
        <w:t>　　表 118： 探鸟雷达上游原料供应商</w:t>
      </w:r>
      <w:r>
        <w:rPr>
          <w:rFonts w:hint="eastAsia"/>
        </w:rPr>
        <w:br/>
      </w:r>
      <w:r>
        <w:rPr>
          <w:rFonts w:hint="eastAsia"/>
        </w:rPr>
        <w:t>　　表 119： 探鸟雷达主要地区不同应用客户分析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探鸟雷达典型经销商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探鸟雷达产品图片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全球不同产品类型探鸟雷达销售额2020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全球不同产品类型探鸟雷达市场份额2024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大型雷达探鸟系统产品图片</w:t>
      </w:r>
      <w:r>
        <w:rPr>
          <w:rFonts w:hint="eastAsia"/>
        </w:rPr>
        <w:br/>
      </w:r>
      <w:r>
        <w:rPr>
          <w:rFonts w:hint="eastAsia"/>
        </w:rPr>
        <w:t>　　图 5： 机场雷达探鸟系统产品图片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全球不同应用探鸟雷达市场份额2024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航空航天行业</w:t>
      </w:r>
      <w:r>
        <w:rPr>
          <w:rFonts w:hint="eastAsia"/>
        </w:rPr>
        <w:br/>
      </w:r>
      <w:r>
        <w:rPr>
          <w:rFonts w:hint="eastAsia"/>
        </w:rPr>
        <w:t>　　图 9： 军事行业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2024年全球前五大生产商探鸟雷达市场份额</w:t>
      </w:r>
      <w:r>
        <w:rPr>
          <w:rFonts w:hint="eastAsia"/>
        </w:rPr>
        <w:br/>
      </w:r>
      <w:r>
        <w:rPr>
          <w:rFonts w:hint="eastAsia"/>
        </w:rPr>
        <w:t>　　图 11： 2024年全球探鸟雷达第一梯队、第二梯队和第三梯队厂商及市场份额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全球探鸟雷达产能、产量、产能利用率及发展趋势（2020-2031）&amp;（台）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全球探鸟雷达产量、需求量及发展趋势（2020-2031）&amp;（台）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全球主要地区探鸟雷达产量市场份额（2020-2031）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中国探鸟雷达产能、产量、产能利用率及发展趋势（2020-2031）&amp;（台）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中国探鸟雷达产量、市场需求量及发展趋势（2020-2031）&amp;（台）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全球探鸟雷达市场销售额及增长率：（2020-2031）&amp;（万元）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全球市场探鸟雷达市场规模：2020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全球市场探鸟雷达价格趋势（2020-2031）&amp;（元/台）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全球主要地区探鸟雷达销售收入（2020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全球主要地区探鸟雷达销售收入市场份额（2020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北美市场探鸟雷达收入及增长率（2020-2031）&amp;（万元）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欧洲市场探鸟雷达收入及增长率（2020-2031）&amp;（万元）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中国市场探鸟雷达收入及增长率（2020-2031）&amp;（万元）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日本市场探鸟雷达收入及增长率（2020-2031）&amp;（万元）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东南亚市场探鸟雷达收入及增长率（2020-2031）&amp;（万元）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印度市场探鸟雷达销量及增长率（2020-2031）&amp;（台）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印度市场探鸟雷达收入及增长率（2020-2031）&amp;（万元）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全球不同产品类型探鸟雷达价格走势（2020-2031）&amp;（元/台）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全球不同应用探鸟雷达价格走势（2020-2031）&amp;（元/台）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探鸟雷达中国企业SWOT分析</w:t>
      </w:r>
      <w:r>
        <w:rPr>
          <w:rFonts w:hint="eastAsia"/>
        </w:rPr>
        <w:br/>
      </w:r>
      <w:r>
        <w:rPr>
          <w:rFonts w:hint="eastAsia"/>
        </w:rPr>
        <w:t>　　图 38： 探鸟雷达产业链</w:t>
      </w:r>
      <w:r>
        <w:rPr>
          <w:rFonts w:hint="eastAsia"/>
        </w:rPr>
        <w:br/>
      </w:r>
      <w:r>
        <w:rPr>
          <w:rFonts w:hint="eastAsia"/>
        </w:rPr>
        <w:t>　　图 39： 探鸟雷达行业采购模式分析</w:t>
      </w:r>
      <w:r>
        <w:rPr>
          <w:rFonts w:hint="eastAsia"/>
        </w:rPr>
        <w:br/>
      </w:r>
      <w:r>
        <w:rPr>
          <w:rFonts w:hint="eastAsia"/>
        </w:rPr>
        <w:t>　　图 40： 探鸟雷达行业生产模式</w:t>
      </w:r>
      <w:r>
        <w:rPr>
          <w:rFonts w:hint="eastAsia"/>
        </w:rPr>
        <w:br/>
      </w:r>
      <w:r>
        <w:rPr>
          <w:rFonts w:hint="eastAsia"/>
        </w:rPr>
        <w:t>　　图 41： 探鸟雷达行业销售模式分析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0a190fb644302" w:history="1">
        <w:r>
          <w:rPr>
            <w:rStyle w:val="Hyperlink"/>
          </w:rPr>
          <w:t>2025-2031年全球与中国探鸟雷达行业市场调研及行业前景分析报告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0a190fb644302" w:history="1">
        <w:r>
          <w:rPr>
            <w:rStyle w:val="Hyperlink"/>
          </w:rPr>
          <w:t>https://www.20087.com/1/88/TanNiaoLeiDaShiChangQianJingYuCe.html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62893a2248a5" w:history="1">
      <w:r>
        <w:rPr>
          <w:rStyle w:val="Hyperlink"/>
        </w:rPr>
        <w:t>2025-2031年全球与中国探鸟雷达行业市场调研及行业前景分析报告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anNiaoLeiDaShiChangQianJingYuCe.html" TargetMode="External" Id="Rc190a190fb64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anNiaoLeiDaShiChangQianJingYuCe.html" TargetMode="External" Id="R681262893a2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2025-03-01T07:21:09Z</dcterms:created>
  <dcterms:modified xsi:type="dcterms:W3CDTF">2025-03-01T08:21:09Z</dcterms:modified>
  <dc:subject>2025-2031年全球与中国探鸟雷达行业市场调研及行业前景分析报告</dc:subject>
  <dc:title>2025-2031年全球与中国探鸟雷达行业市场调研及行业前景分析报告</dc:title>
  <cp:keywords>2025-2031年全球与中国探鸟雷达行业市场调研及行业前景分析报告</cp:keywords>
  <dc:description>2025-2031年全球与中国探鸟雷达行业市场调研及行业前景分析报告</dc:description>
</cp:coreProperties>
</file>