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7cb9d82404c67" w:history="1">
              <w:r>
                <w:rPr>
                  <w:rStyle w:val="Hyperlink"/>
                </w:rPr>
                <w:t>2026-2032年中国调色机行业调研与前景趋势预测报告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7cb9d82404c67" w:history="1">
              <w:r>
                <w:rPr>
                  <w:rStyle w:val="Hyperlink"/>
                </w:rPr>
                <w:t>2026-2032年中国调色机行业调研与前景趋势预测报告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7cb9d82404c67" w:history="1">
                <w:r>
                  <w:rPr>
                    <w:rStyle w:val="Hyperlink"/>
                  </w:rPr>
                  <w:t>https://www.20087.com/1/28/DiaoSeJiXianZhuangYuQianJingFenXi.html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色机是一种通过计算机控制色浆注入量，实现涂料、油漆等流体材料精准配色与生产的自动化设备，广泛应用于建筑装饰、汽车修补及工业涂装领域。随着下游行业对色彩一致性与生产效率要求的提升，全自动调色机已逐步取代传统人工调色，成为涂料专卖店与工厂的标准配置。在核心技术上，高精度活塞泵与折叠泵技术的应用，使得色浆注入精度达到微量级别，配合智能配方管理软件，能够将色差控制在极小的行业标准范围内。同时，国产设备通过技术迭代，在自动清洗、防沉淀及多泵同步注色等方面取得了显著突破，正加速向高端市场渗透并参与全球竞争。</w:t>
      </w:r>
      <w:r>
        <w:rPr>
          <w:rFonts w:hint="eastAsia"/>
        </w:rPr>
        <w:br/>
      </w:r>
      <w:r>
        <w:rPr>
          <w:rFonts w:hint="eastAsia"/>
        </w:rPr>
        <w:t>　　未来，调色机产业将紧扣“AI智能配色”与“绿色环保工艺”两大主线进行技术迭代。市场调研网指出，人工智能与机器视觉技术的融合，将赋予调色机自主识别颜色样本并自动生成最优配方（AI配色算法）的能力，大幅降低对人工经验的依赖并提升调色成功率。在环保层面，适应低挥发性有机化合物（VOCs）水性涂料特性的专用调色机将成为研发重点，通过优化流道设计与密封技术，解决水性色浆易干结、难清洗的难题。此外，随着新能源汽车定制化涂装需求的爆发，具备更高通量与更灵活换色能力的工业级调色系统将得到广泛应用，推动涂装供应链向柔性化与数字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47cb9d82404c67" w:history="1">
        <w:r>
          <w:rPr>
            <w:rStyle w:val="Hyperlink"/>
          </w:rPr>
          <w:t>2026-2032年中国调色机行业调研与前景趋势预测报告</w:t>
        </w:r>
      </w:hyperlink>
      <w:r>
        <w:rPr>
          <w:rFonts w:hint="eastAsia"/>
        </w:rPr>
        <w:t>》，2025年调色机行业市场规模达 亿元，预计2032年市场规模将达 亿元，期间年均复合增长率（CAGR）达 %。报告通过对调色机行业的全面调研，系统分析了调色机市场规模、技术现状及未来发展方向，揭示了行业竞争格局的演变趋势与潜在问题。同时，报告评估了调色机行业投资价值与效益，识别了发展中的主要挑战与机遇，并结合SWOT分析为投资者和企业提供了科学的战略建议。此外，报告重点聚焦调色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调色机行业概述</w:t>
      </w:r>
      <w:r>
        <w:rPr>
          <w:rFonts w:hint="eastAsia"/>
        </w:rPr>
        <w:br/>
      </w:r>
      <w:r>
        <w:rPr>
          <w:rFonts w:hint="eastAsia"/>
        </w:rPr>
        <w:t>　　第一节 调色机定义与分类</w:t>
      </w:r>
      <w:r>
        <w:rPr>
          <w:rFonts w:hint="eastAsia"/>
        </w:rPr>
        <w:br/>
      </w:r>
      <w:r>
        <w:rPr>
          <w:rFonts w:hint="eastAsia"/>
        </w:rPr>
        <w:t>　　第二节 调色机应用领域</w:t>
      </w:r>
      <w:r>
        <w:rPr>
          <w:rFonts w:hint="eastAsia"/>
        </w:rPr>
        <w:br/>
      </w:r>
      <w:r>
        <w:rPr>
          <w:rFonts w:hint="eastAsia"/>
        </w:rPr>
        <w:t>　　第三节 调色机行业经济指标分析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全球调色机市场发展综述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2020-2025年全球调色机市场规模与趋势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一、国内调色机产能及利用情况</w:t>
      </w:r>
      <w:r>
        <w:rPr>
          <w:rFonts w:hint="eastAsia"/>
        </w:rPr>
        <w:br/>
      </w:r>
      <w:r>
        <w:rPr>
          <w:rFonts w:hint="eastAsia"/>
        </w:rPr>
        <w:t>　　　　二、调色机产能扩张与投资动态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2026-2032年调色机行业产量统计与趋势预测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1、2020-2025年调色机产量及增长趋势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二、影响调色机产量的关键因素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三、2026-2032年调色机产量预测</w:t>
      </w:r>
      <w:r>
        <w:rPr>
          <w:rFonts w:hint="eastAsia"/>
        </w:rPr>
        <w:br/>
      </w:r>
      <w:r>
        <w:rPr>
          <w:rFonts w:hint="eastAsia"/>
        </w:rPr>
        <w:t>　　第三节 2026-2032年调色机市场需求与销售分析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一、2025-2026年调色机行业需求现状</w:t>
      </w:r>
      <w:r>
        <w:rPr>
          <w:rFonts w:hint="eastAsia"/>
        </w:rPr>
        <w:br/>
      </w:r>
      <w:r>
        <w:rPr>
          <w:rFonts w:hint="eastAsia"/>
        </w:rPr>
        <w:t>　　　　二、调色机客户群体与需求特点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一、2025-2026年调色机各应用领域市场现状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调色机行业技术发展方向、趋势预测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调色机行业进口情况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2020-2025年中国调色机行业规模情况</w:t>
      </w:r>
      <w:r>
        <w:rPr>
          <w:rFonts w:hint="eastAsia"/>
        </w:rPr>
        <w:br/>
      </w:r>
      <w:r>
        <w:rPr>
          <w:rFonts w:hint="eastAsia"/>
        </w:rPr>
        <w:t>　　　　一、调色机行业企业数量规模</w:t>
      </w:r>
      <w:r>
        <w:rPr>
          <w:rFonts w:hint="eastAsia"/>
        </w:rPr>
        <w:br/>
      </w:r>
      <w:r>
        <w:rPr>
          <w:rFonts w:hint="eastAsia"/>
        </w:rPr>
        <w:t>　　　　二、调色机行业从业人员规模</w:t>
      </w:r>
      <w:r>
        <w:rPr>
          <w:rFonts w:hint="eastAsia"/>
        </w:rPr>
        <w:br/>
      </w:r>
      <w:r>
        <w:rPr>
          <w:rFonts w:hint="eastAsia"/>
        </w:rPr>
        <w:t>　　　　三、调色机行业市场敏感性分析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2020-2025年中国调色机行业财务能力分析</w:t>
      </w:r>
      <w:r>
        <w:rPr>
          <w:rFonts w:hint="eastAsia"/>
        </w:rPr>
        <w:br/>
      </w:r>
      <w:r>
        <w:rPr>
          <w:rFonts w:hint="eastAsia"/>
        </w:rPr>
        <w:t>　　　　一、调色机行业盈利能力</w:t>
      </w:r>
      <w:r>
        <w:rPr>
          <w:rFonts w:hint="eastAsia"/>
        </w:rPr>
        <w:br/>
      </w:r>
      <w:r>
        <w:rPr>
          <w:rFonts w:hint="eastAsia"/>
        </w:rPr>
        <w:t>　　　　二、调色机行业偿债能力</w:t>
      </w:r>
      <w:r>
        <w:rPr>
          <w:rFonts w:hint="eastAsia"/>
        </w:rPr>
        <w:br/>
      </w:r>
      <w:r>
        <w:rPr>
          <w:rFonts w:hint="eastAsia"/>
        </w:rPr>
        <w:t>　　　　三、调色机行业营运能力</w:t>
      </w:r>
      <w:r>
        <w:rPr>
          <w:rFonts w:hint="eastAsia"/>
        </w:rPr>
        <w:br/>
      </w:r>
      <w:r>
        <w:rPr>
          <w:rFonts w:hint="eastAsia"/>
        </w:rPr>
        <w:t>　　　　四、调色机行业发展能力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中国调色机行业竞争格局分析</w:t>
      </w:r>
      <w:r>
        <w:rPr>
          <w:rFonts w:hint="eastAsia"/>
        </w:rPr>
        <w:br/>
      </w:r>
      <w:r>
        <w:rPr>
          <w:rFonts w:hint="eastAsia"/>
        </w:rPr>
        <w:t>　　第一节 调色机行业竞争格局总览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2020-2025年调色机行业企业并购活动分析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中国调色机行业风险与对策</w:t>
      </w:r>
      <w:r>
        <w:rPr>
          <w:rFonts w:hint="eastAsia"/>
        </w:rPr>
        <w:br/>
      </w:r>
      <w:r>
        <w:rPr>
          <w:rFonts w:hint="eastAsia"/>
        </w:rPr>
        <w:t>　　第一节 调色机行业SWOT分析</w:t>
      </w:r>
      <w:r>
        <w:rPr>
          <w:rFonts w:hint="eastAsia"/>
        </w:rPr>
        <w:br/>
      </w:r>
      <w:r>
        <w:rPr>
          <w:rFonts w:hint="eastAsia"/>
        </w:rPr>
        <w:t>　　　　一、调色机行业优势</w:t>
      </w:r>
      <w:r>
        <w:rPr>
          <w:rFonts w:hint="eastAsia"/>
        </w:rPr>
        <w:br/>
      </w:r>
      <w:r>
        <w:rPr>
          <w:rFonts w:hint="eastAsia"/>
        </w:rPr>
        <w:t>　　　　二、调色机行业劣势</w:t>
      </w:r>
      <w:r>
        <w:rPr>
          <w:rFonts w:hint="eastAsia"/>
        </w:rPr>
        <w:br/>
      </w:r>
      <w:r>
        <w:rPr>
          <w:rFonts w:hint="eastAsia"/>
        </w:rPr>
        <w:t>　　　　三、调色机市场机会</w:t>
      </w:r>
      <w:r>
        <w:rPr>
          <w:rFonts w:hint="eastAsia"/>
        </w:rPr>
        <w:br/>
      </w:r>
      <w:r>
        <w:rPr>
          <w:rFonts w:hint="eastAsia"/>
        </w:rPr>
        <w:t>　　　　四、调色机市场威胁</w:t>
      </w:r>
      <w:r>
        <w:rPr>
          <w:rFonts w:hint="eastAsia"/>
        </w:rPr>
        <w:br/>
      </w:r>
      <w:r>
        <w:rPr>
          <w:rFonts w:hint="eastAsia"/>
        </w:rPr>
        <w:t>　　第二节 调色机行业风险及对策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2025-2026年调色机行业发展环境分析</w:t>
      </w:r>
      <w:r>
        <w:rPr>
          <w:rFonts w:hint="eastAsia"/>
        </w:rPr>
        <w:br/>
      </w:r>
      <w:r>
        <w:rPr>
          <w:rFonts w:hint="eastAsia"/>
        </w:rPr>
        <w:t>　　　　一、调色机行业主管部门与监管体制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2026-2032年调色机行业发展趋势与方向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2026-2032年调色机行业发展潜力与机遇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中:智:林:：调色机行业发展建议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**地区调色机市场规模及增长情况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2026年调色机行业壁垒</w:t>
      </w:r>
      <w:r>
        <w:rPr>
          <w:rFonts w:hint="eastAsia"/>
        </w:rPr>
        <w:br/>
      </w:r>
      <w:r>
        <w:rPr>
          <w:rFonts w:hint="eastAsia"/>
        </w:rPr>
        <w:t>　　图表 2026年调色机市场前景分析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2026-2032年中国调色机市场规模预测</w:t>
      </w:r>
      <w:r>
        <w:rPr>
          <w:rFonts w:hint="eastAsia"/>
        </w:rPr>
        <w:br/>
      </w:r>
      <w:r>
        <w:rPr>
          <w:rFonts w:hint="eastAsia"/>
        </w:rPr>
        <w:t>　　图表 2026年调色机发展趋势预测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7cb9d82404c67" w:history="1">
        <w:r>
          <w:rPr>
            <w:rStyle w:val="Hyperlink"/>
          </w:rPr>
          <w:t>2026-2032年中国调色机行业调研与前景趋势预测报告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7cb9d82404c67" w:history="1">
        <w:r>
          <w:rPr>
            <w:rStyle w:val="Hyperlink"/>
          </w:rPr>
          <w:t>https://www.20087.com/1/28/DiaoSeJiXianZhuangYuQianJingFenXi.html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7e73d81664768" w:history="1">
      <w:r>
        <w:rPr>
          <w:rStyle w:val="Hyperlink"/>
        </w:rPr>
        <w:t>2026-2032年中国调色机行业调研与前景趋势预测报告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oSeJiXianZhuangYuQianJingFenXi.html" TargetMode="External" Id="R9e47cb9d8240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oSeJiXianZhuangYuQianJingFenXi.html" TargetMode="External" Id="Rdc27e73d8166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2026-05-17T09:05:51Z</dcterms:created>
  <dcterms:modified xsi:type="dcterms:W3CDTF">2026-05-17T10:05:51Z</dcterms:modified>
  <dc:subject>2026-2032年中国调色机行业调研与前景趋势预测报告</dc:subject>
  <dc:title>2026-2032年中国调色机行业调研与前景趋势预测报告</dc:title>
  <cp:keywords>2026-2032年中国调色机行业调研与前景趋势预测报告</cp:keywords>
  <dc:description>2026-2032年中国调色机行业调研与前景趋势预测报告</dc:description>
</cp:coreProperties>
</file>