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2dd17cbf94cdc" w:history="1">
              <w:r>
                <w:rPr>
                  <w:rStyle w:val="Hyperlink"/>
                </w:rPr>
                <w:t>2026-2032年中国3D线激光轮廓测量仪市场调查研究与前景分析报告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2dd17cbf94cdc" w:history="1">
              <w:r>
                <w:rPr>
                  <w:rStyle w:val="Hyperlink"/>
                </w:rPr>
                <w:t>2026-2032年中国3D线激光轮廓测量仪市场调查研究与前景分析报告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2dd17cbf94cdc" w:history="1">
                <w:r>
                  <w:rPr>
                    <w:rStyle w:val="Hyperlink"/>
                  </w:rPr>
                  <w:t>https://www.20087.com/1/88/3DXianJiGuangLunKuoCeLiangYiShiChangQianJing.html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线激光轮廓测量仪当前作为工业在线检测的核心设备，通过投射激光线并利用三角测量原理获取物体表面三维形貌，广泛应用于焊缝检测、轮胎花纹分析、轨道几何测量及自动化装配引导。主流产品强调高扫描频率、亚毫米级精度及抗环境光干扰能力，部分集成IP67防护与嵌入式处理单元。然而，在高反光或深色表面测量时，激光散射不足导致数据缺失；同时，多传感器拼接存在累积误差，且高速产线下的振动易影响测量重复性，需频繁标定维持可靠性。</w:t>
      </w:r>
      <w:r>
        <w:rPr>
          <w:rFonts w:hint="eastAsia"/>
        </w:rPr>
        <w:br/>
      </w:r>
      <w:r>
        <w:rPr>
          <w:rFonts w:hint="eastAsia"/>
        </w:rPr>
        <w:t>　　未来，3D线激光轮廓测量仪将融合AI点云处理、多光谱融合与边缘计算能力。深度学习算法可自动识别缺陷并分类；而蓝光或紫外激光将改善对反光材料的适应性。在架构上，5G+TSN（时间敏感网络）支持多台设备同步采集，构建全场数字孪生。校准方面，自标定光学系统将减少人工干预。长远看，3D线激光轮廓测量仪将从“几何尺寸记录仪”进化为“制造过程质量大脑”，在智能制造与零缺陷生产目标驱动下，以实时、精准、鲁棒的感知能力成为工业4.0的关键视觉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2dd17cbf94cdc" w:history="1">
        <w:r>
          <w:rPr>
            <w:rStyle w:val="Hyperlink"/>
          </w:rPr>
          <w:t>2026-2032年中国3D线激光轮廓测量仪市场调查研究与前景分析报告</w:t>
        </w:r>
      </w:hyperlink>
      <w:r>
        <w:rPr>
          <w:rFonts w:hint="eastAsia"/>
        </w:rPr>
        <w:t>》系统分析了3D线激光轮廓测量仪行业的产业链结构、市场规模及需求特征，详细解读了价格体系与行业现状。基于严谨的数据分析与市场洞察，报告科学预测了3D线激光轮廓测量仪行业前景与发展趋势。同时，重点剖析了3D线激光轮廓测量仪重点企业的竞争格局、市场集中度及品牌影响力，并对3D线激光轮廓测量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3D线激光轮廓测量仪行业概述</w:t>
      </w:r>
      <w:r>
        <w:rPr>
          <w:rFonts w:hint="eastAsia"/>
        </w:rPr>
        <w:br/>
      </w:r>
      <w:r>
        <w:rPr>
          <w:rFonts w:hint="eastAsia"/>
        </w:rPr>
        <w:t>　　第一节 3D线激光轮廓测量仪定义与分类</w:t>
      </w:r>
      <w:r>
        <w:rPr>
          <w:rFonts w:hint="eastAsia"/>
        </w:rPr>
        <w:br/>
      </w:r>
      <w:r>
        <w:rPr>
          <w:rFonts w:hint="eastAsia"/>
        </w:rPr>
        <w:t>　　第二节 3D线激光轮廓测量仪应用领域</w:t>
      </w:r>
      <w:r>
        <w:rPr>
          <w:rFonts w:hint="eastAsia"/>
        </w:rPr>
        <w:br/>
      </w:r>
      <w:r>
        <w:rPr>
          <w:rFonts w:hint="eastAsia"/>
        </w:rPr>
        <w:t>　　第三节 3D线激光轮廓测量仪行业经济指标分析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3D线激光轮廓测量仪产业链及经营模式分析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三、3D线激光轮廓测量仪销售模式及销售渠道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全球3D线激光轮廓测量仪市场发展综述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2020-2025年全球3D线激光轮廓测量仪市场规模与趋势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主要国家与地区3D线激光轮廓测量仪市场分析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2026-2032年全球3D线激光轮廓测量仪行业发展趋势与前景预测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中国3D线激光轮廓测量仪行业市场分析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2025-2026年3D线激光轮廓测量仪产能与投资动态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一、国内3D线激光轮廓测量仪产能及利用情况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二、3D线激光轮廓测量仪产能扩张与投资动态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2026-2032年3D线激光轮廓测量仪行业产量统计与趋势预测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一、2020-2025年3D线激光轮廓测量仪行业产量数据统计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1、2020-2025年3D线激光轮廓测量仪产量及增长趋势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2、2020-2025年3D线激光轮廓测量仪细分产品产量及份额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二、影响3D线激光轮廓测量仪产量的关键因素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三、2026-2032年3D线激光轮廓测量仪产量预测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2026-2032年3D线激光轮廓测量仪市场需求与销售分析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一、2025-2026年3D线激光轮廓测量仪行业需求现状</w:t>
      </w:r>
      <w:r>
        <w:rPr>
          <w:rFonts w:hint="eastAsia"/>
        </w:rPr>
        <w:br/>
      </w:r>
      <w:r>
        <w:rPr>
          <w:rFonts w:hint="eastAsia"/>
        </w:rPr>
        <w:t>　　　　二、3D线激光轮廓测量仪客户群体与需求特点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三、2020-2025年3D线激光轮廓测量仪行业销售规模分析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四、2026-2032年3D线激光轮廓测量仪市场增长潜力与规模预测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中国3D线激光轮廓测量仪细分市场与下游应用领域分析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3D线激光轮廓测量仪细分市场分析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一、2025-2026年3D线激光轮廓测量仪主要细分产品市场现状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3D线激光轮廓测量仪下游应用与客户群体分析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一、2025-2026年3D线激光轮廓测量仪各应用领域市场现状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2025-2026年3D线激光轮廓测量仪行业技术发展现状及趋势分析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3D线激光轮廓测量仪行业技术发展现状分析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国内外3D线激光轮廓测量仪行业技术差异与原因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3D线激光轮廓测量仪行业技术发展方向、趋势预测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提升3D线激光轮廓测量仪行业技术能力策略建议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3D线激光轮廓测量仪价格机制与竞争策略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一、2020-2025年3D线激光轮廓测量仪市场价格走势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3D线激光轮廓测量仪定价策略与方法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2026-2032年3D线激光轮廓测量仪价格竞争态势与趋势预测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中国3D线激光轮廓测量仪行业重点区域市场研究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2025-2026年重点区域3D线激光轮廓测量仪市场发展概况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二、2020-2025年3D线激光轮廓测量仪市场需求规模情况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三、2026-2032年3D线激光轮廓测量仪行业发展潜力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二、2020-2025年3D线激光轮廓测量仪市场需求规模情况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三、2026-2032年3D线激光轮廓测量仪行业发展潜力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二、2020-2025年3D线激光轮廓测量仪市场需求规模情况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三、2026-2032年3D线激光轮廓测量仪行业发展潜力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二、2020-2025年3D线激光轮廓测量仪市场需求规模情况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三、2026-2032年3D线激光轮廓测量仪行业发展潜力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二、2020-2025年3D线激光轮廓测量仪市场需求规模情况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三、2026-2032年3D线激光轮廓测量仪行业发展潜力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2020-2025年中国3D线激光轮廓测量仪行业进出口情况分析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3D线激光轮廓测量仪行业进口情况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一、2020-2025年3D线激光轮廓测量仪进口规模及增长情况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二、3D线激光轮廓测量仪主要进口来源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3D线激光轮廓测量仪行业出口情况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一、2020-2025年3D线激光轮廓测量仪出口规模及增长情况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二、3D线激光轮廓测量仪主要出口目的地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2020-2025年中国3D线激光轮廓测量仪行业总体发展与财务状况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2020-2025年中国3D线激光轮廓测量仪行业规模情况</w:t>
      </w:r>
      <w:r>
        <w:rPr>
          <w:rFonts w:hint="eastAsia"/>
        </w:rPr>
        <w:br/>
      </w:r>
      <w:r>
        <w:rPr>
          <w:rFonts w:hint="eastAsia"/>
        </w:rPr>
        <w:t>　　　　一、3D线激光轮廓测量仪行业企业数量规模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二、3D线激光轮廓测量仪行业从业人员规模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三、3D线激光轮廓测量仪行业市场敏感性分析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2020-2025年中国3D线激光轮廓测量仪行业财务能力分析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一、3D线激光轮廓测量仪行业盈利能力</w:t>
      </w:r>
      <w:r>
        <w:rPr>
          <w:rFonts w:hint="eastAsia"/>
        </w:rPr>
        <w:br/>
      </w:r>
      <w:r>
        <w:rPr>
          <w:rFonts w:hint="eastAsia"/>
        </w:rPr>
        <w:t>　　　　二、3D线激光轮廓测量仪行业偿债能力</w:t>
      </w:r>
      <w:r>
        <w:rPr>
          <w:rFonts w:hint="eastAsia"/>
        </w:rPr>
        <w:br/>
      </w:r>
      <w:r>
        <w:rPr>
          <w:rFonts w:hint="eastAsia"/>
        </w:rPr>
        <w:t>　　　　三、3D线激光轮廓测量仪行业营运能力</w:t>
      </w:r>
      <w:r>
        <w:rPr>
          <w:rFonts w:hint="eastAsia"/>
        </w:rPr>
        <w:br/>
      </w:r>
      <w:r>
        <w:rPr>
          <w:rFonts w:hint="eastAsia"/>
        </w:rPr>
        <w:t>　　　　四、3D线激光轮廓测量仪行业发展能力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3D线激光轮廓测量仪行业重点企业调研分析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二、企业3D线激光轮廓测量仪业务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二、企业3D线激光轮廓测量仪业务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二、企业3D线激光轮廓测量仪业务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二、企业3D线激光轮廓测量仪业务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二、企业3D线激光轮廓测量仪业务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二、企业3D线激光轮廓测量仪业务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中国3D线激光轮廓测量仪行业竞争格局分析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3D线激光轮廓测量仪行业竞争格局总览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2025-2026年3D线激光轮廓测量仪行业竞争力分析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2020-2025年3D线激光轮廓测量仪行业企业并购活动分析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2025-2026年3D线激光轮廓测量仪行业会展与招投标活动分析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一、3D线激光轮廓测量仪行业会展活动及其市场影响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2026年中国3D线激光轮廓测量仪企业发展企业发展策略与建议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3D线激光轮廓测量仪销售模式与渠道策略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3D线激光轮廓测量仪品牌与市场推广策略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3D线激光轮廓测量仪研发投入与技术创新能力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3D线激光轮廓测量仪合作联盟与资源整合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中国3D线激光轮廓测量仪行业风险与对策</w:t>
      </w:r>
      <w:r>
        <w:rPr>
          <w:rFonts w:hint="eastAsia"/>
        </w:rPr>
        <w:br/>
      </w:r>
      <w:r>
        <w:rPr>
          <w:rFonts w:hint="eastAsia"/>
        </w:rPr>
        <w:t>　　第一节 3D线激光轮廓测量仪行业SWOT分析</w:t>
      </w:r>
      <w:r>
        <w:rPr>
          <w:rFonts w:hint="eastAsia"/>
        </w:rPr>
        <w:br/>
      </w:r>
      <w:r>
        <w:rPr>
          <w:rFonts w:hint="eastAsia"/>
        </w:rPr>
        <w:t>　　　　一、3D线激光轮廓测量仪行业优势</w:t>
      </w:r>
      <w:r>
        <w:rPr>
          <w:rFonts w:hint="eastAsia"/>
        </w:rPr>
        <w:br/>
      </w:r>
      <w:r>
        <w:rPr>
          <w:rFonts w:hint="eastAsia"/>
        </w:rPr>
        <w:t>　　　　二、3D线激光轮廓测量仪行业劣势</w:t>
      </w:r>
      <w:r>
        <w:rPr>
          <w:rFonts w:hint="eastAsia"/>
        </w:rPr>
        <w:br/>
      </w:r>
      <w:r>
        <w:rPr>
          <w:rFonts w:hint="eastAsia"/>
        </w:rPr>
        <w:t>　　　　三、3D线激光轮廓测量仪市场机会</w:t>
      </w:r>
      <w:r>
        <w:rPr>
          <w:rFonts w:hint="eastAsia"/>
        </w:rPr>
        <w:br/>
      </w:r>
      <w:r>
        <w:rPr>
          <w:rFonts w:hint="eastAsia"/>
        </w:rPr>
        <w:t>　　　　四、3D线激光轮廓测量仪市场威胁</w:t>
      </w:r>
      <w:r>
        <w:rPr>
          <w:rFonts w:hint="eastAsia"/>
        </w:rPr>
        <w:br/>
      </w:r>
      <w:r>
        <w:rPr>
          <w:rFonts w:hint="eastAsia"/>
        </w:rPr>
        <w:t>　　第二节 3D线激光轮廓测量仪行业风险及对策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2026-2032年中国3D线激光轮廓测量仪行业前景与发展趋势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2025-2026年3D线激光轮廓测量仪行业发展环境分析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一、3D线激光轮廓测量仪行业主管部门与监管体制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二、3D线激光轮廓测量仪行业主要法律法规及政策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三、3D线激光轮廓测量仪行业标准与质量监管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2026-2032年3D线激光轮廓测量仪行业发展趋势与方向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2026-2032年3D线激光轮廓测量仪行业发展潜力与机遇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3D线激光轮廓测量仪行业研究结论与建议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(中:智:林)3D线激光轮廓测量仪行业发展建议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3D线激光轮廓测量仪行业类别</w:t>
      </w:r>
      <w:r>
        <w:rPr>
          <w:rFonts w:hint="eastAsia"/>
        </w:rPr>
        <w:br/>
      </w:r>
      <w:r>
        <w:rPr>
          <w:rFonts w:hint="eastAsia"/>
        </w:rPr>
        <w:t>　　图表 3D线激光轮廓测量仪行业产业链调研</w:t>
      </w:r>
      <w:r>
        <w:rPr>
          <w:rFonts w:hint="eastAsia"/>
        </w:rPr>
        <w:br/>
      </w:r>
      <w:r>
        <w:rPr>
          <w:rFonts w:hint="eastAsia"/>
        </w:rPr>
        <w:t>　　图表 3D线激光轮廓测量仪行业现状</w:t>
      </w:r>
      <w:r>
        <w:rPr>
          <w:rFonts w:hint="eastAsia"/>
        </w:rPr>
        <w:br/>
      </w:r>
      <w:r>
        <w:rPr>
          <w:rFonts w:hint="eastAsia"/>
        </w:rPr>
        <w:t>　　图表 3D线激光轮廓测量仪行业标准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2020-2025年中国3D线激光轮廓测量仪行业市场规模</w:t>
      </w:r>
      <w:r>
        <w:rPr>
          <w:rFonts w:hint="eastAsia"/>
        </w:rPr>
        <w:br/>
      </w:r>
      <w:r>
        <w:rPr>
          <w:rFonts w:hint="eastAsia"/>
        </w:rPr>
        <w:t>　　图表 2026年中国3D线激光轮廓测量仪行业产能</w:t>
      </w:r>
      <w:r>
        <w:rPr>
          <w:rFonts w:hint="eastAsia"/>
        </w:rPr>
        <w:br/>
      </w:r>
      <w:r>
        <w:rPr>
          <w:rFonts w:hint="eastAsia"/>
        </w:rPr>
        <w:t>　　图表 2020-2025年中国3D线激光轮廓测量仪行业产量统计</w:t>
      </w:r>
      <w:r>
        <w:rPr>
          <w:rFonts w:hint="eastAsia"/>
        </w:rPr>
        <w:br/>
      </w:r>
      <w:r>
        <w:rPr>
          <w:rFonts w:hint="eastAsia"/>
        </w:rPr>
        <w:t>　　图表 3D线激光轮廓测量仪行业动态</w:t>
      </w:r>
      <w:r>
        <w:rPr>
          <w:rFonts w:hint="eastAsia"/>
        </w:rPr>
        <w:br/>
      </w:r>
      <w:r>
        <w:rPr>
          <w:rFonts w:hint="eastAsia"/>
        </w:rPr>
        <w:t>　　图表 2020-2025年中国3D线激光轮廓测量仪市场需求量</w:t>
      </w:r>
      <w:r>
        <w:rPr>
          <w:rFonts w:hint="eastAsia"/>
        </w:rPr>
        <w:br/>
      </w:r>
      <w:r>
        <w:rPr>
          <w:rFonts w:hint="eastAsia"/>
        </w:rPr>
        <w:t>　　图表 2026年中国3D线激光轮廓测量仪行业需求区域调研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2020-2025年中国3D线激光轮廓测量仪行情</w:t>
      </w:r>
      <w:r>
        <w:rPr>
          <w:rFonts w:hint="eastAsia"/>
        </w:rPr>
        <w:br/>
      </w:r>
      <w:r>
        <w:rPr>
          <w:rFonts w:hint="eastAsia"/>
        </w:rPr>
        <w:t>　　图表 2020-2025年中国3D线激光轮廓测量仪价格走势图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2020-2025年中国3D线激光轮廓测量仪行业销售收入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2020-2025年中国3D线激光轮廓测量仪行业盈利情况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2020-2025年中国3D线激光轮廓测量仪行业利润总额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2020-2025年中国3D线激光轮廓测量仪进口统计</w:t>
      </w:r>
      <w:r>
        <w:rPr>
          <w:rFonts w:hint="eastAsia"/>
        </w:rPr>
        <w:br/>
      </w:r>
      <w:r>
        <w:rPr>
          <w:rFonts w:hint="eastAsia"/>
        </w:rPr>
        <w:t>　　图表 2020-2025年中国3D线激光轮廓测量仪出口统计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2020-2025年中国3D线激光轮廓测量仪行业企业数量统计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**地区3D线激光轮廓测量仪市场规模</w:t>
      </w:r>
      <w:r>
        <w:rPr>
          <w:rFonts w:hint="eastAsia"/>
        </w:rPr>
        <w:br/>
      </w:r>
      <w:r>
        <w:rPr>
          <w:rFonts w:hint="eastAsia"/>
        </w:rPr>
        <w:t>　　图表 **地区3D线激光轮廓测量仪行业市场需求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**地区3D线激光轮廓测量仪市场调研</w:t>
      </w:r>
      <w:r>
        <w:rPr>
          <w:rFonts w:hint="eastAsia"/>
        </w:rPr>
        <w:br/>
      </w:r>
      <w:r>
        <w:rPr>
          <w:rFonts w:hint="eastAsia"/>
        </w:rPr>
        <w:t>　　图表 **地区3D线激光轮廓测量仪行业市场需求分析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**地区3D线激光轮廓测量仪市场规模</w:t>
      </w:r>
      <w:r>
        <w:rPr>
          <w:rFonts w:hint="eastAsia"/>
        </w:rPr>
        <w:br/>
      </w:r>
      <w:r>
        <w:rPr>
          <w:rFonts w:hint="eastAsia"/>
        </w:rPr>
        <w:t>　　图表 **地区3D线激光轮廓测量仪行业市场需求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**地区3D线激光轮廓测量仪市场调研</w:t>
      </w:r>
      <w:r>
        <w:rPr>
          <w:rFonts w:hint="eastAsia"/>
        </w:rPr>
        <w:br/>
      </w:r>
      <w:r>
        <w:rPr>
          <w:rFonts w:hint="eastAsia"/>
        </w:rPr>
        <w:t>　　图表 **地区3D线激光轮廓测量仪行业市场需求分析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3D线激光轮廓测量仪行业竞争对手分析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3D线激光轮廓测量仪重点企业（三）成长能力情况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2026-2032年中国3D线激光轮廓测量仪行业产能预测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2026-2032年中国3D线激光轮廓测量仪行业产量预测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2026-2032年中国3D线激光轮廓测量仪市场需求预测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2026-2032年中国3D线激光轮廓测量仪行业市场规模预测</w:t>
      </w:r>
      <w:r>
        <w:rPr>
          <w:rFonts w:hint="eastAsia"/>
        </w:rPr>
        <w:br/>
      </w:r>
      <w:r>
        <w:rPr>
          <w:rFonts w:hint="eastAsia"/>
        </w:rPr>
        <w:t>　　图表 3D线激光轮廓测量仪行业准入条件</w:t>
      </w:r>
      <w:r>
        <w:rPr>
          <w:rFonts w:hint="eastAsia"/>
        </w:rPr>
        <w:br/>
      </w:r>
      <w:r>
        <w:rPr>
          <w:rFonts w:hint="eastAsia"/>
        </w:rPr>
        <w:t>　　图表 2026年中国3D线激光轮廓测量仪市场前景</w:t>
      </w:r>
      <w:r>
        <w:rPr>
          <w:rFonts w:hint="eastAsia"/>
        </w:rPr>
        <w:br/>
      </w:r>
      <w:r>
        <w:rPr>
          <w:rFonts w:hint="eastAsia"/>
        </w:rPr>
        <w:t>　　图表 2026-2032年中国3D线激光轮廓测量仪行业信息化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2026-2032年中国3D线激光轮廓测量仪行业风险分析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2026-2032年中国3D线激光轮廓测量仪行业发展趋势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2dd17cbf94cdc" w:history="1">
        <w:r>
          <w:rPr>
            <w:rStyle w:val="Hyperlink"/>
          </w:rPr>
          <w:t>2026-2032年中国3D线激光轮廓测量仪市场调查研究与前景分析报告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2dd17cbf94cdc" w:history="1">
        <w:r>
          <w:rPr>
            <w:rStyle w:val="Hyperlink"/>
          </w:rPr>
          <w:t>https://www.20087.com/1/88/3DXianJiGuangLunKuoCeLiangYiShiChangQianJing.html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热点：3d激光轮廓仪、3D线激光轮廓测量仪品牌有哪些、3D轮廓仪、3d激光轮廓仪原理、3d测绘扫描仪、激光测轮廓检测系统、测绘三维激光扫描仪、3d激光轮廓传感器、线激光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821fc15f14573" w:history="1">
      <w:r>
        <w:rPr>
          <w:rStyle w:val="Hyperlink"/>
        </w:rPr>
        <w:t>2026-2032年中国3D线激光轮廓测量仪市场调查研究与前景分析报告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3DXianJiGuangLunKuoCeLiangYiShiChangQianJing.html" TargetMode="External" Id="Re562dd17cbf9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3DXianJiGuangLunKuoCeLiangYiShiChangQianJing.html" TargetMode="External" Id="R20e821fc15f1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2026-01-05T03:05:17Z</dcterms:created>
  <dcterms:modified xsi:type="dcterms:W3CDTF">2026-01-05T04:05:17Z</dcterms:modified>
  <dc:subject>2026-2032年中国3D线激光轮廓测量仪市场调查研究与前景分析报告</dc:subject>
  <dc:title>2026-2032年中国3D线激光轮廓测量仪市场调查研究与前景分析报告</dc:title>
  <cp:keywords>2026-2032年中国3D线激光轮廓测量仪市场调查研究与前景分析报告</cp:keywords>
  <dc:description>2026-2032年中国3D线激光轮廓测量仪市场调查研究与前景分析报告</dc:description>
</cp:coreProperties>
</file>