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b1d3b9b2f4c7e" w:history="1">
              <w:r>
                <w:rPr>
                  <w:rStyle w:val="Hyperlink"/>
                </w:rPr>
                <w:t>中国OTDR光时域反射仪市场现状调查及未来走势预测报告（2025-2031年）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b1d3b9b2f4c7e" w:history="1">
              <w:r>
                <w:rPr>
                  <w:rStyle w:val="Hyperlink"/>
                </w:rPr>
                <w:t>中国OTDR光时域反射仪市场现状调查及未来走势预测报告（2025-2031年）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b1d3b9b2f4c7e" w:history="1">
                <w:r>
                  <w:rPr>
                    <w:rStyle w:val="Hyperlink"/>
                  </w:rPr>
                  <w:t>https://www.20087.com/M_JiXieJiDian/81/OTDRGuangShiYuFanSheYiShiChangXingQingFenXiYuCe.html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OTDR（Optical Time Domain Reflectometer），即光时域反射仪，是光纤通信网络中用于测试光纤链路质量的关键工具。近年来，随着光纤通信技术的飞速发展，OTDR的分辨率、动态范围和测试速度有了显著提升，能够快速定位光纤中的断点、弯曲和接头损耗，确保网络的正常运行。同时，手持式和便携式OTDR的出现，使得现场测试和故障排查更加便捷。</w:t>
      </w:r>
      <w:r>
        <w:rPr>
          <w:rFonts w:hint="eastAsia"/>
        </w:rPr>
        <w:br/>
      </w:r>
      <w:r>
        <w:rPr>
          <w:rFonts w:hint="eastAsia"/>
        </w:rPr>
        <w:t>　　未来，OTDR光时域反射仪将更加智能化和网络化。通过集成AI算法，OTDR能够自动识别光纤故障类型，提供修复建议，缩短故障排查时间。同时，与网络管理系统集成，OTDR能够实时监测光纤网络状态，实现远程监控和预测性维护。此外，随着5G和物联网技术的发展，OTDR将支持更高速率和更长距离的光纤测试，满足下一代通信网络的需求。</w:t>
      </w:r>
      <w:r>
        <w:rPr>
          <w:rFonts w:hint="eastAsia"/>
        </w:rPr>
        <w:br/>
      </w:r>
      <w:r>
        <w:rPr>
          <w:rFonts w:hint="eastAsia"/>
        </w:rPr>
        <w:t>　　《</w:t>
      </w:r>
      <w:hyperlink r:id="Rad4b1d3b9b2f4c7e" w:history="1">
        <w:r>
          <w:rPr>
            <w:rStyle w:val="Hyperlink"/>
          </w:rPr>
          <w:t>中国OTDR光时域反射仪市场现状调查及未来走势预测报告（2025-2031年）</w:t>
        </w:r>
      </w:hyperlink>
      <w:r>
        <w:rPr>
          <w:rFonts w:hint="eastAsia"/>
        </w:rPr>
        <w:t>》全面梳理了OTDR光时域反射仪产业链，结合市场需求和市场规模等数据，深入剖析OTDR光时域反射仪行业现状。报告详细探讨了OTDR光时域反射仪市场竞争格局，重点关注重点企业及其品牌影响力，并分析了OTDR光时域反射仪价格机制和细分市场特征。通过对OTDR光时域反射仪技术现状及未来方向的评估，报告展望了OTDR光时域反射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OTDR光时域反射仪产业概述</w:t>
      </w:r>
      <w:r>
        <w:rPr>
          <w:rFonts w:hint="eastAsia"/>
        </w:rPr>
        <w:br/>
      </w:r>
      <w:r>
        <w:rPr>
          <w:rFonts w:hint="eastAsia"/>
        </w:rPr>
        <w:t>　　第一节 OTDR光时域反射仪产业定义</w:t>
      </w:r>
      <w:r>
        <w:rPr>
          <w:rFonts w:hint="eastAsia"/>
        </w:rPr>
        <w:br/>
      </w:r>
      <w:r>
        <w:rPr>
          <w:rFonts w:hint="eastAsia"/>
        </w:rPr>
        <w:t>　　第二节 OTDR光时域反射仪产业发展历程</w:t>
      </w:r>
      <w:r>
        <w:rPr>
          <w:rFonts w:hint="eastAsia"/>
        </w:rPr>
        <w:br/>
      </w:r>
      <w:r>
        <w:rPr>
          <w:rFonts w:hint="eastAsia"/>
        </w:rPr>
        <w:t>　　第三节 OTDR光时域反射仪分类情况</w:t>
      </w:r>
      <w:r>
        <w:rPr>
          <w:rFonts w:hint="eastAsia"/>
        </w:rPr>
        <w:br/>
      </w:r>
      <w:r>
        <w:rPr>
          <w:rFonts w:hint="eastAsia"/>
        </w:rPr>
        <w:t>　　第四节 OTDR光时域反射仪产业链分析</w:t>
      </w:r>
      <w:r>
        <w:rPr>
          <w:rFonts w:hint="eastAsia"/>
        </w:rPr>
        <w:br/>
      </w:r>
      <w:r>
        <w:rPr>
          <w:rFonts w:hint="eastAsia"/>
        </w:rPr>
        <w:t>　　　　一、产业链模型介绍</w:t>
      </w:r>
      <w:r>
        <w:rPr>
          <w:rFonts w:hint="eastAsia"/>
        </w:rPr>
        <w:br/>
      </w:r>
      <w:r>
        <w:rPr>
          <w:rFonts w:hint="eastAsia"/>
        </w:rPr>
        <w:t>　　　　二、OTDR光时域反射仪产业链模型分析</w:t>
      </w:r>
      <w:r>
        <w:rPr>
          <w:rFonts w:hint="eastAsia"/>
        </w:rPr>
        <w:br/>
      </w:r>
      <w:r>
        <w:rPr>
          <w:rFonts w:hint="eastAsia"/>
        </w:rPr>
        <w:br/>
      </w:r>
      <w:r>
        <w:rPr>
          <w:rFonts w:hint="eastAsia"/>
        </w:rPr>
        <w:t>第二章 中国OTDR光时域反射仪产业发展环境分析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OTDR光时域反射仪产业相关政策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第三节 中国OTDR光时域反射仪产业发展社会环境分析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全球OTDR光时域反射仪市场分析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中国OTDR光时域反射仪产业供需现状分析</w:t>
      </w:r>
      <w:r>
        <w:rPr>
          <w:rFonts w:hint="eastAsia"/>
        </w:rPr>
        <w:br/>
      </w:r>
      <w:r>
        <w:rPr>
          <w:rFonts w:hint="eastAsia"/>
        </w:rPr>
        <w:t>　　第一节 OTDR光时域反射仪产业总体规模</w:t>
      </w:r>
      <w:r>
        <w:rPr>
          <w:rFonts w:hint="eastAsia"/>
        </w:rPr>
        <w:br/>
      </w:r>
      <w:r>
        <w:rPr>
          <w:rFonts w:hint="eastAsia"/>
        </w:rPr>
        <w:t>　　第二节 OTDR光时域反射仪产能概况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OTDR光时域反射仪产量概况</w:t>
      </w:r>
      <w:r>
        <w:rPr>
          <w:rFonts w:hint="eastAsia"/>
        </w:rPr>
        <w:br/>
      </w:r>
      <w:r>
        <w:rPr>
          <w:rFonts w:hint="eastAsia"/>
        </w:rPr>
        <w:t>　　第四节 OTDR光时域反射仪市场需求概况</w:t>
      </w:r>
      <w:r>
        <w:rPr>
          <w:rFonts w:hint="eastAsia"/>
        </w:rPr>
        <w:br/>
      </w:r>
      <w:r>
        <w:rPr>
          <w:rFonts w:hint="eastAsia"/>
        </w:rPr>
        <w:t>　　　　一、2020-2025年市场需求量分析</w:t>
      </w:r>
      <w:r>
        <w:rPr>
          <w:rFonts w:hint="eastAsia"/>
        </w:rPr>
        <w:br/>
      </w:r>
      <w:r>
        <w:rPr>
          <w:rFonts w:hint="eastAsia"/>
        </w:rPr>
        <w:t>　　　　二、2025-2031年市场需求量预测</w:t>
      </w:r>
      <w:r>
        <w:rPr>
          <w:rFonts w:hint="eastAsia"/>
        </w:rPr>
        <w:br/>
      </w:r>
      <w:r>
        <w:rPr>
          <w:rFonts w:hint="eastAsia"/>
        </w:rPr>
        <w:t>　　第五节 进出口分析</w:t>
      </w:r>
      <w:r>
        <w:rPr>
          <w:rFonts w:hint="eastAsia"/>
        </w:rPr>
        <w:br/>
      </w:r>
      <w:r>
        <w:rPr>
          <w:rFonts w:hint="eastAsia"/>
        </w:rPr>
        <w:br/>
      </w:r>
      <w:r>
        <w:rPr>
          <w:rFonts w:hint="eastAsia"/>
        </w:rPr>
        <w:t>第五章 中国OTDR光时域反射仪产业总体发展状况</w:t>
      </w:r>
      <w:r>
        <w:rPr>
          <w:rFonts w:hint="eastAsia"/>
        </w:rPr>
        <w:br/>
      </w:r>
      <w:r>
        <w:rPr>
          <w:rFonts w:hint="eastAsia"/>
        </w:rPr>
        <w:t>　　第一节 中国OTDR光时域反射仪产业规模情况分析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中国OTDR光时域反射仪产业财务能力分析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OTDR光时域反射仪企业竞争策略分析</w:t>
      </w:r>
      <w:r>
        <w:rPr>
          <w:rFonts w:hint="eastAsia"/>
        </w:rPr>
        <w:br/>
      </w:r>
      <w:r>
        <w:rPr>
          <w:rFonts w:hint="eastAsia"/>
        </w:rPr>
        <w:br/>
      </w:r>
      <w:r>
        <w:rPr>
          <w:rFonts w:hint="eastAsia"/>
        </w:rPr>
        <w:t>第六章 2025年我国OTDR光时域反射仪产业重点区域分析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其他重点经济开发地区</w:t>
      </w:r>
      <w:r>
        <w:rPr>
          <w:rFonts w:hint="eastAsia"/>
        </w:rPr>
        <w:br/>
      </w:r>
      <w:r>
        <w:rPr>
          <w:rFonts w:hint="eastAsia"/>
        </w:rPr>
        <w:br/>
      </w:r>
      <w:r>
        <w:rPr>
          <w:rFonts w:hint="eastAsia"/>
        </w:rPr>
        <w:t>第七章 OTDR光时域反射仪产业市场分析</w:t>
      </w:r>
      <w:r>
        <w:rPr>
          <w:rFonts w:hint="eastAsia"/>
        </w:rPr>
        <w:br/>
      </w:r>
      <w:r>
        <w:rPr>
          <w:rFonts w:hint="eastAsia"/>
        </w:rPr>
        <w:t>　　第一节 重点产品OTDR光时域反射仪</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OTDR光时域反射仪产业国内重点生产厂家分析</w:t>
      </w:r>
      <w:r>
        <w:rPr>
          <w:rFonts w:hint="eastAsia"/>
        </w:rPr>
        <w:br/>
      </w:r>
      <w:r>
        <w:rPr>
          <w:rFonts w:hint="eastAsia"/>
        </w:rPr>
        <w:t>　　第一节 中国41所</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中电34所</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天津德力</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上海光维通信技术股份有限公司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南京迪威普光电技术有限公司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2025-2031年OTDR光时域反射仪产业发展趋势及投资风险分析</w:t>
      </w:r>
      <w:r>
        <w:rPr>
          <w:rFonts w:hint="eastAsia"/>
        </w:rPr>
        <w:br/>
      </w:r>
      <w:r>
        <w:rPr>
          <w:rFonts w:hint="eastAsia"/>
        </w:rPr>
        <w:t>　　第一节 当前OTDR光时域反射仪市场存在的问题</w:t>
      </w:r>
      <w:r>
        <w:rPr>
          <w:rFonts w:hint="eastAsia"/>
        </w:rPr>
        <w:br/>
      </w:r>
      <w:r>
        <w:rPr>
          <w:rFonts w:hint="eastAsia"/>
        </w:rPr>
        <w:t>　　第二节 OTDR光时域反射仪未来发展预测分析</w:t>
      </w:r>
      <w:r>
        <w:rPr>
          <w:rFonts w:hint="eastAsia"/>
        </w:rPr>
        <w:br/>
      </w:r>
      <w:r>
        <w:rPr>
          <w:rFonts w:hint="eastAsia"/>
        </w:rPr>
        <w:t>　　　　一、2025-2031年中国OTDR光时域反射仪产业发展规模</w:t>
      </w:r>
      <w:r>
        <w:rPr>
          <w:rFonts w:hint="eastAsia"/>
        </w:rPr>
        <w:br/>
      </w:r>
      <w:r>
        <w:rPr>
          <w:rFonts w:hint="eastAsia"/>
        </w:rPr>
        <w:t>　　　　二、2025-2031年中国OTDR光时域反射仪产业技术趋势预测</w:t>
      </w:r>
      <w:r>
        <w:rPr>
          <w:rFonts w:hint="eastAsia"/>
        </w:rPr>
        <w:br/>
      </w:r>
      <w:r>
        <w:rPr>
          <w:rFonts w:hint="eastAsia"/>
        </w:rPr>
        <w:t>　　　　三、总体产业“十五五”整体规划及预测</w:t>
      </w:r>
      <w:r>
        <w:rPr>
          <w:rFonts w:hint="eastAsia"/>
        </w:rPr>
        <w:br/>
      </w:r>
      <w:r>
        <w:rPr>
          <w:rFonts w:hint="eastAsia"/>
        </w:rPr>
        <w:t>　　第三节 2025-2031年中国OTDR光时域反射仪产业投资风险分析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[:中智:林:]高级分析师观点</w:t>
      </w:r>
      <w:r>
        <w:rPr>
          <w:rFonts w:hint="eastAsia"/>
        </w:rPr>
        <w:br/>
      </w:r>
      <w:r>
        <w:rPr>
          <w:rFonts w:hint="eastAsia"/>
        </w:rPr>
        <w:br/>
      </w:r>
      <w:r>
        <w:rPr>
          <w:rFonts w:hint="eastAsia"/>
        </w:rPr>
        <w:t>图表目录</w:t>
      </w:r>
      <w:r>
        <w:rPr>
          <w:rFonts w:hint="eastAsia"/>
        </w:rPr>
        <w:br/>
      </w:r>
      <w:r>
        <w:rPr>
          <w:rFonts w:hint="eastAsia"/>
        </w:rPr>
        <w:t>　　图表 1：产业链模型</w:t>
      </w:r>
      <w:r>
        <w:rPr>
          <w:rFonts w:hint="eastAsia"/>
        </w:rPr>
        <w:br/>
      </w:r>
      <w:r>
        <w:rPr>
          <w:rFonts w:hint="eastAsia"/>
        </w:rPr>
        <w:t>　　图表 2：OTDR光时域反射仪行业产业链</w:t>
      </w:r>
      <w:r>
        <w:rPr>
          <w:rFonts w:hint="eastAsia"/>
        </w:rPr>
        <w:br/>
      </w:r>
      <w:r>
        <w:rPr>
          <w:rFonts w:hint="eastAsia"/>
        </w:rPr>
        <w:t>　　图表 3：2020-2025年国内生产总值及其增长速度</w:t>
      </w:r>
      <w:r>
        <w:rPr>
          <w:rFonts w:hint="eastAsia"/>
        </w:rPr>
        <w:br/>
      </w:r>
      <w:r>
        <w:rPr>
          <w:rFonts w:hint="eastAsia"/>
        </w:rPr>
        <w:t>　　图表 4：2025年GDP初步核算数据</w:t>
      </w:r>
      <w:r>
        <w:rPr>
          <w:rFonts w:hint="eastAsia"/>
        </w:rPr>
        <w:br/>
      </w:r>
      <w:r>
        <w:rPr>
          <w:rFonts w:hint="eastAsia"/>
        </w:rPr>
        <w:t>　　图表 5：GDP环比和同比增长速度</w:t>
      </w:r>
      <w:r>
        <w:rPr>
          <w:rFonts w:hint="eastAsia"/>
        </w:rPr>
        <w:br/>
      </w:r>
      <w:r>
        <w:rPr>
          <w:rFonts w:hint="eastAsia"/>
        </w:rPr>
        <w:t>　　图表 6：全社会消费品零售总额名义增速</w:t>
      </w:r>
      <w:r>
        <w:rPr>
          <w:rFonts w:hint="eastAsia"/>
        </w:rPr>
        <w:br/>
      </w:r>
      <w:r>
        <w:rPr>
          <w:rFonts w:hint="eastAsia"/>
        </w:rPr>
        <w:t>　　图表 7：各月累计主营业务收入与利润总额同比增速</w:t>
      </w:r>
      <w:r>
        <w:rPr>
          <w:rFonts w:hint="eastAsia"/>
        </w:rPr>
        <w:br/>
      </w:r>
      <w:r>
        <w:rPr>
          <w:rFonts w:hint="eastAsia"/>
        </w:rPr>
        <w:t>　　图表 8：各月累计利润率与每百元主营业务收入中的成本</w:t>
      </w:r>
      <w:r>
        <w:rPr>
          <w:rFonts w:hint="eastAsia"/>
        </w:rPr>
        <w:br/>
      </w:r>
      <w:r>
        <w:rPr>
          <w:rFonts w:hint="eastAsia"/>
        </w:rPr>
        <w:t>　　图表 9：2025年规模以上工业企业主要财务指标</w:t>
      </w:r>
      <w:r>
        <w:rPr>
          <w:rFonts w:hint="eastAsia"/>
        </w:rPr>
        <w:br/>
      </w:r>
      <w:r>
        <w:rPr>
          <w:rFonts w:hint="eastAsia"/>
        </w:rPr>
        <w:t>　　图表 10：2025年规模以上工业企业经济效益指标</w:t>
      </w:r>
      <w:r>
        <w:rPr>
          <w:rFonts w:hint="eastAsia"/>
        </w:rPr>
        <w:br/>
      </w:r>
      <w:r>
        <w:rPr>
          <w:rFonts w:hint="eastAsia"/>
        </w:rPr>
        <w:t>　　图表 11：2025年规模以上工业企业主要财务指标（主要行业）</w:t>
      </w:r>
      <w:r>
        <w:rPr>
          <w:rFonts w:hint="eastAsia"/>
        </w:rPr>
        <w:br/>
      </w:r>
      <w:r>
        <w:rPr>
          <w:rFonts w:hint="eastAsia"/>
        </w:rPr>
        <w:t>　　图表 12：全国房地产开发投资增速</w:t>
      </w:r>
      <w:r>
        <w:rPr>
          <w:rFonts w:hint="eastAsia"/>
        </w:rPr>
        <w:br/>
      </w:r>
      <w:r>
        <w:rPr>
          <w:rFonts w:hint="eastAsia"/>
        </w:rPr>
        <w:t>　　图表 13：2025年份民间固定资产投资主要数据</w:t>
      </w:r>
      <w:r>
        <w:rPr>
          <w:rFonts w:hint="eastAsia"/>
        </w:rPr>
        <w:br/>
      </w:r>
      <w:r>
        <w:rPr>
          <w:rFonts w:hint="eastAsia"/>
        </w:rPr>
        <w:t>　　图表 14：农村居民人均收入实际增长速度</w:t>
      </w:r>
      <w:r>
        <w:rPr>
          <w:rFonts w:hint="eastAsia"/>
        </w:rPr>
        <w:br/>
      </w:r>
      <w:r>
        <w:rPr>
          <w:rFonts w:hint="eastAsia"/>
        </w:rPr>
        <w:t>　　图表 15：城镇居民人均收入实际增长速度</w:t>
      </w:r>
      <w:r>
        <w:rPr>
          <w:rFonts w:hint="eastAsia"/>
        </w:rPr>
        <w:br/>
      </w:r>
      <w:r>
        <w:rPr>
          <w:rFonts w:hint="eastAsia"/>
        </w:rPr>
        <w:t>　　图表 16：居民消费价格上涨情况</w:t>
      </w:r>
      <w:r>
        <w:rPr>
          <w:rFonts w:hint="eastAsia"/>
        </w:rPr>
        <w:br/>
      </w:r>
      <w:r>
        <w:rPr>
          <w:rFonts w:hint="eastAsia"/>
        </w:rPr>
        <w:t>　　图表 17：工业生产者出厂价格涨跌幅</w:t>
      </w:r>
      <w:r>
        <w:rPr>
          <w:rFonts w:hint="eastAsia"/>
        </w:rPr>
        <w:br/>
      </w:r>
      <w:r>
        <w:rPr>
          <w:rFonts w:hint="eastAsia"/>
        </w:rPr>
        <w:t>　　图表 18：工业生产者购进价格涨跌幅</w:t>
      </w:r>
      <w:r>
        <w:rPr>
          <w:rFonts w:hint="eastAsia"/>
        </w:rPr>
        <w:br/>
      </w:r>
      <w:r>
        <w:rPr>
          <w:rFonts w:hint="eastAsia"/>
        </w:rPr>
        <w:t>　　图表 19：生产资料出厂价格涨跌幅</w:t>
      </w:r>
      <w:r>
        <w:rPr>
          <w:rFonts w:hint="eastAsia"/>
        </w:rPr>
        <w:br/>
      </w:r>
      <w:r>
        <w:rPr>
          <w:rFonts w:hint="eastAsia"/>
        </w:rPr>
        <w:t>　　图表 20：生活资料出厂价格涨跌幅</w:t>
      </w:r>
      <w:r>
        <w:rPr>
          <w:rFonts w:hint="eastAsia"/>
        </w:rPr>
        <w:br/>
      </w:r>
      <w:r>
        <w:rPr>
          <w:rFonts w:hint="eastAsia"/>
        </w:rPr>
        <w:t>　　图表 21：2025年份工业生产者价格主要数据</w:t>
      </w:r>
      <w:r>
        <w:rPr>
          <w:rFonts w:hint="eastAsia"/>
        </w:rPr>
        <w:br/>
      </w:r>
      <w:r>
        <w:rPr>
          <w:rFonts w:hint="eastAsia"/>
        </w:rPr>
        <w:t>　　图表 22：2020-2025年美国OTDR光时域反射仪市场规模分析</w:t>
      </w:r>
      <w:r>
        <w:rPr>
          <w:rFonts w:hint="eastAsia"/>
        </w:rPr>
        <w:br/>
      </w:r>
      <w:r>
        <w:rPr>
          <w:rFonts w:hint="eastAsia"/>
        </w:rPr>
        <w:t>　　图表 23：2020-2025年日本OTDR光时域反射仪市场规模分析</w:t>
      </w:r>
      <w:r>
        <w:rPr>
          <w:rFonts w:hint="eastAsia"/>
        </w:rPr>
        <w:br/>
      </w:r>
      <w:r>
        <w:rPr>
          <w:rFonts w:hint="eastAsia"/>
        </w:rPr>
        <w:t>　　图表 24：2020-2025年印度OTDR光时域反射仪市场规模分析</w:t>
      </w:r>
      <w:r>
        <w:rPr>
          <w:rFonts w:hint="eastAsia"/>
        </w:rPr>
        <w:br/>
      </w:r>
      <w:r>
        <w:rPr>
          <w:rFonts w:hint="eastAsia"/>
        </w:rPr>
        <w:t>　　图表 25：2020-2025年越南OTDR光时域反射仪市场规模分析</w:t>
      </w:r>
      <w:r>
        <w:rPr>
          <w:rFonts w:hint="eastAsia"/>
        </w:rPr>
        <w:br/>
      </w:r>
      <w:r>
        <w:rPr>
          <w:rFonts w:hint="eastAsia"/>
        </w:rPr>
        <w:t>　　图表 26：国际OTDR光时域反射仪重点厂商分析</w:t>
      </w:r>
      <w:r>
        <w:rPr>
          <w:rFonts w:hint="eastAsia"/>
        </w:rPr>
        <w:br/>
      </w:r>
      <w:r>
        <w:rPr>
          <w:rFonts w:hint="eastAsia"/>
        </w:rPr>
        <w:t>　　图表 27：2020-2025年中国OTDR光时域反射仪行业总体规模分析</w:t>
      </w:r>
      <w:r>
        <w:rPr>
          <w:rFonts w:hint="eastAsia"/>
        </w:rPr>
        <w:br/>
      </w:r>
      <w:r>
        <w:rPr>
          <w:rFonts w:hint="eastAsia"/>
        </w:rPr>
        <w:t>　　图表 28：2020-2025年中国OTDR光时域反射仪行业产能分析</w:t>
      </w:r>
      <w:r>
        <w:rPr>
          <w:rFonts w:hint="eastAsia"/>
        </w:rPr>
        <w:br/>
      </w:r>
      <w:r>
        <w:rPr>
          <w:rFonts w:hint="eastAsia"/>
        </w:rPr>
        <w:t>　　图表 29：2025-2031年中国OTDR光时域反射仪行业产能预测</w:t>
      </w:r>
      <w:r>
        <w:rPr>
          <w:rFonts w:hint="eastAsia"/>
        </w:rPr>
        <w:br/>
      </w:r>
      <w:r>
        <w:rPr>
          <w:rFonts w:hint="eastAsia"/>
        </w:rPr>
        <w:t>　　图表 30：2020-2025年中国OTDR光时域反射仪行业产量分析</w:t>
      </w:r>
      <w:r>
        <w:rPr>
          <w:rFonts w:hint="eastAsia"/>
        </w:rPr>
        <w:br/>
      </w:r>
      <w:r>
        <w:rPr>
          <w:rFonts w:hint="eastAsia"/>
        </w:rPr>
        <w:t>　　图表 31：2020-2025年中国OTDR光时域反射仪行业需求量分析</w:t>
      </w:r>
      <w:r>
        <w:rPr>
          <w:rFonts w:hint="eastAsia"/>
        </w:rPr>
        <w:br/>
      </w:r>
      <w:r>
        <w:rPr>
          <w:rFonts w:hint="eastAsia"/>
        </w:rPr>
        <w:t>　　图表 32：2025-2031年中国OTDR光时域反射仪行业需求量预测</w:t>
      </w:r>
      <w:r>
        <w:rPr>
          <w:rFonts w:hint="eastAsia"/>
        </w:rPr>
        <w:br/>
      </w:r>
      <w:r>
        <w:rPr>
          <w:rFonts w:hint="eastAsia"/>
        </w:rPr>
        <w:t>　　图表 33：2020-2025年中国OTDR光时域反射仪行业进出口分析</w:t>
      </w:r>
      <w:r>
        <w:rPr>
          <w:rFonts w:hint="eastAsia"/>
        </w:rPr>
        <w:br/>
      </w:r>
      <w:r>
        <w:rPr>
          <w:rFonts w:hint="eastAsia"/>
        </w:rPr>
        <w:t>　　图表 34：2020-2025年我国OTDR光时域反射仪行业单位规模分析</w:t>
      </w:r>
      <w:r>
        <w:rPr>
          <w:rFonts w:hint="eastAsia"/>
        </w:rPr>
        <w:br/>
      </w:r>
      <w:r>
        <w:rPr>
          <w:rFonts w:hint="eastAsia"/>
        </w:rPr>
        <w:t>　　图表 35：2020-2025年我国OTDR光时域反射仪行业从业人员规模分析</w:t>
      </w:r>
      <w:r>
        <w:rPr>
          <w:rFonts w:hint="eastAsia"/>
        </w:rPr>
        <w:br/>
      </w:r>
      <w:r>
        <w:rPr>
          <w:rFonts w:hint="eastAsia"/>
        </w:rPr>
        <w:t>　　图表 36：2020-2025年我国OTDR光时域反射仪行业资产规模分析</w:t>
      </w:r>
      <w:r>
        <w:rPr>
          <w:rFonts w:hint="eastAsia"/>
        </w:rPr>
        <w:br/>
      </w:r>
      <w:r>
        <w:rPr>
          <w:rFonts w:hint="eastAsia"/>
        </w:rPr>
        <w:t>　　图表 37：2020-2025年我国OTDR光时域反射仪行业市场规模分析</w:t>
      </w:r>
      <w:r>
        <w:rPr>
          <w:rFonts w:hint="eastAsia"/>
        </w:rPr>
        <w:br/>
      </w:r>
      <w:r>
        <w:rPr>
          <w:rFonts w:hint="eastAsia"/>
        </w:rPr>
        <w:t>　　图表 38：2020-2025年OTDR光时域反射仪相关产业盈利能力</w:t>
      </w:r>
      <w:r>
        <w:rPr>
          <w:rFonts w:hint="eastAsia"/>
        </w:rPr>
        <w:br/>
      </w:r>
      <w:r>
        <w:rPr>
          <w:rFonts w:hint="eastAsia"/>
        </w:rPr>
        <w:t>　　图表 39：2020-2025年OTDR光时域反射仪相关产业偿债能力</w:t>
      </w:r>
      <w:r>
        <w:rPr>
          <w:rFonts w:hint="eastAsia"/>
        </w:rPr>
        <w:br/>
      </w:r>
      <w:r>
        <w:rPr>
          <w:rFonts w:hint="eastAsia"/>
        </w:rPr>
        <w:t>　　图表 40：2020-2025年OTDR光时域反射仪相关产业营运能力</w:t>
      </w:r>
      <w:r>
        <w:rPr>
          <w:rFonts w:hint="eastAsia"/>
        </w:rPr>
        <w:br/>
      </w:r>
      <w:r>
        <w:rPr>
          <w:rFonts w:hint="eastAsia"/>
        </w:rPr>
        <w:t>　　图表 41：2020-2025年华北OTDR光时域反射仪市场规模分析</w:t>
      </w:r>
      <w:r>
        <w:rPr>
          <w:rFonts w:hint="eastAsia"/>
        </w:rPr>
        <w:br/>
      </w:r>
      <w:r>
        <w:rPr>
          <w:rFonts w:hint="eastAsia"/>
        </w:rPr>
        <w:t>　　图表 42：2020-2025年华北OTDR光时域反射仪市场规模增长趋势图</w:t>
      </w:r>
      <w:r>
        <w:rPr>
          <w:rFonts w:hint="eastAsia"/>
        </w:rPr>
        <w:br/>
      </w:r>
      <w:r>
        <w:rPr>
          <w:rFonts w:hint="eastAsia"/>
        </w:rPr>
        <w:t>　　图表 43：2020-2025年华南OTDR光时域反射仪市场规模分析</w:t>
      </w:r>
      <w:r>
        <w:rPr>
          <w:rFonts w:hint="eastAsia"/>
        </w:rPr>
        <w:br/>
      </w:r>
      <w:r>
        <w:rPr>
          <w:rFonts w:hint="eastAsia"/>
        </w:rPr>
        <w:t>　　图表 44：2020-2025年华南OTDR光时域反射仪市场规模增长趋势图</w:t>
      </w:r>
      <w:r>
        <w:rPr>
          <w:rFonts w:hint="eastAsia"/>
        </w:rPr>
        <w:br/>
      </w:r>
      <w:r>
        <w:rPr>
          <w:rFonts w:hint="eastAsia"/>
        </w:rPr>
        <w:t>　　图表 45：2020-2025年华东OTDR光时域反射仪市场规模分析</w:t>
      </w:r>
      <w:r>
        <w:rPr>
          <w:rFonts w:hint="eastAsia"/>
        </w:rPr>
        <w:br/>
      </w:r>
      <w:r>
        <w:rPr>
          <w:rFonts w:hint="eastAsia"/>
        </w:rPr>
        <w:t>　　图表 46：2020-2025年华东OTDR光时域反射仪市场规模增长趋势图</w:t>
      </w:r>
      <w:r>
        <w:rPr>
          <w:rFonts w:hint="eastAsia"/>
        </w:rPr>
        <w:br/>
      </w:r>
      <w:r>
        <w:rPr>
          <w:rFonts w:hint="eastAsia"/>
        </w:rPr>
        <w:t>　　图表 47：2020-2025年华中OTDR光时域反射仪市场规模分析</w:t>
      </w:r>
      <w:r>
        <w:rPr>
          <w:rFonts w:hint="eastAsia"/>
        </w:rPr>
        <w:br/>
      </w:r>
      <w:r>
        <w:rPr>
          <w:rFonts w:hint="eastAsia"/>
        </w:rPr>
        <w:t>　　图表 48：2020-2025年华中OTDR光时域反射仪市场规模增长趋势图</w:t>
      </w:r>
      <w:r>
        <w:rPr>
          <w:rFonts w:hint="eastAsia"/>
        </w:rPr>
        <w:br/>
      </w:r>
      <w:r>
        <w:rPr>
          <w:rFonts w:hint="eastAsia"/>
        </w:rPr>
        <w:t>　　图表 49：2020-2025年东北OTDR光时域反射仪市场规模分析</w:t>
      </w:r>
      <w:r>
        <w:rPr>
          <w:rFonts w:hint="eastAsia"/>
        </w:rPr>
        <w:br/>
      </w:r>
      <w:r>
        <w:rPr>
          <w:rFonts w:hint="eastAsia"/>
        </w:rPr>
        <w:t>　　图表 50：2020-2025年东北OTDR光时域反射仪市场规模增长趋势图</w:t>
      </w:r>
      <w:r>
        <w:rPr>
          <w:rFonts w:hint="eastAsia"/>
        </w:rPr>
        <w:br/>
      </w:r>
      <w:r>
        <w:rPr>
          <w:rFonts w:hint="eastAsia"/>
        </w:rPr>
        <w:t>　　图表 51：2020-2025年西部OTDR光时域反射仪市场规模分析</w:t>
      </w:r>
      <w:r>
        <w:rPr>
          <w:rFonts w:hint="eastAsia"/>
        </w:rPr>
        <w:br/>
      </w:r>
      <w:r>
        <w:rPr>
          <w:rFonts w:hint="eastAsia"/>
        </w:rPr>
        <w:t>　　图表 52：2020-2025年西部OTDR光时域反射仪市场规模增长趋势图</w:t>
      </w:r>
      <w:r>
        <w:rPr>
          <w:rFonts w:hint="eastAsia"/>
        </w:rPr>
        <w:br/>
      </w:r>
      <w:r>
        <w:rPr>
          <w:rFonts w:hint="eastAsia"/>
        </w:rPr>
        <w:t>　　图表 53：2020-2025年中国OTDR光时域反射仪行业市场价格分析</w:t>
      </w:r>
      <w:r>
        <w:rPr>
          <w:rFonts w:hint="eastAsia"/>
        </w:rPr>
        <w:br/>
      </w:r>
      <w:r>
        <w:rPr>
          <w:rFonts w:hint="eastAsia"/>
        </w:rPr>
        <w:t>　　图表 54：近4年中国电子科技集团公司第四十一研究所资产负债率变化情况</w:t>
      </w:r>
      <w:r>
        <w:rPr>
          <w:rFonts w:hint="eastAsia"/>
        </w:rPr>
        <w:br/>
      </w:r>
      <w:r>
        <w:rPr>
          <w:rFonts w:hint="eastAsia"/>
        </w:rPr>
        <w:t>　　图表 55：近4年中国电子科技集团公司第四十一研究所资产负债率变化情况</w:t>
      </w:r>
      <w:r>
        <w:rPr>
          <w:rFonts w:hint="eastAsia"/>
        </w:rPr>
        <w:br/>
      </w:r>
      <w:r>
        <w:rPr>
          <w:rFonts w:hint="eastAsia"/>
        </w:rPr>
        <w:t>　　图表 56：近4年中国电子科技集团公司第四十一研究所产权比率变化情况</w:t>
      </w:r>
      <w:r>
        <w:rPr>
          <w:rFonts w:hint="eastAsia"/>
        </w:rPr>
        <w:br/>
      </w:r>
      <w:r>
        <w:rPr>
          <w:rFonts w:hint="eastAsia"/>
        </w:rPr>
        <w:t>　　图表 57：近4年中国电子科技集团公司第四十一研究所产权比率变化情况</w:t>
      </w:r>
      <w:r>
        <w:rPr>
          <w:rFonts w:hint="eastAsia"/>
        </w:rPr>
        <w:br/>
      </w:r>
      <w:r>
        <w:rPr>
          <w:rFonts w:hint="eastAsia"/>
        </w:rPr>
        <w:t>　　图表 58：近4年中国电子科技集团公司第四十一研究所销售毛利率变化情况</w:t>
      </w:r>
      <w:r>
        <w:rPr>
          <w:rFonts w:hint="eastAsia"/>
        </w:rPr>
        <w:br/>
      </w:r>
      <w:r>
        <w:rPr>
          <w:rFonts w:hint="eastAsia"/>
        </w:rPr>
        <w:t>　　图表 59：近4年中国电子科技集团公司第四十一研究所销售毛利率变化情况</w:t>
      </w:r>
      <w:r>
        <w:rPr>
          <w:rFonts w:hint="eastAsia"/>
        </w:rPr>
        <w:br/>
      </w:r>
      <w:r>
        <w:rPr>
          <w:rFonts w:hint="eastAsia"/>
        </w:rPr>
        <w:t>　　图表 60：近4年中国电子科技集团公司第四十一研究所固定资产周转次数情况</w:t>
      </w:r>
      <w:r>
        <w:rPr>
          <w:rFonts w:hint="eastAsia"/>
        </w:rPr>
        <w:br/>
      </w:r>
      <w:r>
        <w:rPr>
          <w:rFonts w:hint="eastAsia"/>
        </w:rPr>
        <w:t>　　图表 61：近4年中国电子科技集团公司第四十一研究所固定资产周转次数情况</w:t>
      </w:r>
      <w:r>
        <w:rPr>
          <w:rFonts w:hint="eastAsia"/>
        </w:rPr>
        <w:br/>
      </w:r>
      <w:r>
        <w:rPr>
          <w:rFonts w:hint="eastAsia"/>
        </w:rPr>
        <w:t>　　图表 62：近4年中国电子科技集团公司第四十一研究所流动资产周转次数变化情况</w:t>
      </w:r>
      <w:r>
        <w:rPr>
          <w:rFonts w:hint="eastAsia"/>
        </w:rPr>
        <w:br/>
      </w:r>
      <w:r>
        <w:rPr>
          <w:rFonts w:hint="eastAsia"/>
        </w:rPr>
        <w:t>　　图表 63：近4年中国电子科技集团公司第四十一研究所流动资产周转次数变化情况</w:t>
      </w:r>
      <w:r>
        <w:rPr>
          <w:rFonts w:hint="eastAsia"/>
        </w:rPr>
        <w:br/>
      </w:r>
      <w:r>
        <w:rPr>
          <w:rFonts w:hint="eastAsia"/>
        </w:rPr>
        <w:t>　　图表 64：近4年中国电子科技集团公司第四十一研究所总资产周转次数变化情况</w:t>
      </w:r>
      <w:r>
        <w:rPr>
          <w:rFonts w:hint="eastAsia"/>
        </w:rPr>
        <w:br/>
      </w:r>
      <w:r>
        <w:rPr>
          <w:rFonts w:hint="eastAsia"/>
        </w:rPr>
        <w:t>　　图表 65：近4年中国电子科技集团公司第四十一研究所总资产周转次数变化情况</w:t>
      </w:r>
      <w:r>
        <w:rPr>
          <w:rFonts w:hint="eastAsia"/>
        </w:rPr>
        <w:br/>
      </w:r>
      <w:r>
        <w:rPr>
          <w:rFonts w:hint="eastAsia"/>
        </w:rPr>
        <w:t>　　图表 66：近4年中国电子科技集团公司第三十四研究所资产负债率变化情况</w:t>
      </w:r>
      <w:r>
        <w:rPr>
          <w:rFonts w:hint="eastAsia"/>
        </w:rPr>
        <w:br/>
      </w:r>
      <w:r>
        <w:rPr>
          <w:rFonts w:hint="eastAsia"/>
        </w:rPr>
        <w:t>　　图表 67：近4年中国电子科技集团公司第三十四研究所资产负债率变化情况</w:t>
      </w:r>
      <w:r>
        <w:rPr>
          <w:rFonts w:hint="eastAsia"/>
        </w:rPr>
        <w:br/>
      </w:r>
      <w:r>
        <w:rPr>
          <w:rFonts w:hint="eastAsia"/>
        </w:rPr>
        <w:t>　　图表 68：近4年中国电子科技集团公司第三十四研究所产权比率变化情况</w:t>
      </w:r>
      <w:r>
        <w:rPr>
          <w:rFonts w:hint="eastAsia"/>
        </w:rPr>
        <w:br/>
      </w:r>
      <w:r>
        <w:rPr>
          <w:rFonts w:hint="eastAsia"/>
        </w:rPr>
        <w:t>　　图表 69：近4年中国电子科技集团公司第三十四研究所产权比率变化情况</w:t>
      </w:r>
      <w:r>
        <w:rPr>
          <w:rFonts w:hint="eastAsia"/>
        </w:rPr>
        <w:br/>
      </w:r>
      <w:r>
        <w:rPr>
          <w:rFonts w:hint="eastAsia"/>
        </w:rPr>
        <w:t>　　图表 70：近4年中国电子科技集团公司第三十四研究所销售毛利率变化情况</w:t>
      </w:r>
      <w:r>
        <w:rPr>
          <w:rFonts w:hint="eastAsia"/>
        </w:rPr>
        <w:br/>
      </w:r>
      <w:r>
        <w:rPr>
          <w:rFonts w:hint="eastAsia"/>
        </w:rPr>
        <w:t>　　图表 71：近4年中国电子科技集团公司第三十四研究所销售毛利率变化情况</w:t>
      </w:r>
      <w:r>
        <w:rPr>
          <w:rFonts w:hint="eastAsia"/>
        </w:rPr>
        <w:br/>
      </w:r>
      <w:r>
        <w:rPr>
          <w:rFonts w:hint="eastAsia"/>
        </w:rPr>
        <w:t>　　图表 72：近4年中国电子科技集团公司第三十四研究所固定资产周转次数情况</w:t>
      </w:r>
      <w:r>
        <w:rPr>
          <w:rFonts w:hint="eastAsia"/>
        </w:rPr>
        <w:br/>
      </w:r>
      <w:r>
        <w:rPr>
          <w:rFonts w:hint="eastAsia"/>
        </w:rPr>
        <w:t>　　图表 73：近4年中国电子科技集团公司第三十四研究所固定资产周转次数情况</w:t>
      </w:r>
      <w:r>
        <w:rPr>
          <w:rFonts w:hint="eastAsia"/>
        </w:rPr>
        <w:br/>
      </w:r>
      <w:r>
        <w:rPr>
          <w:rFonts w:hint="eastAsia"/>
        </w:rPr>
        <w:t>　　图表 74：近4年中国电子科技集团公司第三十四研究所流动资产周转次数变化情况</w:t>
      </w:r>
      <w:r>
        <w:rPr>
          <w:rFonts w:hint="eastAsia"/>
        </w:rPr>
        <w:br/>
      </w:r>
      <w:r>
        <w:rPr>
          <w:rFonts w:hint="eastAsia"/>
        </w:rPr>
        <w:t>　　图表 75：近4年中国电子科技集团公司第三十四研究所流动资产周转次数变化情况</w:t>
      </w:r>
      <w:r>
        <w:rPr>
          <w:rFonts w:hint="eastAsia"/>
        </w:rPr>
        <w:br/>
      </w:r>
      <w:r>
        <w:rPr>
          <w:rFonts w:hint="eastAsia"/>
        </w:rPr>
        <w:t>　　图表 76：近4年中国电子科技集团公司第三十四研究所总资产周转次数变化情况</w:t>
      </w:r>
      <w:r>
        <w:rPr>
          <w:rFonts w:hint="eastAsia"/>
        </w:rPr>
        <w:br/>
      </w:r>
      <w:r>
        <w:rPr>
          <w:rFonts w:hint="eastAsia"/>
        </w:rPr>
        <w:t>　　图表 77：近4年中国电子科技集团公司第三十四研究所总资产周转次数变化情况</w:t>
      </w:r>
      <w:r>
        <w:rPr>
          <w:rFonts w:hint="eastAsia"/>
        </w:rPr>
        <w:br/>
      </w:r>
      <w:r>
        <w:rPr>
          <w:rFonts w:hint="eastAsia"/>
        </w:rPr>
        <w:t>　　图表 78：近4年天津市德力电子仪器有限公司资产负债率变化情况</w:t>
      </w:r>
      <w:r>
        <w:rPr>
          <w:rFonts w:hint="eastAsia"/>
        </w:rPr>
        <w:br/>
      </w:r>
      <w:r>
        <w:rPr>
          <w:rFonts w:hint="eastAsia"/>
        </w:rPr>
        <w:t>　　图表 79：近4年天津市德力电子仪器有限公司资产负债率变化情况</w:t>
      </w:r>
      <w:r>
        <w:rPr>
          <w:rFonts w:hint="eastAsia"/>
        </w:rPr>
        <w:br/>
      </w:r>
      <w:r>
        <w:rPr>
          <w:rFonts w:hint="eastAsia"/>
        </w:rPr>
        <w:t>　　图表 80：近4年天津市德力电子仪器有限公司产权比率变化情况</w:t>
      </w:r>
      <w:r>
        <w:rPr>
          <w:rFonts w:hint="eastAsia"/>
        </w:rPr>
        <w:br/>
      </w:r>
      <w:r>
        <w:rPr>
          <w:rFonts w:hint="eastAsia"/>
        </w:rPr>
        <w:t>　　图表 81：近4年天津市德力电子仪器有限公司产权比率变化情况</w:t>
      </w:r>
      <w:r>
        <w:rPr>
          <w:rFonts w:hint="eastAsia"/>
        </w:rPr>
        <w:br/>
      </w:r>
      <w:r>
        <w:rPr>
          <w:rFonts w:hint="eastAsia"/>
        </w:rPr>
        <w:t>　　图表 82：近4年天津市德力电子仪器有限公司销售毛利率变化情况</w:t>
      </w:r>
      <w:r>
        <w:rPr>
          <w:rFonts w:hint="eastAsia"/>
        </w:rPr>
        <w:br/>
      </w:r>
      <w:r>
        <w:rPr>
          <w:rFonts w:hint="eastAsia"/>
        </w:rPr>
        <w:t>　　图表 83：近4年天津市德力电子仪器有限公司销售毛利率变化情况</w:t>
      </w:r>
      <w:r>
        <w:rPr>
          <w:rFonts w:hint="eastAsia"/>
        </w:rPr>
        <w:br/>
      </w:r>
      <w:r>
        <w:rPr>
          <w:rFonts w:hint="eastAsia"/>
        </w:rPr>
        <w:t>　　图表 84：近4年天津市德力电子仪器有限公司固定资产周转次数情况</w:t>
      </w:r>
      <w:r>
        <w:rPr>
          <w:rFonts w:hint="eastAsia"/>
        </w:rPr>
        <w:br/>
      </w:r>
      <w:r>
        <w:rPr>
          <w:rFonts w:hint="eastAsia"/>
        </w:rPr>
        <w:t>　　图表 85：近4年天津市德力电子仪器有限公司固定资产周转次数情况</w:t>
      </w:r>
      <w:r>
        <w:rPr>
          <w:rFonts w:hint="eastAsia"/>
        </w:rPr>
        <w:br/>
      </w:r>
      <w:r>
        <w:rPr>
          <w:rFonts w:hint="eastAsia"/>
        </w:rPr>
        <w:t>　　图表 86：近4年天津市德力电子仪器有限公司流动资产周转次数变化情况</w:t>
      </w:r>
      <w:r>
        <w:rPr>
          <w:rFonts w:hint="eastAsia"/>
        </w:rPr>
        <w:br/>
      </w:r>
      <w:r>
        <w:rPr>
          <w:rFonts w:hint="eastAsia"/>
        </w:rPr>
        <w:t>　　图表 87：近4年天津市德力电子仪器有限公司流动资产周转次数变化情况</w:t>
      </w:r>
      <w:r>
        <w:rPr>
          <w:rFonts w:hint="eastAsia"/>
        </w:rPr>
        <w:br/>
      </w:r>
      <w:r>
        <w:rPr>
          <w:rFonts w:hint="eastAsia"/>
        </w:rPr>
        <w:t>　　图表 88：近4年天津市德力电子仪器有限公司总资产周转次数变化情况</w:t>
      </w:r>
      <w:r>
        <w:rPr>
          <w:rFonts w:hint="eastAsia"/>
        </w:rPr>
        <w:br/>
      </w:r>
      <w:r>
        <w:rPr>
          <w:rFonts w:hint="eastAsia"/>
        </w:rPr>
        <w:t>　　图表 89：近4年天津市德力电子仪器有限公司总资产周转次数变化情况</w:t>
      </w:r>
      <w:r>
        <w:rPr>
          <w:rFonts w:hint="eastAsia"/>
        </w:rPr>
        <w:br/>
      </w:r>
      <w:r>
        <w:rPr>
          <w:rFonts w:hint="eastAsia"/>
        </w:rPr>
        <w:t>　　图表 90：近4年上海光维通信技术股份有限公司资产负债率变化情况</w:t>
      </w:r>
      <w:r>
        <w:rPr>
          <w:rFonts w:hint="eastAsia"/>
        </w:rPr>
        <w:br/>
      </w:r>
      <w:r>
        <w:rPr>
          <w:rFonts w:hint="eastAsia"/>
        </w:rPr>
        <w:t>　　图表 91：近4年上海光维通信技术股份有限公司资产负债率变化情况</w:t>
      </w:r>
      <w:r>
        <w:rPr>
          <w:rFonts w:hint="eastAsia"/>
        </w:rPr>
        <w:br/>
      </w:r>
      <w:r>
        <w:rPr>
          <w:rFonts w:hint="eastAsia"/>
        </w:rPr>
        <w:t>　　图表 92：近4年上海光维通信技术股份有限公司产权比率变化情况</w:t>
      </w:r>
      <w:r>
        <w:rPr>
          <w:rFonts w:hint="eastAsia"/>
        </w:rPr>
        <w:br/>
      </w:r>
      <w:r>
        <w:rPr>
          <w:rFonts w:hint="eastAsia"/>
        </w:rPr>
        <w:t>　　图表 93：近4年上海光维通信技术股份有限公司产权比率变化情况</w:t>
      </w:r>
      <w:r>
        <w:rPr>
          <w:rFonts w:hint="eastAsia"/>
        </w:rPr>
        <w:br/>
      </w:r>
      <w:r>
        <w:rPr>
          <w:rFonts w:hint="eastAsia"/>
        </w:rPr>
        <w:t>　　图表 94：近4年上海光维通信技术股份有限公司销售毛利率变化情况</w:t>
      </w:r>
      <w:r>
        <w:rPr>
          <w:rFonts w:hint="eastAsia"/>
        </w:rPr>
        <w:br/>
      </w:r>
      <w:r>
        <w:rPr>
          <w:rFonts w:hint="eastAsia"/>
        </w:rPr>
        <w:t>　　图表 95：近4年上海光维通信技术股份有限公司销售毛利率变化情况</w:t>
      </w:r>
      <w:r>
        <w:rPr>
          <w:rFonts w:hint="eastAsia"/>
        </w:rPr>
        <w:br/>
      </w:r>
      <w:r>
        <w:rPr>
          <w:rFonts w:hint="eastAsia"/>
        </w:rPr>
        <w:t>　　图表 96：近4年上海光维通信技术股份有限公司固定资产周转次数情况</w:t>
      </w:r>
      <w:r>
        <w:rPr>
          <w:rFonts w:hint="eastAsia"/>
        </w:rPr>
        <w:br/>
      </w:r>
      <w:r>
        <w:rPr>
          <w:rFonts w:hint="eastAsia"/>
        </w:rPr>
        <w:t>　　图表 97：近4年上海光维通信技术股份有限公司固定资产周转次数情况</w:t>
      </w:r>
      <w:r>
        <w:rPr>
          <w:rFonts w:hint="eastAsia"/>
        </w:rPr>
        <w:br/>
      </w:r>
      <w:r>
        <w:rPr>
          <w:rFonts w:hint="eastAsia"/>
        </w:rPr>
        <w:t>　　图表 98：近4年上海光维通信技术股份有限公司流动资产周转次数变化情况</w:t>
      </w:r>
      <w:r>
        <w:rPr>
          <w:rFonts w:hint="eastAsia"/>
        </w:rPr>
        <w:br/>
      </w:r>
      <w:r>
        <w:rPr>
          <w:rFonts w:hint="eastAsia"/>
        </w:rPr>
        <w:t>　　图表 99：近4年上海光维通信技术股份有限公司流动资产周转次数变化情况</w:t>
      </w:r>
      <w:r>
        <w:rPr>
          <w:rFonts w:hint="eastAsia"/>
        </w:rPr>
        <w:br/>
      </w:r>
      <w:r>
        <w:rPr>
          <w:rFonts w:hint="eastAsia"/>
        </w:rPr>
        <w:t>　　图表 100：近4年上海光维通信技术股份有限公司总资产周转次数变化情况</w:t>
      </w:r>
      <w:r>
        <w:rPr>
          <w:rFonts w:hint="eastAsia"/>
        </w:rPr>
        <w:br/>
      </w:r>
      <w:r>
        <w:rPr>
          <w:rFonts w:hint="eastAsia"/>
        </w:rPr>
        <w:t>　　图表 101：近4年上海光维通信技术股份有限公司总资产周转次数变化情况</w:t>
      </w:r>
      <w:r>
        <w:rPr>
          <w:rFonts w:hint="eastAsia"/>
        </w:rPr>
        <w:br/>
      </w:r>
      <w:r>
        <w:rPr>
          <w:rFonts w:hint="eastAsia"/>
        </w:rPr>
        <w:t>　　图表 102：近4年南京迪威普光电技术有限公司资产负债率变化情况</w:t>
      </w:r>
      <w:r>
        <w:rPr>
          <w:rFonts w:hint="eastAsia"/>
        </w:rPr>
        <w:br/>
      </w:r>
      <w:r>
        <w:rPr>
          <w:rFonts w:hint="eastAsia"/>
        </w:rPr>
        <w:t>　　图表 103：近4年南京迪威普光电技术有限公司资产负债率变化情况</w:t>
      </w:r>
      <w:r>
        <w:rPr>
          <w:rFonts w:hint="eastAsia"/>
        </w:rPr>
        <w:br/>
      </w:r>
      <w:r>
        <w:rPr>
          <w:rFonts w:hint="eastAsia"/>
        </w:rPr>
        <w:t>　　图表 104：近4年南京迪威普光电技术有限公司产权比率变化情况</w:t>
      </w:r>
      <w:r>
        <w:rPr>
          <w:rFonts w:hint="eastAsia"/>
        </w:rPr>
        <w:br/>
      </w:r>
      <w:r>
        <w:rPr>
          <w:rFonts w:hint="eastAsia"/>
        </w:rPr>
        <w:t>　　图表 105：近4年南京迪威普光电技术有限公司产权比率变化情况</w:t>
      </w:r>
      <w:r>
        <w:rPr>
          <w:rFonts w:hint="eastAsia"/>
        </w:rPr>
        <w:br/>
      </w:r>
      <w:r>
        <w:rPr>
          <w:rFonts w:hint="eastAsia"/>
        </w:rPr>
        <w:t>　　图表 106：近4年南京迪威普光电技术有限公司销售毛利率变化情况</w:t>
      </w:r>
      <w:r>
        <w:rPr>
          <w:rFonts w:hint="eastAsia"/>
        </w:rPr>
        <w:br/>
      </w:r>
      <w:r>
        <w:rPr>
          <w:rFonts w:hint="eastAsia"/>
        </w:rPr>
        <w:t>　　图表 107：近4年南京迪威普光电技术有限公司销售毛利率变化情况</w:t>
      </w:r>
      <w:r>
        <w:rPr>
          <w:rFonts w:hint="eastAsia"/>
        </w:rPr>
        <w:br/>
      </w:r>
      <w:r>
        <w:rPr>
          <w:rFonts w:hint="eastAsia"/>
        </w:rPr>
        <w:t>　　图表 108：近4年南京迪威普光电技术有限公司固定资产周转次数情况</w:t>
      </w:r>
      <w:r>
        <w:rPr>
          <w:rFonts w:hint="eastAsia"/>
        </w:rPr>
        <w:br/>
      </w:r>
      <w:r>
        <w:rPr>
          <w:rFonts w:hint="eastAsia"/>
        </w:rPr>
        <w:t>　　图表 109：近4年南京迪威普光电技术有限公司固定资产周转次数情况</w:t>
      </w:r>
      <w:r>
        <w:rPr>
          <w:rFonts w:hint="eastAsia"/>
        </w:rPr>
        <w:br/>
      </w:r>
      <w:r>
        <w:rPr>
          <w:rFonts w:hint="eastAsia"/>
        </w:rPr>
        <w:t>　　图表 110：近4年南京迪威普光电技术有限公司流动资产周转次数变化情况</w:t>
      </w:r>
      <w:r>
        <w:rPr>
          <w:rFonts w:hint="eastAsia"/>
        </w:rPr>
        <w:br/>
      </w:r>
      <w:r>
        <w:rPr>
          <w:rFonts w:hint="eastAsia"/>
        </w:rPr>
        <w:t>　　图表 111：近4年南京迪威普光电技术有限公司流动资产周转次数变化情况</w:t>
      </w:r>
      <w:r>
        <w:rPr>
          <w:rFonts w:hint="eastAsia"/>
        </w:rPr>
        <w:br/>
      </w:r>
      <w:r>
        <w:rPr>
          <w:rFonts w:hint="eastAsia"/>
        </w:rPr>
        <w:t>　　图表 112：近4年南京迪威普光电技术有限公司总资产周转次数变化情况</w:t>
      </w:r>
      <w:r>
        <w:rPr>
          <w:rFonts w:hint="eastAsia"/>
        </w:rPr>
        <w:br/>
      </w:r>
      <w:r>
        <w:rPr>
          <w:rFonts w:hint="eastAsia"/>
        </w:rPr>
        <w:t>　　图表 113：近4年南京迪威普光电技术有限公司总资产周转次数变化情况</w:t>
      </w:r>
      <w:r>
        <w:rPr>
          <w:rFonts w:hint="eastAsia"/>
        </w:rPr>
        <w:br/>
      </w:r>
      <w:r>
        <w:rPr>
          <w:rFonts w:hint="eastAsia"/>
        </w:rPr>
        <w:t>　　图表 114：2025-2031年中国OTDR光时域反射仪行业市场规模预测</w:t>
      </w:r>
      <w:r>
        <w:rPr>
          <w:rFonts w:hint="eastAsia"/>
        </w:rPr>
        <w:br/>
      </w:r>
      <w:r>
        <w:rPr>
          <w:rFonts w:hint="eastAsia"/>
        </w:rPr>
        <w:t>　　图表 115：中国OTDR光时域反射仪项目风险控制建议与收益潜力提升措施</w:t>
      </w:r>
      <w:r>
        <w:rPr>
          <w:rFonts w:hint="eastAsia"/>
        </w:rPr>
        <w:br/>
      </w:r>
      <w:r>
        <w:rPr>
          <w:rFonts w:hint="eastAsia"/>
        </w:rPr>
        <w:t>　　图表 116：OTDR光时域反射仪产品技术应用注意事项分析</w:t>
      </w:r>
      <w:r>
        <w:rPr>
          <w:rFonts w:hint="eastAsia"/>
        </w:rPr>
        <w:br/>
      </w:r>
      <w:r>
        <w:rPr>
          <w:rFonts w:hint="eastAsia"/>
        </w:rPr>
        <w:t>　　图表 117：OTDR光时域反射仪产品项目投资注意事项图</w:t>
      </w:r>
      <w:r>
        <w:rPr>
          <w:rFonts w:hint="eastAsia"/>
        </w:rPr>
        <w:br/>
      </w:r>
      <w:r>
        <w:rPr>
          <w:rFonts w:hint="eastAsia"/>
        </w:rPr>
        <w:t>　　图表 118：OTDR光时域反射仪产品行业生产开发注意事项</w:t>
      </w:r>
      <w:r>
        <w:rPr>
          <w:rFonts w:hint="eastAsia"/>
        </w:rPr>
        <w:br/>
      </w:r>
      <w:r>
        <w:rPr>
          <w:rFonts w:hint="eastAsia"/>
        </w:rPr>
        <w:t>　　图表 119：OTDR光时域反射仪产品销售注意事项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b1d3b9b2f4c7e" w:history="1">
        <w:r>
          <w:rPr>
            <w:rStyle w:val="Hyperlink"/>
          </w:rPr>
          <w:t>中国OTDR光时域反射仪市场现状调查及未来走势预测报告（2025-2031年）</w:t>
        </w:r>
      </w:hyperlink>
      <w:r>
        <w:rPr>
          <w:color w:val="C00000"/>
        </w:rPr>
        <w:t>》，报告编号：</w:t>
      </w:r>
      <w:r>
        <w:rPr>
          <w:rFonts w:hint="eastAsia"/>
          <w:color w:val="C00000"/>
        </w:rPr>
        <w:t>1537681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b1d3b9b2f4c7e" w:history="1">
        <w:r>
          <w:rPr>
            <w:rStyle w:val="Hyperlink"/>
          </w:rPr>
          <w:t>https://www.20087.com/M_JiXieJiDian/81/OTDRGuangShiYuFanSheYiShiChangXingQingFenXiYuCe.html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OTDR十大品牌、OTDR光时域反射仪哪个品牌好、otdr图片、OTDR光时域反射仪使用方法、OTDR的作用、OTDR光时域反射仪光纤光缆断点测试仪日本横河安立EXFO、otdr4点法、OTDR光时域反射仪如何改文件名称、光时域反射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7e4775314481b" w:history="1">
      <w:r>
        <w:rPr>
          <w:rStyle w:val="Hyperlink"/>
        </w:rPr>
        <w:t>中国OTDR光时域反射仪市场现状调查及未来走势预测报告（2025-2031年）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1/OTDRGuangShiYuFanSheYiShiChangXingQingFenXiYuCe.html" TargetMode="External" Id="Rad4b1d3b9b2f4c7e" /></Relationships>
</file>

<file path=word/_rels/header2.xml.rels>&#65279;<?xml version="1.0" encoding="utf-8"?><Relationships xmlns="http://schemas.openxmlformats.org/package/2006/relationships"><Relationship Type="http://schemas.openxmlformats.org/officeDocument/2006/relationships/hyperlink" Target="https://www.20087.com/M_JiXieJiDian/81/OTDRGuangShiYuFanSheYiShiChangXingQingFenXiYuCe.html" TargetMode="External" Id="Re3b7e4775314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2025-05-23T01:18:00Z</dcterms:created>
  <dcterms:modified xsi:type="dcterms:W3CDTF">2025-05-23T02:18:00Z</dcterms:modified>
  <dc:subject>中国OTDR光时域反射仪市场现状调查及未来走势预测报告（2025-2031年）</dc:subject>
  <dc:title>中国OTDR光时域反射仪市场现状调查及未来走势预测报告（2025-2031年）</dc:title>
  <cp:keywords>中国OTDR光时域反射仪市场现状调查及未来走势预测报告（2025-2031年）</cp:keywords>
  <dc:description>中国OTDR光时域反射仪市场现状调查及未来走势预测报告（2025-2031年）</dc:description>
</cp:coreProperties>
</file>