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36e47458c46ea" w:history="1">
              <w:r>
                <w:rPr>
                  <w:rStyle w:val="Hyperlink"/>
                </w:rPr>
                <w:t>2026-2032年全球与中国光纤消偏器行业发展调研及市场前景报告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36e47458c46ea" w:history="1">
              <w:r>
                <w:rPr>
                  <w:rStyle w:val="Hyperlink"/>
                </w:rPr>
                <w:t>2026-2032年全球与中国光纤消偏器行业发展调研及市场前景报告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36e47458c46ea" w:history="1">
                <w:r>
                  <w:rPr>
                    <w:rStyle w:val="Hyperlink"/>
                  </w:rPr>
                  <w:t>https://www.20087.com/1/98/GuangXianXiaoPianQiShiChangXianZhuangHeQianJing.html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消偏器是高精度光纤传感与通信系统中的关键无源器件，用于消除或降低输入光信号的偏振相关性，确保干涉型传感器（如光纤陀螺、分布式声学传感）和相干通信系统的稳定性。主流技术包括Lyot型、双折射晶体级联及保偏光纤熔接结构，强调低插入损耗（20 dB）及宽波长兼容性（覆盖C+L波段）。现代产品在提升温度稳定性、抗振动性能及与标准单模光纤低反射对接方面持续优化。然而，在动态偏振扰动剧烈的野外环境中，传统静态消偏器难以维持长期性能；同时，小型化与低成本制造仍具挑战。</w:t>
      </w:r>
      <w:r>
        <w:rPr>
          <w:rFonts w:hint="eastAsia"/>
        </w:rPr>
        <w:br/>
      </w:r>
      <w:r>
        <w:rPr>
          <w:rFonts w:hint="eastAsia"/>
        </w:rPr>
        <w:t>　　未来，光纤消偏器将向自适应调控、集成光子平台与量子应用拓展方向演进。市场调研网指出，基于MEMS或液晶相位调制的动态消偏器可实时跟踪并补偿偏振态漂移；而硅光或氮化硅平台上的片上消偏结构将支撑大规模光子集成电路。在量子密钥分发（QKD）系统中，超低偏振串扰需求将推动新型全光纤消偏方案发展。此外，AI驱动的偏振管理算法将与硬件协同实现智能稳态控制。长远看，光纤消偏器不仅作为偏振处理单元存在，更将成为下一代高灵敏度光学测量、安全通信与前沿量子技术中保障信号保真度的核心使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36e47458c46ea" w:history="1">
        <w:r>
          <w:rPr>
            <w:rStyle w:val="Hyperlink"/>
          </w:rPr>
          <w:t>2026-2032年全球与中国光纤消偏器行业发展调研及市场前景报告</w:t>
        </w:r>
      </w:hyperlink>
      <w:r>
        <w:rPr>
          <w:rFonts w:hint="eastAsia"/>
        </w:rPr>
        <w:t>》，2025年光纤消偏器行业市场规模达 亿元，预计2032年市场规模将达 亿元，期间年均复合增长率（CAGR）达 %。报告全面分析了光纤消偏器行业的市场规模、产业链结构及技术现状，结合光纤消偏器市场需求、价格动态与竞争格局，提供了清晰的数据支持。报告预测了光纤消偏器发展趋势与市场前景，重点解读了光纤消偏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Cornu消偏器</w:t>
      </w:r>
      <w:r>
        <w:rPr>
          <w:rFonts w:hint="eastAsia"/>
        </w:rPr>
        <w:br/>
      </w:r>
      <w:r>
        <w:rPr>
          <w:rFonts w:hint="eastAsia"/>
        </w:rPr>
        <w:t>　　　　1.3.3 Lyot消偏器</w:t>
      </w:r>
      <w:r>
        <w:rPr>
          <w:rFonts w:hint="eastAsia"/>
        </w:rPr>
        <w:br/>
      </w:r>
      <w:r>
        <w:rPr>
          <w:rFonts w:hint="eastAsia"/>
        </w:rPr>
        <w:t>　　　　1.3.4 楔形消偏器</w:t>
      </w:r>
      <w:r>
        <w:rPr>
          <w:rFonts w:hint="eastAsia"/>
        </w:rPr>
        <w:br/>
      </w:r>
      <w:r>
        <w:rPr>
          <w:rFonts w:hint="eastAsia"/>
        </w:rPr>
        <w:t>　　　　1.3.5 时变消偏器</w:t>
      </w:r>
      <w:r>
        <w:rPr>
          <w:rFonts w:hint="eastAsia"/>
        </w:rPr>
        <w:br/>
      </w:r>
      <w:r>
        <w:rPr>
          <w:rFonts w:hint="eastAsia"/>
        </w:rPr>
        <w:t>　　1.4 产品分类，按光纤</w:t>
      </w:r>
      <w:r>
        <w:rPr>
          <w:rFonts w:hint="eastAsia"/>
        </w:rPr>
        <w:br/>
      </w:r>
      <w:r>
        <w:rPr>
          <w:rFonts w:hint="eastAsia"/>
        </w:rPr>
        <w:t>　　　　1.4.1 按光纤细分，全球光纤消偏器市场规模2021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单模</w:t>
      </w:r>
      <w:r>
        <w:rPr>
          <w:rFonts w:hint="eastAsia"/>
        </w:rPr>
        <w:br/>
      </w:r>
      <w:r>
        <w:rPr>
          <w:rFonts w:hint="eastAsia"/>
        </w:rPr>
        <w:t>　　　　1.4.3 多模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模块化</w:t>
      </w:r>
      <w:r>
        <w:rPr>
          <w:rFonts w:hint="eastAsia"/>
        </w:rPr>
        <w:br/>
      </w:r>
      <w:r>
        <w:rPr>
          <w:rFonts w:hint="eastAsia"/>
        </w:rPr>
        <w:t>　　　　1.5.3 一体化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</w:t>
      </w:r>
      <w:r>
        <w:rPr>
          <w:rFonts w:hint="eastAsia"/>
        </w:rPr>
        <w:br/>
      </w:r>
      <w:r>
        <w:rPr>
          <w:rFonts w:hint="eastAsia"/>
        </w:rPr>
        <w:t>　　　　1.6.3 军队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光纤消偏器行业发展总体概况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光纤消偏器行业发展主要特点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光纤消偏器行业发展影响因素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光纤消偏器有利因素</w:t>
      </w:r>
      <w:r>
        <w:rPr>
          <w:rFonts w:hint="eastAsia"/>
        </w:rPr>
        <w:br/>
      </w:r>
      <w:r>
        <w:rPr>
          <w:rFonts w:hint="eastAsia"/>
        </w:rPr>
        <w:t>　　　　1.7.3 .2 光纤消偏器不利因素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全球市场，近三年光纤消偏器主要企业占有率及排名（按销量）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光纤消偏器主要企业在国际市场占有率（按销量，2023-2026）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2025年光纤消偏器主要企业在国际市场排名（按销量）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全球市场主要企业光纤消偏器销量（2023-2026）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全球市场，近三年光纤消偏器主要企业占有率及排名（按收入）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光纤消偏器主要企业在国际市场占有率（按收入，2023-2026）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2025年光纤消偏器主要企业在国际市场排名（按收入）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全球市场主要企业光纤消偏器销售收入（2023-2026）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全球市场主要企业光纤消偏器销售价格（2023-2026）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中国市场，近三年光纤消偏器主要企业占有率及排名（按销量）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光纤消偏器主要企业在中国市场占有率（按销量，2023-2026）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2025年光纤消偏器主要企业在中国市场排名（按销量）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中国市场主要企业光纤消偏器销量（2023-2026）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中国市场，近三年光纤消偏器主要企业占有率及排名（按收入）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光纤消偏器主要企业在中国市场占有率（按收入，2023-2026）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2025年光纤消偏器主要企业在中国市场排名（按收入）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中国市场主要企业光纤消偏器销售收入（2023-2026）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全球主要厂商光纤消偏器总部及产地分布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全球主要厂商成立时间及光纤消偏器商业化日期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全球主要厂商光纤消偏器产品类型及应用</w:t>
      </w:r>
      <w:r>
        <w:rPr>
          <w:rFonts w:hint="eastAsia"/>
        </w:rPr>
        <w:br/>
      </w:r>
      <w:r>
        <w:rPr>
          <w:rFonts w:hint="eastAsia"/>
        </w:rPr>
        <w:t>　　2.9 光纤消偏器行业集中度、竞争程度分析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光纤消偏器行业集中度分析：2025年全球Top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全球光纤消偏器第一梯队、第二梯队和第三梯队生产商（品牌）及市场份额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全球光纤消偏器总体规模分析</w:t>
      </w:r>
      <w:r>
        <w:rPr>
          <w:rFonts w:hint="eastAsia"/>
        </w:rPr>
        <w:br/>
      </w:r>
      <w:r>
        <w:rPr>
          <w:rFonts w:hint="eastAsia"/>
        </w:rPr>
        <w:t>　　3.1 全球光纤消偏器供需现状及预测（2021-2032）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全球光纤消偏器产能、产量、产能利用率及发展趋势（2021-2032）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全球光纤消偏器产量、需求量及发展趋势（2021-2032）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全球主要地区光纤消偏器产量及发展趋势（2021-2032）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全球主要地区光纤消偏器产量（2021-2026）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全球主要地区光纤消偏器产量（2027-2032）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全球主要地区光纤消偏器产量市场份额（2021-2032）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中国光纤消偏器供需现状及预测（2021-2032）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中国光纤消偏器产能、产量、产能利用率及发展趋势（2021-2032）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中国光纤消偏器产量、市场需求量及发展趋势（2021-2032）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中国市场光纤消偏器进出口（2021-2032）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全球光纤消偏器销量及销售额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全球市场光纤消偏器销售额（2021-2032）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全球市场光纤消偏器价格趋势（2021-2032）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全球光纤消偏器主要地区分析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全球主要地区光纤消偏器市场规模分析：2021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全球主要地区光纤消偏器销售收入及市场份额（2021-2026）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全球主要地区光纤消偏器销售收入预测（2027-2032）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全球主要地区光纤消偏器销量分析：2021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全球主要地区光纤消偏器销量及市场份额预测（2027-2032）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不同产品类型光纤消偏器分析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全球不同产品类型光纤消偏器收入预测（2027-2032）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全球不同产品类型光纤消偏器价格走势（2021-2032）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中国不同产品类型光纤消偏器收入预测（2027-2032）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不同应用光纤消偏器分析</w:t>
      </w:r>
      <w:r>
        <w:rPr>
          <w:rFonts w:hint="eastAsia"/>
        </w:rPr>
        <w:br/>
      </w:r>
      <w:r>
        <w:rPr>
          <w:rFonts w:hint="eastAsia"/>
        </w:rPr>
        <w:t>　　7.1 全球不同应用光纤消偏器销量（2021-2032）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全球不同应用光纤消偏器收入预测（2027-2032）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全球不同应用光纤消偏器价格走势（2021-2032）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中国不同应用光纤消偏器收入预测（2027-2032）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光纤消偏器行业发展趋势</w:t>
      </w:r>
      <w:r>
        <w:rPr>
          <w:rFonts w:hint="eastAsia"/>
        </w:rPr>
        <w:br/>
      </w:r>
      <w:r>
        <w:rPr>
          <w:rFonts w:hint="eastAsia"/>
        </w:rPr>
        <w:t>　　8.2 光纤消偏器行业主要驱动因素</w:t>
      </w:r>
      <w:r>
        <w:rPr>
          <w:rFonts w:hint="eastAsia"/>
        </w:rPr>
        <w:br/>
      </w:r>
      <w:r>
        <w:rPr>
          <w:rFonts w:hint="eastAsia"/>
        </w:rPr>
        <w:t>　　8.3 光纤消偏器中国企业SWOT分析</w:t>
      </w:r>
      <w:r>
        <w:rPr>
          <w:rFonts w:hint="eastAsia"/>
        </w:rPr>
        <w:br/>
      </w:r>
      <w:r>
        <w:rPr>
          <w:rFonts w:hint="eastAsia"/>
        </w:rPr>
        <w:t>　　8.4 中国光纤消偏器行业政策环境分析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光纤消偏器行业产业链简介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光纤消偏器行业供应链分析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光纤消偏器主要原料及供应情况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光纤消偏器行业采购模式</w:t>
      </w:r>
      <w:r>
        <w:rPr>
          <w:rFonts w:hint="eastAsia"/>
        </w:rPr>
        <w:br/>
      </w:r>
      <w:r>
        <w:rPr>
          <w:rFonts w:hint="eastAsia"/>
        </w:rPr>
        <w:t>　　9.3 光纤消偏器行业生产模式</w:t>
      </w:r>
      <w:r>
        <w:rPr>
          <w:rFonts w:hint="eastAsia"/>
        </w:rPr>
        <w:br/>
      </w:r>
      <w:r>
        <w:rPr>
          <w:rFonts w:hint="eastAsia"/>
        </w:rPr>
        <w:t>　　9.4 光纤消偏器行业销售模式及销售渠道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按产品类型细分，全球光纤消偏器市场规模2021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按光纤细分，全球光纤消偏器市场规模2021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按结构细分，全球光纤消偏器市场规模2021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按应用细分，全球光纤消偏器市场规模（CAGR）2021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光纤消偏器行业发展主要特点</w:t>
      </w:r>
      <w:r>
        <w:rPr>
          <w:rFonts w:hint="eastAsia"/>
        </w:rPr>
        <w:br/>
      </w:r>
      <w:r>
        <w:rPr>
          <w:rFonts w:hint="eastAsia"/>
        </w:rPr>
        <w:t>　　表 6： 光纤消偏器行业发展有利因素分析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光纤消偏器行业发展不利因素分析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进入光纤消偏器行业壁垒</w:t>
      </w:r>
      <w:r>
        <w:rPr>
          <w:rFonts w:hint="eastAsia"/>
        </w:rPr>
        <w:br/>
      </w:r>
      <w:r>
        <w:rPr>
          <w:rFonts w:hint="eastAsia"/>
        </w:rPr>
        <w:t>　　表 9： 光纤消偏器主要企业在国际市场占有率（按销量，2023-2026）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2025年光纤消偏器主要企业在国际市场排名（按销量）&amp;（千件）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全球市场主要企业光纤消偏器销量（2023-2026）&amp;（千件）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光纤消偏器主要企业在国际市场占有率（按收入，2023-2026）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2025年光纤消偏器主要企业在国际市场排名（按收入）&amp;（万元）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全球市场主要企业光纤消偏器销售收入（2023-2026）&amp;（万元）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全球市场主要企业光纤消偏器销售价格（2023-2026）&amp;（元/件）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光纤消偏器主要企业在中国市场占有率（按销量，2023-2026）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2025年光纤消偏器主要企业在中国市场排名（按销量）&amp;（千件）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中国市场主要企业光纤消偏器销量（2023-2026）&amp;（千件）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光纤消偏器主要企业在中国市场占有率（按收入，2023-2026）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2025年光纤消偏器主要企业在中国市场排名（按收入）&amp;（万元）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中国市场主要企业光纤消偏器销售收入（2023-2026）&amp;（万元）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全球主要厂商光纤消偏器总部及产地分布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全球主要厂商成立时间及光纤消偏器商业化日期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全球主要厂商光纤消偏器产品类型及应用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2025年全球光纤消偏器主要厂商市场地位（第一梯队、第二梯队和第三梯队）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全球光纤消偏器市场投资、并购等现状分析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全球主要地区光纤消偏器产量增速（CAGR）：（2021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全球主要地区光纤消偏器产量（2021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全球主要地区光纤消偏器产量（2021-2026）&amp;（千件）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全球主要地区光纤消偏器产量（2027-2032）&amp;（千件）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全球主要地区光纤消偏器产量市场份额（2021-2026）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全球主要地区光纤消偏器产量市场份额（2027-2032）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中国市场光纤消偏器产量、销量、进出口（2021-2026）&amp;（千件）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中国市场光纤消偏器产量、销量、进出口预测（2027-2032）&amp;（千件）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全球主要地区光纤消偏器销售收入增速：（2021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全球主要地区光纤消偏器销售收入（2021-2026）&amp;（万元）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全球主要地区光纤消偏器销售收入市场份额（2021-2026）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全球主要地区光纤消偏器收入（2027-2032）&amp;（万元）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全球主要地区光纤消偏器收入市场份额（2027-2032）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全球主要地区光纤消偏器销量（千件）：2021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全球主要地区光纤消偏器销量（2027-2032）&amp;（千件）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全球主要地区光纤消偏器销量份额（2027-2032）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光纤消偏器行业发展趋势</w:t>
      </w:r>
      <w:r>
        <w:rPr>
          <w:rFonts w:hint="eastAsia"/>
        </w:rPr>
        <w:br/>
      </w:r>
      <w:r>
        <w:rPr>
          <w:rFonts w:hint="eastAsia"/>
        </w:rPr>
        <w:t>　　表 133： 光纤消偏器行业主要驱动因素</w:t>
      </w:r>
      <w:r>
        <w:rPr>
          <w:rFonts w:hint="eastAsia"/>
        </w:rPr>
        <w:br/>
      </w:r>
      <w:r>
        <w:rPr>
          <w:rFonts w:hint="eastAsia"/>
        </w:rPr>
        <w:t>　　表 134： 光纤消偏器行业供应链分析</w:t>
      </w:r>
      <w:r>
        <w:rPr>
          <w:rFonts w:hint="eastAsia"/>
        </w:rPr>
        <w:br/>
      </w:r>
      <w:r>
        <w:rPr>
          <w:rFonts w:hint="eastAsia"/>
        </w:rPr>
        <w:t>　　表 135： 光纤消偏器上游原料供应商</w:t>
      </w:r>
      <w:r>
        <w:rPr>
          <w:rFonts w:hint="eastAsia"/>
        </w:rPr>
        <w:br/>
      </w:r>
      <w:r>
        <w:rPr>
          <w:rFonts w:hint="eastAsia"/>
        </w:rPr>
        <w:t>　　表 136： 光纤消偏器主要地区不同应用客户分析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光纤消偏器典型经销商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光纤消偏器产品图片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全球不同产品类型光纤消偏器销售额2021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4： Cornu消偏器产品图片</w:t>
      </w:r>
      <w:r>
        <w:rPr>
          <w:rFonts w:hint="eastAsia"/>
        </w:rPr>
        <w:br/>
      </w:r>
      <w:r>
        <w:rPr>
          <w:rFonts w:hint="eastAsia"/>
        </w:rPr>
        <w:t>　　图 5： Lyot消偏器产品图片</w:t>
      </w:r>
      <w:r>
        <w:rPr>
          <w:rFonts w:hint="eastAsia"/>
        </w:rPr>
        <w:br/>
      </w:r>
      <w:r>
        <w:rPr>
          <w:rFonts w:hint="eastAsia"/>
        </w:rPr>
        <w:t>　　图 6： 楔形消偏器产品图片</w:t>
      </w:r>
      <w:r>
        <w:rPr>
          <w:rFonts w:hint="eastAsia"/>
        </w:rPr>
        <w:br/>
      </w:r>
      <w:r>
        <w:rPr>
          <w:rFonts w:hint="eastAsia"/>
        </w:rPr>
        <w:t>　　图 7： 时变消偏器产品图片</w:t>
      </w:r>
      <w:r>
        <w:rPr>
          <w:rFonts w:hint="eastAsia"/>
        </w:rPr>
        <w:br/>
      </w:r>
      <w:r>
        <w:rPr>
          <w:rFonts w:hint="eastAsia"/>
        </w:rPr>
        <w:t>　　图 8： 全球不同光纤光纤消偏器销售额2021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全球不同光纤光纤消偏器市场份额2025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单模产品图片</w:t>
      </w:r>
      <w:r>
        <w:rPr>
          <w:rFonts w:hint="eastAsia"/>
        </w:rPr>
        <w:br/>
      </w:r>
      <w:r>
        <w:rPr>
          <w:rFonts w:hint="eastAsia"/>
        </w:rPr>
        <w:t>　　图 11： 多模产品图片</w:t>
      </w:r>
      <w:r>
        <w:rPr>
          <w:rFonts w:hint="eastAsia"/>
        </w:rPr>
        <w:br/>
      </w:r>
      <w:r>
        <w:rPr>
          <w:rFonts w:hint="eastAsia"/>
        </w:rPr>
        <w:t>　　图 12： 全球不同结构光纤消偏器销售额2021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14： 模块化产品图片</w:t>
      </w:r>
      <w:r>
        <w:rPr>
          <w:rFonts w:hint="eastAsia"/>
        </w:rPr>
        <w:br/>
      </w:r>
      <w:r>
        <w:rPr>
          <w:rFonts w:hint="eastAsia"/>
        </w:rPr>
        <w:t>　　图 15： 一体化产品图片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18： 航天</w:t>
      </w:r>
      <w:r>
        <w:rPr>
          <w:rFonts w:hint="eastAsia"/>
        </w:rPr>
        <w:br/>
      </w:r>
      <w:r>
        <w:rPr>
          <w:rFonts w:hint="eastAsia"/>
        </w:rPr>
        <w:t>　　图 19： 军队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2025年全球前五大生产商光纤消偏器市场份额</w:t>
      </w:r>
      <w:r>
        <w:rPr>
          <w:rFonts w:hint="eastAsia"/>
        </w:rPr>
        <w:br/>
      </w:r>
      <w:r>
        <w:rPr>
          <w:rFonts w:hint="eastAsia"/>
        </w:rPr>
        <w:t>　　图 22： 2025年全球光纤消偏器第一梯队、第二梯队和第三梯队厂商及市场份额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全球光纤消偏器产能、产量、产能利用率及发展趋势（2021-2032）&amp;（千件）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全球光纤消偏器产量、需求量及发展趋势（2021-2032）&amp;（千件）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全球主要地区光纤消偏器产量市场份额（2021-2032）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中国光纤消偏器产能、产量、产能利用率及发展趋势（2021-2032）&amp;（千件）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中国光纤消偏器产量、市场需求量及发展趋势（2021-2032）&amp;（千件）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全球光纤消偏器市场销售额及增长率：（2021-2032）&amp;（万元）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全球市场光纤消偏器市场规模：2021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全球市场光纤消偏器价格趋势（2021-2032）&amp;（元/件）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全球主要地区光纤消偏器销售收入（2021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全球主要地区光纤消偏器销售收入市场份额（2021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全球不同产品类型光纤消偏器价格走势（2021-2032）&amp;（元/件）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全球不同应用光纤消偏器价格走势（2021-2032）&amp;（元/件）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光纤消偏器中国企业SWOT分析</w:t>
      </w:r>
      <w:r>
        <w:rPr>
          <w:rFonts w:hint="eastAsia"/>
        </w:rPr>
        <w:br/>
      </w:r>
      <w:r>
        <w:rPr>
          <w:rFonts w:hint="eastAsia"/>
        </w:rPr>
        <w:t>　　图 53： 光纤消偏器产业链</w:t>
      </w:r>
      <w:r>
        <w:rPr>
          <w:rFonts w:hint="eastAsia"/>
        </w:rPr>
        <w:br/>
      </w:r>
      <w:r>
        <w:rPr>
          <w:rFonts w:hint="eastAsia"/>
        </w:rPr>
        <w:t>　　图 54： 光纤消偏器行业采购模式分析</w:t>
      </w:r>
      <w:r>
        <w:rPr>
          <w:rFonts w:hint="eastAsia"/>
        </w:rPr>
        <w:br/>
      </w:r>
      <w:r>
        <w:rPr>
          <w:rFonts w:hint="eastAsia"/>
        </w:rPr>
        <w:t>　　图 55： 光纤消偏器行业生产模式</w:t>
      </w:r>
      <w:r>
        <w:rPr>
          <w:rFonts w:hint="eastAsia"/>
        </w:rPr>
        <w:br/>
      </w:r>
      <w:r>
        <w:rPr>
          <w:rFonts w:hint="eastAsia"/>
        </w:rPr>
        <w:t>　　图 56： 光纤消偏器行业销售模式分析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36e47458c46ea" w:history="1">
        <w:r>
          <w:rPr>
            <w:rStyle w:val="Hyperlink"/>
          </w:rPr>
          <w:t>2026-2032年全球与中国光纤消偏器行业发展调研及市场前景报告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36e47458c46ea" w:history="1">
        <w:r>
          <w:rPr>
            <w:rStyle w:val="Hyperlink"/>
          </w:rPr>
          <w:t>https://www.20087.com/1/98/GuangXianXiaoPianQiShiChangXianZhuangHeQianJing.html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热点：光纤偏振控制器、光纤偏振消光比定义、光纤分路器、光纤检偏器、光纤放大器、光纤偏振控制器的工作原理、光纤分线器、lyot消偏器、光纤振动传感器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05c9cdb34930" w:history="1">
      <w:r>
        <w:rPr>
          <w:rStyle w:val="Hyperlink"/>
        </w:rPr>
        <w:t>2026-2032年全球与中国光纤消偏器行业发展调研及市场前景报告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angXianXiaoPianQiShiChangXianZhuangHeQianJing.html" TargetMode="External" Id="R35d36e47458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angXianXiaoPianQiShiChangXianZhuangHeQianJing.html" TargetMode="External" Id="R26f405c9cdb3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2026-02-28T06:35:41Z</dcterms:created>
  <dcterms:modified xsi:type="dcterms:W3CDTF">2026-02-28T07:35:41Z</dcterms:modified>
  <dc:subject>2026-2032年全球与中国光纤消偏器行业发展调研及市场前景报告</dc:subject>
  <dc:title>2026-2032年全球与中国光纤消偏器行业发展调研及市场前景报告</dc:title>
  <cp:keywords>2026-2032年全球与中国光纤消偏器行业发展调研及市场前景报告</cp:keywords>
  <dc:description>2026-2032年全球与中国光纤消偏器行业发展调研及市场前景报告</dc:description>
</cp:coreProperties>
</file>