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b6db04b4b4391" w:history="1">
              <w:r>
                <w:rPr>
                  <w:rStyle w:val="Hyperlink"/>
                </w:rPr>
                <w:t>2025-2031年全球与中国冲击器行业市场调研及发展前景报告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b6db04b4b4391" w:history="1">
              <w:r>
                <w:rPr>
                  <w:rStyle w:val="Hyperlink"/>
                </w:rPr>
                <w:t>2025-2031年全球与中国冲击器行业市场调研及发展前景报告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b6db04b4b4391" w:history="1">
                <w:r>
                  <w:rPr>
                    <w:rStyle w:val="Hyperlink"/>
                  </w:rPr>
                  <w:t>https://www.20087.com/1/68/ChongJiQiHangYeXianZhuangJiQianJing.html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器作为工程钻探和破碎作业的关键设备，其技术进步主要体现在提升工作效率、增强耐用性和降低能耗上。当前市场上，液压冲击器因其高效能和灵活性而受到青睐，广泛应用于矿山开采、基础设施建设等领域。制造商不断优化内部结构设计，如采用耐磨材料和创新的液压系统，以提高冲击力和延长使用寿命。</w:t>
      </w:r>
      <w:r>
        <w:rPr>
          <w:rFonts w:hint="eastAsia"/>
        </w:rPr>
        <w:br/>
      </w:r>
      <w:r>
        <w:rPr>
          <w:rFonts w:hint="eastAsia"/>
        </w:rPr>
        <w:t>　　未来冲击器的技术发展趋势将侧重于智能化和环境友好性。智能传感器和远程控制系统集成将使设备能够实时监控作业状态，预测维护需求，从而提高作业效率并减少停机时间。同时，随着全球对低碳环保的重视，开发低噪音、低振动和低排放的冲击器将成为行业的重要方向，推动冲击器技术向更加绿色可持续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b6db04b4b4391" w:history="1">
        <w:r>
          <w:rPr>
            <w:rStyle w:val="Hyperlink"/>
          </w:rPr>
          <w:t>2025-2031年全球与中国冲击器行业市场调研及发展前景报告</w:t>
        </w:r>
      </w:hyperlink>
      <w:r>
        <w:rPr>
          <w:rFonts w:hint="eastAsia"/>
        </w:rPr>
        <w:t>》全面剖析了冲击器产业链及市场规模、需求，深入分析了当前市场价格、行业现状，并展望了冲击器市场前景与发展趋势。报告聚焦于冲击器重点企业，详细探讨了行业竞争格局、市场集中度及品牌建设，同时对冲击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冲击器行业概述</w:t>
      </w:r>
      <w:r>
        <w:rPr>
          <w:rFonts w:hint="eastAsia"/>
        </w:rPr>
        <w:br/>
      </w:r>
      <w:r>
        <w:rPr>
          <w:rFonts w:hint="eastAsia"/>
        </w:rPr>
        <w:t>　　第一节 冲击器定义与分类</w:t>
      </w:r>
      <w:r>
        <w:rPr>
          <w:rFonts w:hint="eastAsia"/>
        </w:rPr>
        <w:br/>
      </w:r>
      <w:r>
        <w:rPr>
          <w:rFonts w:hint="eastAsia"/>
        </w:rPr>
        <w:t>　　第二节 冲击器应用领域</w:t>
      </w:r>
      <w:r>
        <w:rPr>
          <w:rFonts w:hint="eastAsia"/>
        </w:rPr>
        <w:br/>
      </w:r>
      <w:r>
        <w:rPr>
          <w:rFonts w:hint="eastAsia"/>
        </w:rPr>
        <w:t>　　第三节 冲击器行业经济指标分析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一、国内冲击器产能及利用情况</w:t>
      </w:r>
      <w:r>
        <w:rPr>
          <w:rFonts w:hint="eastAsia"/>
        </w:rPr>
        <w:br/>
      </w:r>
      <w:r>
        <w:rPr>
          <w:rFonts w:hint="eastAsia"/>
        </w:rPr>
        <w:t>　　　　二、冲击器产能扩张与投资动态</w:t>
      </w:r>
      <w:r>
        <w:rPr>
          <w:rFonts w:hint="eastAsia"/>
        </w:rPr>
        <w:br/>
      </w:r>
      <w:r>
        <w:rPr>
          <w:rFonts w:hint="eastAsia"/>
        </w:rPr>
        <w:t>　　第二节 冲击器行业产量情况分析与趋势预测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三、2025-2031年冲击器产量预测</w:t>
      </w:r>
      <w:r>
        <w:rPr>
          <w:rFonts w:hint="eastAsia"/>
        </w:rPr>
        <w:br/>
      </w:r>
      <w:r>
        <w:rPr>
          <w:rFonts w:hint="eastAsia"/>
        </w:rPr>
        <w:t>　　第三节 2025-2031年冲击器市场需求与销售分析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一、2024-2025年冲击器行业需求现状</w:t>
      </w:r>
      <w:r>
        <w:rPr>
          <w:rFonts w:hint="eastAsia"/>
        </w:rPr>
        <w:br/>
      </w:r>
      <w:r>
        <w:rPr>
          <w:rFonts w:hint="eastAsia"/>
        </w:rPr>
        <w:t>　　　　二、冲击器客户群体与需求特点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2019-2024年中国冲击器行业规模情况</w:t>
      </w:r>
      <w:r>
        <w:rPr>
          <w:rFonts w:hint="eastAsia"/>
        </w:rPr>
        <w:br/>
      </w:r>
      <w:r>
        <w:rPr>
          <w:rFonts w:hint="eastAsia"/>
        </w:rPr>
        <w:t>　　　　一、冲击器行业企业数量规模</w:t>
      </w:r>
      <w:r>
        <w:rPr>
          <w:rFonts w:hint="eastAsia"/>
        </w:rPr>
        <w:br/>
      </w:r>
      <w:r>
        <w:rPr>
          <w:rFonts w:hint="eastAsia"/>
        </w:rPr>
        <w:t>　　　　二、冲击器行业从业人员规模</w:t>
      </w:r>
      <w:r>
        <w:rPr>
          <w:rFonts w:hint="eastAsia"/>
        </w:rPr>
        <w:br/>
      </w:r>
      <w:r>
        <w:rPr>
          <w:rFonts w:hint="eastAsia"/>
        </w:rPr>
        <w:t>　　　　三、冲击器行业市场敏感性分析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2019-2024年中国冲击器行业财务能力分析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一、冲击器行业盈利能力</w:t>
      </w:r>
      <w:r>
        <w:rPr>
          <w:rFonts w:hint="eastAsia"/>
        </w:rPr>
        <w:br/>
      </w:r>
      <w:r>
        <w:rPr>
          <w:rFonts w:hint="eastAsia"/>
        </w:rPr>
        <w:t>　　　　二、冲击器行业偿债能力</w:t>
      </w:r>
      <w:r>
        <w:rPr>
          <w:rFonts w:hint="eastAsia"/>
        </w:rPr>
        <w:br/>
      </w:r>
      <w:r>
        <w:rPr>
          <w:rFonts w:hint="eastAsia"/>
        </w:rPr>
        <w:t>　　　　三、冲击器行业营运能力</w:t>
      </w:r>
      <w:r>
        <w:rPr>
          <w:rFonts w:hint="eastAsia"/>
        </w:rPr>
        <w:br/>
      </w:r>
      <w:r>
        <w:rPr>
          <w:rFonts w:hint="eastAsia"/>
        </w:rPr>
        <w:t>　　　　四、冲击器行业发展能力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中国冲击器行业竞争格局分析</w:t>
      </w:r>
      <w:r>
        <w:rPr>
          <w:rFonts w:hint="eastAsia"/>
        </w:rPr>
        <w:br/>
      </w:r>
      <w:r>
        <w:rPr>
          <w:rFonts w:hint="eastAsia"/>
        </w:rPr>
        <w:t>　　第一节 冲击器行业竞争格局总览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中国冲击器行业风险与对策</w:t>
      </w:r>
      <w:r>
        <w:rPr>
          <w:rFonts w:hint="eastAsia"/>
        </w:rPr>
        <w:br/>
      </w:r>
      <w:r>
        <w:rPr>
          <w:rFonts w:hint="eastAsia"/>
        </w:rPr>
        <w:t>　　第一节 冲击器行业SWOT分析</w:t>
      </w:r>
      <w:r>
        <w:rPr>
          <w:rFonts w:hint="eastAsia"/>
        </w:rPr>
        <w:br/>
      </w:r>
      <w:r>
        <w:rPr>
          <w:rFonts w:hint="eastAsia"/>
        </w:rPr>
        <w:t>　　　　一、冲击器行业优势</w:t>
      </w:r>
      <w:r>
        <w:rPr>
          <w:rFonts w:hint="eastAsia"/>
        </w:rPr>
        <w:br/>
      </w:r>
      <w:r>
        <w:rPr>
          <w:rFonts w:hint="eastAsia"/>
        </w:rPr>
        <w:t>　　　　二、冲击器行业劣势</w:t>
      </w:r>
      <w:r>
        <w:rPr>
          <w:rFonts w:hint="eastAsia"/>
        </w:rPr>
        <w:br/>
      </w:r>
      <w:r>
        <w:rPr>
          <w:rFonts w:hint="eastAsia"/>
        </w:rPr>
        <w:t>　　　　三、冲击器市场机会</w:t>
      </w:r>
      <w:r>
        <w:rPr>
          <w:rFonts w:hint="eastAsia"/>
        </w:rPr>
        <w:br/>
      </w:r>
      <w:r>
        <w:rPr>
          <w:rFonts w:hint="eastAsia"/>
        </w:rPr>
        <w:t>　　　　四、冲击器市场威胁</w:t>
      </w:r>
      <w:r>
        <w:rPr>
          <w:rFonts w:hint="eastAsia"/>
        </w:rPr>
        <w:br/>
      </w:r>
      <w:r>
        <w:rPr>
          <w:rFonts w:hint="eastAsia"/>
        </w:rPr>
        <w:t>　　第二节 冲击器行业风险及对策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2024-2025年冲击器行业发展环境分析</w:t>
      </w:r>
      <w:r>
        <w:rPr>
          <w:rFonts w:hint="eastAsia"/>
        </w:rPr>
        <w:br/>
      </w:r>
      <w:r>
        <w:rPr>
          <w:rFonts w:hint="eastAsia"/>
        </w:rPr>
        <w:t>　　　　一、冲击器行业主管部门与监管体制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中智:林:：冲击器行业发展建议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冲击器行业类别</w:t>
      </w:r>
      <w:r>
        <w:rPr>
          <w:rFonts w:hint="eastAsia"/>
        </w:rPr>
        <w:br/>
      </w:r>
      <w:r>
        <w:rPr>
          <w:rFonts w:hint="eastAsia"/>
        </w:rPr>
        <w:t>　　图表 冲击器行业产业链调研</w:t>
      </w:r>
      <w:r>
        <w:rPr>
          <w:rFonts w:hint="eastAsia"/>
        </w:rPr>
        <w:br/>
      </w:r>
      <w:r>
        <w:rPr>
          <w:rFonts w:hint="eastAsia"/>
        </w:rPr>
        <w:t>　　图表 冲击器行业现状</w:t>
      </w:r>
      <w:r>
        <w:rPr>
          <w:rFonts w:hint="eastAsia"/>
        </w:rPr>
        <w:br/>
      </w:r>
      <w:r>
        <w:rPr>
          <w:rFonts w:hint="eastAsia"/>
        </w:rPr>
        <w:t>　　图表 冲击器行业标准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2019-2024年中国冲击器行业产量统计</w:t>
      </w:r>
      <w:r>
        <w:rPr>
          <w:rFonts w:hint="eastAsia"/>
        </w:rPr>
        <w:br/>
      </w:r>
      <w:r>
        <w:rPr>
          <w:rFonts w:hint="eastAsia"/>
        </w:rPr>
        <w:t>　　图表 冲击器行业动态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2019-2024年中国冲击器市场需求量</w:t>
      </w:r>
      <w:r>
        <w:rPr>
          <w:rFonts w:hint="eastAsia"/>
        </w:rPr>
        <w:br/>
      </w:r>
      <w:r>
        <w:rPr>
          <w:rFonts w:hint="eastAsia"/>
        </w:rPr>
        <w:t>　　图表 2025年中国冲击器行业需求区域调研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2019-2024年中国冲击器行情</w:t>
      </w:r>
      <w:r>
        <w:rPr>
          <w:rFonts w:hint="eastAsia"/>
        </w:rPr>
        <w:br/>
      </w:r>
      <w:r>
        <w:rPr>
          <w:rFonts w:hint="eastAsia"/>
        </w:rPr>
        <w:t>　　图表 2019-2024年中国冲击器价格走势图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2019-2024年中国冲击器出口统计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**地区冲击器市场规模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</w:t>
      </w:r>
      <w:r>
        <w:rPr>
          <w:rFonts w:hint="eastAsia"/>
        </w:rPr>
        <w:br/>
      </w:r>
      <w:r>
        <w:rPr>
          <w:rFonts w:hint="eastAsia"/>
        </w:rPr>
        <w:t>　　图表 **地区冲击器市场调研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**地区冲击器市场规模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</w:t>
      </w:r>
      <w:r>
        <w:rPr>
          <w:rFonts w:hint="eastAsia"/>
        </w:rPr>
        <w:br/>
      </w:r>
      <w:r>
        <w:rPr>
          <w:rFonts w:hint="eastAsia"/>
        </w:rPr>
        <w:t>　　图表 **地区冲击器市场调研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冲击器行业竞争对手分析</w:t>
      </w:r>
      <w:r>
        <w:rPr>
          <w:rFonts w:hint="eastAsia"/>
        </w:rPr>
        <w:br/>
      </w:r>
      <w:r>
        <w:rPr>
          <w:rFonts w:hint="eastAsia"/>
        </w:rPr>
        <w:t>　　图表 冲击器重点企业（一）基本信息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2025-2031年中国冲击器行业市场规模预测</w:t>
      </w:r>
      <w:r>
        <w:rPr>
          <w:rFonts w:hint="eastAsia"/>
        </w:rPr>
        <w:br/>
      </w:r>
      <w:r>
        <w:rPr>
          <w:rFonts w:hint="eastAsia"/>
        </w:rPr>
        <w:t>　　图表 冲击器行业准入条件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2025年中国冲击器市场前景</w:t>
      </w:r>
      <w:r>
        <w:rPr>
          <w:rFonts w:hint="eastAsia"/>
        </w:rPr>
        <w:br/>
      </w:r>
      <w:r>
        <w:rPr>
          <w:rFonts w:hint="eastAsia"/>
        </w:rPr>
        <w:t>　　图表 2025-2031年中国冲击器行业信息化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b6db04b4b4391" w:history="1">
        <w:r>
          <w:rPr>
            <w:rStyle w:val="Hyperlink"/>
          </w:rPr>
          <w:t>2025-2031年全球与中国冲击器行业市场调研及发展前景报告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b6db04b4b4391" w:history="1">
        <w:r>
          <w:rPr>
            <w:rStyle w:val="Hyperlink"/>
          </w:rPr>
          <w:t>https://www.20087.com/1/68/ChongJiQiHangYeXianZhuangJiQianJing.html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热点：液动冲击器工作原理、冲击器安装视频、如何正确使用冲击器、冲击器哪个品牌好、哪种冲击器好、冲击器不冲击是什么原因、冲击器不冲击怎么办、冲击器什么牌子质量最好、冲击器图片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dd9de41c24a49" w:history="1">
      <w:r>
        <w:rPr>
          <w:rStyle w:val="Hyperlink"/>
        </w:rPr>
        <w:t>2025-2031年全球与中国冲击器行业市场调研及发展前景报告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ongJiQiHangYeXianZhuangJiQianJing.html" TargetMode="External" Id="Rfc5b6db04b4b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ongJiQiHangYeXianZhuangJiQianJing.html" TargetMode="External" Id="R367dd9de41c2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2024-08-24T05:14:00Z</dcterms:created>
  <dcterms:modified xsi:type="dcterms:W3CDTF">2024-08-24T06:14:00Z</dcterms:modified>
  <dc:subject>2025-2031年全球与中国冲击器行业市场调研及发展前景报告</dc:subject>
  <dc:title>2025-2031年全球与中国冲击器行业市场调研及发展前景报告</dc:title>
  <cp:keywords>2025-2031年全球与中国冲击器行业市场调研及发展前景报告</cp:keywords>
  <dc:description>2025-2031年全球与中国冲击器行业市场调研及发展前景报告</dc:description>
</cp:coreProperties>
</file>