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4cabf56794032" w:history="1">
              <w:r>
                <w:rPr>
                  <w:rStyle w:val="Hyperlink"/>
                </w:rPr>
                <w:t>2026-2032年中国双极型IC行业发展研究分析与市场前景预测报告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4cabf56794032" w:history="1">
              <w:r>
                <w:rPr>
                  <w:rStyle w:val="Hyperlink"/>
                </w:rPr>
                <w:t>2026-2032年中国双极型IC行业发展研究分析与市场前景预测报告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4cabf56794032" w:history="1">
                <w:r>
                  <w:rPr>
                    <w:rStyle w:val="Hyperlink"/>
                  </w:rPr>
                  <w:t>https://www.20087.com/1/18/ShuangJiXingICShiChangQianJing.html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型IC（双极型集成电路）当前主要应用于高精度模拟电路、射频前端、电源管理及汽车电子等领域，凭借高跨导、强驱动能力与优异线性度，在特定高性能场景中不可替代。尽管CMOS工艺主导数字芯片市场，双极型或BiCMOS（双极-CMOS融合）工艺仍在高速ADC、LDO稳压器及毫米波收发器中保持优势。制造上，该类芯片依赖特殊掺杂与隔离工艺，对晶圆厂工艺控制要求严苛。然而，行业面临工艺节点演进缓慢、设计人才断层、与主流CMOS生态兼容性差，以及EDA工具支持不足等问题，限制其创新活力。</w:t>
      </w:r>
      <w:r>
        <w:rPr>
          <w:rFonts w:hint="eastAsia"/>
        </w:rPr>
        <w:br/>
      </w:r>
      <w:r>
        <w:rPr>
          <w:rFonts w:hint="eastAsia"/>
        </w:rPr>
        <w:t>　　未来，双极型IC将向异构集成、高频高功率与特种应用方向突破。在先进封装中，双极型芯片将与CMOS逻辑、GaN功率器件通过Chiplet方式集成，发挥各自优势；硅锗（SiGe）异质结双极晶体管（HBT）将持续提升5G/6G毫米波性能。在汽车与工业领域，耐高温、抗辐射双极型IC将满足极端环境需求。设计层面，开源PDK与AI辅助模拟电路生成将降低开发门槛。双极型IC将从传统模拟器件升级为支撑高频通信、智能电源与特种电子系统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4cabf56794032" w:history="1">
        <w:r>
          <w:rPr>
            <w:rStyle w:val="Hyperlink"/>
          </w:rPr>
          <w:t>2026-2032年中国双极型IC行业发展研究分析与市场前景预测报告</w:t>
        </w:r>
      </w:hyperlink>
      <w:r>
        <w:rPr>
          <w:rFonts w:hint="eastAsia"/>
        </w:rPr>
        <w:t>》基于详实数据，从市场规模、需求变化及价格动态等维度，全面解析了双极型IC行业的现状与发展趋势，并对双极型IC产业链各环节进行了系统性探讨。报告科学预测了双极型IC行业未来发展方向，重点分析了双极型IC技术现状及创新路径，同时聚焦双极型IC重点企业的经营表现，评估了市场竞争格局、品牌影响力及市场集中度。通过对细分市场的深入研究及SWOT分析，报告揭示了双极型IC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双极型IC行业概述</w:t>
      </w:r>
      <w:r>
        <w:rPr>
          <w:rFonts w:hint="eastAsia"/>
        </w:rPr>
        <w:br/>
      </w:r>
      <w:r>
        <w:rPr>
          <w:rFonts w:hint="eastAsia"/>
        </w:rPr>
        <w:t>　　第一节 双极型IC定义与分类</w:t>
      </w:r>
      <w:r>
        <w:rPr>
          <w:rFonts w:hint="eastAsia"/>
        </w:rPr>
        <w:br/>
      </w:r>
      <w:r>
        <w:rPr>
          <w:rFonts w:hint="eastAsia"/>
        </w:rPr>
        <w:t>　　第二节 双极型IC应用领域</w:t>
      </w:r>
      <w:r>
        <w:rPr>
          <w:rFonts w:hint="eastAsia"/>
        </w:rPr>
        <w:br/>
      </w:r>
      <w:r>
        <w:rPr>
          <w:rFonts w:hint="eastAsia"/>
        </w:rPr>
        <w:t>　　第三节 双极型IC行业经济指标分析</w:t>
      </w:r>
      <w:r>
        <w:rPr>
          <w:rFonts w:hint="eastAsia"/>
        </w:rPr>
        <w:br/>
      </w:r>
      <w:r>
        <w:rPr>
          <w:rFonts w:hint="eastAsia"/>
        </w:rPr>
        <w:t>　　　　一、双极型IC行业赢利性评估</w:t>
      </w:r>
      <w:r>
        <w:rPr>
          <w:rFonts w:hint="eastAsia"/>
        </w:rPr>
        <w:br/>
      </w:r>
      <w:r>
        <w:rPr>
          <w:rFonts w:hint="eastAsia"/>
        </w:rPr>
        <w:t>　　　　二、双极型IC行业成长速度分析</w:t>
      </w:r>
      <w:r>
        <w:rPr>
          <w:rFonts w:hint="eastAsia"/>
        </w:rPr>
        <w:br/>
      </w:r>
      <w:r>
        <w:rPr>
          <w:rFonts w:hint="eastAsia"/>
        </w:rPr>
        <w:t>　　　　三、双极型IC附加值提升空间探讨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四、双极型IC行业进入壁垒分析</w:t>
      </w:r>
      <w:r>
        <w:rPr>
          <w:rFonts w:hint="eastAsia"/>
        </w:rPr>
        <w:br/>
      </w:r>
      <w:r>
        <w:rPr>
          <w:rFonts w:hint="eastAsia"/>
        </w:rPr>
        <w:t>　　　　五、双极型IC行业风险性评估</w:t>
      </w:r>
      <w:r>
        <w:rPr>
          <w:rFonts w:hint="eastAsia"/>
        </w:rPr>
        <w:br/>
      </w:r>
      <w:r>
        <w:rPr>
          <w:rFonts w:hint="eastAsia"/>
        </w:rPr>
        <w:t>　　　　六、双极型IC行业周期性分析</w:t>
      </w:r>
      <w:r>
        <w:rPr>
          <w:rFonts w:hint="eastAsia"/>
        </w:rPr>
        <w:br/>
      </w:r>
      <w:r>
        <w:rPr>
          <w:rFonts w:hint="eastAsia"/>
        </w:rPr>
        <w:t>　　　　七、双极型IC行业竞争程度指标</w:t>
      </w:r>
      <w:r>
        <w:rPr>
          <w:rFonts w:hint="eastAsia"/>
        </w:rPr>
        <w:br/>
      </w:r>
      <w:r>
        <w:rPr>
          <w:rFonts w:hint="eastAsia"/>
        </w:rPr>
        <w:t>　　　　八、双极型IC行业成熟度综合分析</w:t>
      </w:r>
      <w:r>
        <w:rPr>
          <w:rFonts w:hint="eastAsia"/>
        </w:rPr>
        <w:br/>
      </w:r>
      <w:r>
        <w:rPr>
          <w:rFonts w:hint="eastAsia"/>
        </w:rPr>
        <w:t>　　第四节 双极型IC产业链及经营模式分析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三、双极型IC销售模式与渠道策略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全球双极型IC市场发展分析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2025-2026年全球双极型IC行业发展分析</w:t>
      </w:r>
      <w:r>
        <w:rPr>
          <w:rFonts w:hint="eastAsia"/>
        </w:rPr>
        <w:br/>
      </w:r>
      <w:r>
        <w:rPr>
          <w:rFonts w:hint="eastAsia"/>
        </w:rPr>
        <w:t>　　　　一、全球双极型IC行业市场规模与趋势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二、全球双极型IC行业发展特点</w:t>
      </w:r>
      <w:r>
        <w:rPr>
          <w:rFonts w:hint="eastAsia"/>
        </w:rPr>
        <w:br/>
      </w:r>
      <w:r>
        <w:rPr>
          <w:rFonts w:hint="eastAsia"/>
        </w:rPr>
        <w:t>　　　　三、全球双极型IC行业竞争格局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主要国家与地区双极型IC市场分析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2026-2032年全球双极型IC行业发展趋势与前景预测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一、双极型IC行业发展趋势</w:t>
      </w:r>
      <w:r>
        <w:rPr>
          <w:rFonts w:hint="eastAsia"/>
        </w:rPr>
        <w:br/>
      </w:r>
      <w:r>
        <w:rPr>
          <w:rFonts w:hint="eastAsia"/>
        </w:rPr>
        <w:t>　　　　二、双极型IC行业发展潜力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中国双极型IC行业市场分析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2025-2026年双极型IC产能与投资动态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一、国内双极型IC产能现状与利用效率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二、双极型IC产能扩张与投资动态分析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2026-2032年双极型IC行业产量统计与趋势预测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一、2020-2025年双极型IC行业产量与增长趋势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1、2020-2025年双极型IC产量及增长趋势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2、2020-2025年双极型IC细分产品产量及份额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二、双极型IC产量影响因素分析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三、2026-2032年双极型IC产量预测</w:t>
      </w:r>
      <w:r>
        <w:rPr>
          <w:rFonts w:hint="eastAsia"/>
        </w:rPr>
        <w:br/>
      </w:r>
      <w:r>
        <w:rPr>
          <w:rFonts w:hint="eastAsia"/>
        </w:rPr>
        <w:t>　　第三节 2026-2032年双极型IC市场需求与销售分析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一、2025-2026年双极型IC行业需求现状</w:t>
      </w:r>
      <w:r>
        <w:rPr>
          <w:rFonts w:hint="eastAsia"/>
        </w:rPr>
        <w:br/>
      </w:r>
      <w:r>
        <w:rPr>
          <w:rFonts w:hint="eastAsia"/>
        </w:rPr>
        <w:t>　　　　二、双极型IC客户群体与需求特点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三、2020-2025年双极型IC行业销售规模分析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四、2026-2032年双极型IC市场增长潜力与规模预测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2025-2026年双极型IC行业技术发展现状及趋势分析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双极型IC行业技术发展现状分析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国内外双极型IC行业技术差距分析及差距形成的主要原因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双极型IC行业技术发展方向、趋势预测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提升双极型IC行业技术能力策略建议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中国双极型IC细分市场分析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一、2025-2026年双极型IC主要细分产品市场现状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双极型IC价格机制与竞争策略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一、2020-2025年双极型IC市场价格走势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双极型IC定价策略与方法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2026-2032年双极型IC价格竞争态势与趋势预测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中国双极型IC行业重点区域市场研究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2025-2026年重点区域双极型IC市场发展概况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二、2020-2025年双极型IC市场需求规模情况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三、2026-2032年双极型IC行业发展潜力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二、2020-2025年双极型IC市场需求规模情况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三、2026-2032年双极型IC行业发展潜力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二、2020-2025年双极型IC市场需求规模情况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三、2026-2032年双极型IC行业发展潜力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二、2020-2025年双极型IC市场需求规模情况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三、2026-2032年双极型IC行业发展潜力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二、2020-2025年双极型IC市场需求规模情况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三、2026-2032年双极型IC行业发展潜力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2020-2025年中国双极型IC行业进出口情况分析</w:t>
      </w:r>
      <w:r>
        <w:rPr>
          <w:rFonts w:hint="eastAsia"/>
        </w:rPr>
        <w:br/>
      </w:r>
      <w:r>
        <w:rPr>
          <w:rFonts w:hint="eastAsia"/>
        </w:rPr>
        <w:t>　　第一节 双极型IC行业进口规模与来源分析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一、2020-2025年双极型IC进口规模分析</w:t>
      </w:r>
      <w:r>
        <w:rPr>
          <w:rFonts w:hint="eastAsia"/>
        </w:rPr>
        <w:br/>
      </w:r>
      <w:r>
        <w:rPr>
          <w:rFonts w:hint="eastAsia"/>
        </w:rPr>
        <w:t>　　　　二、双极型IC主要进口来源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双极型IC行业出口规模与目的地分析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一、2020-2025年双极型IC出口规模分析</w:t>
      </w:r>
      <w:r>
        <w:rPr>
          <w:rFonts w:hint="eastAsia"/>
        </w:rPr>
        <w:br/>
      </w:r>
      <w:r>
        <w:rPr>
          <w:rFonts w:hint="eastAsia"/>
        </w:rPr>
        <w:t>　　　　二、双极型IC主要出口目的地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2020-2025年中国双极型IC总体规模与财务指标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中国双极型IC行业总体规模分析</w:t>
      </w:r>
      <w:r>
        <w:rPr>
          <w:rFonts w:hint="eastAsia"/>
        </w:rPr>
        <w:br/>
      </w:r>
      <w:r>
        <w:rPr>
          <w:rFonts w:hint="eastAsia"/>
        </w:rPr>
        <w:t>　　　　一、双极型IC企业数量与结构</w:t>
      </w:r>
      <w:r>
        <w:rPr>
          <w:rFonts w:hint="eastAsia"/>
        </w:rPr>
        <w:br/>
      </w:r>
      <w:r>
        <w:rPr>
          <w:rFonts w:hint="eastAsia"/>
        </w:rPr>
        <w:t>　　　　二、双极型IC从业人员规模</w:t>
      </w:r>
      <w:r>
        <w:rPr>
          <w:rFonts w:hint="eastAsia"/>
        </w:rPr>
        <w:br/>
      </w:r>
      <w:r>
        <w:rPr>
          <w:rFonts w:hint="eastAsia"/>
        </w:rPr>
        <w:t>　　　　三、双极型IC行业资产状况</w:t>
      </w:r>
      <w:r>
        <w:rPr>
          <w:rFonts w:hint="eastAsia"/>
        </w:rPr>
        <w:br/>
      </w:r>
      <w:r>
        <w:rPr>
          <w:rFonts w:hint="eastAsia"/>
        </w:rPr>
        <w:t>　　第二节 中国双极型IC行业财务指标总体分析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双极型IC行业重点企业经营状况分析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双极型IC重点企业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双极型IC领先企业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双极型IC标杆企业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双极型IC代表企业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双极型IC龙头企业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双极型IC重点企业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中国双极型IC行业竞争格局分析</w:t>
      </w:r>
      <w:r>
        <w:rPr>
          <w:rFonts w:hint="eastAsia"/>
        </w:rPr>
        <w:br/>
      </w:r>
      <w:r>
        <w:rPr>
          <w:rFonts w:hint="eastAsia"/>
        </w:rPr>
        <w:t>　　第一节 双极型IC行业竞争格局总览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2025-2026年双极型IC行业竞争力分析</w:t>
      </w:r>
      <w:r>
        <w:rPr>
          <w:rFonts w:hint="eastAsia"/>
        </w:rPr>
        <w:br/>
      </w:r>
      <w:r>
        <w:rPr>
          <w:rFonts w:hint="eastAsia"/>
        </w:rPr>
        <w:t>　　　　一、双极型IC供应商议价能力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四、双极型IC替代品威胁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2020-2025年双极型IC行业企业并购活动分析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2025-2026年双极型IC行业会展与招投标活动分析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一、双极型IC行业会展活动及其市场影响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2026年中国双极型IC企业发展策略分析</w:t>
      </w:r>
      <w:r>
        <w:rPr>
          <w:rFonts w:hint="eastAsia"/>
        </w:rPr>
        <w:br/>
      </w:r>
      <w:r>
        <w:rPr>
          <w:rFonts w:hint="eastAsia"/>
        </w:rPr>
        <w:t>　　第一节 双极型IC市场策略分析</w:t>
      </w:r>
      <w:r>
        <w:rPr>
          <w:rFonts w:hint="eastAsia"/>
        </w:rPr>
        <w:br/>
      </w:r>
      <w:r>
        <w:rPr>
          <w:rFonts w:hint="eastAsia"/>
        </w:rPr>
        <w:t>　　　　一、双极型IC市场定位与拓展策略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二、双极型IC市场细分与目标客户</w:t>
      </w:r>
      <w:r>
        <w:rPr>
          <w:rFonts w:hint="eastAsia"/>
        </w:rPr>
        <w:br/>
      </w:r>
      <w:r>
        <w:rPr>
          <w:rFonts w:hint="eastAsia"/>
        </w:rPr>
        <w:t>　　第二节 双极型IC销售策略分析</w:t>
      </w:r>
      <w:r>
        <w:rPr>
          <w:rFonts w:hint="eastAsia"/>
        </w:rPr>
        <w:br/>
      </w:r>
      <w:r>
        <w:rPr>
          <w:rFonts w:hint="eastAsia"/>
        </w:rPr>
        <w:t>　　　　一、双极型IC销售渠道与网络建设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提高双极型IC企业竞争力建议</w:t>
      </w:r>
      <w:r>
        <w:rPr>
          <w:rFonts w:hint="eastAsia"/>
        </w:rPr>
        <w:br/>
      </w:r>
      <w:r>
        <w:rPr>
          <w:rFonts w:hint="eastAsia"/>
        </w:rPr>
        <w:t>　　　　一、双极型IC技术创新与管理优化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双极型IC品牌战略思考</w:t>
      </w:r>
      <w:r>
        <w:rPr>
          <w:rFonts w:hint="eastAsia"/>
        </w:rPr>
        <w:br/>
      </w:r>
      <w:r>
        <w:rPr>
          <w:rFonts w:hint="eastAsia"/>
        </w:rPr>
        <w:t>　　　　一、双极型IC品牌建设与维护</w:t>
      </w:r>
      <w:r>
        <w:rPr>
          <w:rFonts w:hint="eastAsia"/>
        </w:rPr>
        <w:br/>
      </w:r>
      <w:r>
        <w:rPr>
          <w:rFonts w:hint="eastAsia"/>
        </w:rPr>
        <w:t>　　　　二、双极型IC品牌影响力与市场竞争力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中国双极型IC行业风险与对策</w:t>
      </w:r>
      <w:r>
        <w:rPr>
          <w:rFonts w:hint="eastAsia"/>
        </w:rPr>
        <w:br/>
      </w:r>
      <w:r>
        <w:rPr>
          <w:rFonts w:hint="eastAsia"/>
        </w:rPr>
        <w:t>　　第一节 双极型IC行业SWOT分析</w:t>
      </w:r>
      <w:r>
        <w:rPr>
          <w:rFonts w:hint="eastAsia"/>
        </w:rPr>
        <w:br/>
      </w:r>
      <w:r>
        <w:rPr>
          <w:rFonts w:hint="eastAsia"/>
        </w:rPr>
        <w:t>　　　　一、双极型IC行业优势分析</w:t>
      </w:r>
      <w:r>
        <w:rPr>
          <w:rFonts w:hint="eastAsia"/>
        </w:rPr>
        <w:br/>
      </w:r>
      <w:r>
        <w:rPr>
          <w:rFonts w:hint="eastAsia"/>
        </w:rPr>
        <w:t>　　　　二、双极型IC行业劣势分析</w:t>
      </w:r>
      <w:r>
        <w:rPr>
          <w:rFonts w:hint="eastAsia"/>
        </w:rPr>
        <w:br/>
      </w:r>
      <w:r>
        <w:rPr>
          <w:rFonts w:hint="eastAsia"/>
        </w:rPr>
        <w:t>　　　　三、双极型IC市场机会探索</w:t>
      </w:r>
      <w:r>
        <w:rPr>
          <w:rFonts w:hint="eastAsia"/>
        </w:rPr>
        <w:br/>
      </w:r>
      <w:r>
        <w:rPr>
          <w:rFonts w:hint="eastAsia"/>
        </w:rPr>
        <w:t>　　　　四、双极型IC市场威胁评估</w:t>
      </w:r>
      <w:r>
        <w:rPr>
          <w:rFonts w:hint="eastAsia"/>
        </w:rPr>
        <w:br/>
      </w:r>
      <w:r>
        <w:rPr>
          <w:rFonts w:hint="eastAsia"/>
        </w:rPr>
        <w:t>　　第二节 双极型IC行业风险及对策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2026-2032年中国双极型IC行业前景与发展趋势</w:t>
      </w:r>
      <w:r>
        <w:rPr>
          <w:rFonts w:hint="eastAsia"/>
        </w:rPr>
        <w:br/>
      </w:r>
      <w:r>
        <w:rPr>
          <w:rFonts w:hint="eastAsia"/>
        </w:rPr>
        <w:t>　　第一节 双极型IC行业发展环境分析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2026-2032年双极型IC行业发展趋势与方向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一、双极型IC行业发展方向预测</w:t>
      </w:r>
      <w:r>
        <w:rPr>
          <w:rFonts w:hint="eastAsia"/>
        </w:rPr>
        <w:br/>
      </w:r>
      <w:r>
        <w:rPr>
          <w:rFonts w:hint="eastAsia"/>
        </w:rPr>
        <w:t>　　　　二、双极型IC发展趋势分析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2026-2032年双极型IC行业发展潜力与机遇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一、双极型IC市场发展潜力评估</w:t>
      </w:r>
      <w:r>
        <w:rPr>
          <w:rFonts w:hint="eastAsia"/>
        </w:rPr>
        <w:br/>
      </w:r>
      <w:r>
        <w:rPr>
          <w:rFonts w:hint="eastAsia"/>
        </w:rPr>
        <w:t>　　　　二、双极型IC新兴市场与机遇探索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双极型IC行业研究结论与建议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[.中智林]双极型IC行业发展建议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双极型IC图片</w:t>
      </w:r>
      <w:r>
        <w:rPr>
          <w:rFonts w:hint="eastAsia"/>
        </w:rPr>
        <w:br/>
      </w:r>
      <w:r>
        <w:rPr>
          <w:rFonts w:hint="eastAsia"/>
        </w:rPr>
        <w:t>　　图表 双极型IC种类 分类</w:t>
      </w:r>
      <w:r>
        <w:rPr>
          <w:rFonts w:hint="eastAsia"/>
        </w:rPr>
        <w:br/>
      </w:r>
      <w:r>
        <w:rPr>
          <w:rFonts w:hint="eastAsia"/>
        </w:rPr>
        <w:t>　　图表 双极型IC用途 应用</w:t>
      </w:r>
      <w:r>
        <w:rPr>
          <w:rFonts w:hint="eastAsia"/>
        </w:rPr>
        <w:br/>
      </w:r>
      <w:r>
        <w:rPr>
          <w:rFonts w:hint="eastAsia"/>
        </w:rPr>
        <w:t>　　图表 双极型IC主要特点</w:t>
      </w:r>
      <w:r>
        <w:rPr>
          <w:rFonts w:hint="eastAsia"/>
        </w:rPr>
        <w:br/>
      </w:r>
      <w:r>
        <w:rPr>
          <w:rFonts w:hint="eastAsia"/>
        </w:rPr>
        <w:t>　　图表 双极型IC产业链分析</w:t>
      </w:r>
      <w:r>
        <w:rPr>
          <w:rFonts w:hint="eastAsia"/>
        </w:rPr>
        <w:br/>
      </w:r>
      <w:r>
        <w:rPr>
          <w:rFonts w:hint="eastAsia"/>
        </w:rPr>
        <w:t>　　图表 双极型IC政策分析</w:t>
      </w:r>
      <w:r>
        <w:rPr>
          <w:rFonts w:hint="eastAsia"/>
        </w:rPr>
        <w:br/>
      </w:r>
      <w:r>
        <w:rPr>
          <w:rFonts w:hint="eastAsia"/>
        </w:rPr>
        <w:t>　　图表 双极型IC技术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2020-2025年中国双极型IC行业市场规模及增长情况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2020-2025年双极型IC行业市场容量分析</w:t>
      </w:r>
      <w:r>
        <w:rPr>
          <w:rFonts w:hint="eastAsia"/>
        </w:rPr>
        <w:br/>
      </w:r>
      <w:r>
        <w:rPr>
          <w:rFonts w:hint="eastAsia"/>
        </w:rPr>
        <w:t>　　图表 双极型IC生产现状</w:t>
      </w:r>
      <w:r>
        <w:rPr>
          <w:rFonts w:hint="eastAsia"/>
        </w:rPr>
        <w:br/>
      </w:r>
      <w:r>
        <w:rPr>
          <w:rFonts w:hint="eastAsia"/>
        </w:rPr>
        <w:t>　　图表 2020-2025年中国双极型IC行业产能统计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2020-2025年中国双极型IC行业产量及增长趋势</w:t>
      </w:r>
      <w:r>
        <w:rPr>
          <w:rFonts w:hint="eastAsia"/>
        </w:rPr>
        <w:br/>
      </w:r>
      <w:r>
        <w:rPr>
          <w:rFonts w:hint="eastAsia"/>
        </w:rPr>
        <w:t>　　图表 双极型IC行业动态</w:t>
      </w:r>
      <w:r>
        <w:rPr>
          <w:rFonts w:hint="eastAsia"/>
        </w:rPr>
        <w:br/>
      </w:r>
      <w:r>
        <w:rPr>
          <w:rFonts w:hint="eastAsia"/>
        </w:rPr>
        <w:t>　　图表 2020-2025年中国双极型IC市场需求量及增速统计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2020-2025年中国双极型IC行业销售收入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2025年中国双极型IC行业需求领域分布格局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2020-2025年中国双极型IC行业利润总额统计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2020-2025年中国双极型IC进口情况分析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2020-2025年中国双极型IC出口情况分析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2020-2025年中国双极型IC行业企业数量情况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2020-2025年中国双极型IC行业企业平均规模情况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2020-2025年中国双极型IC价格走势</w:t>
      </w:r>
      <w:r>
        <w:rPr>
          <w:rFonts w:hint="eastAsia"/>
        </w:rPr>
        <w:br/>
      </w:r>
      <w:r>
        <w:rPr>
          <w:rFonts w:hint="eastAsia"/>
        </w:rPr>
        <w:t>　　图表 2025年双极型IC成本和利润分析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**地区双极型IC市场规模及增长情况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**地区双极型IC行业市场需求情况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**地区双极型IC市场规模及增长情况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**地区双极型IC行业市场需求情况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**地区双极型IC市场规模及增长情况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**地区双极型IC行业市场需求情况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**地区双极型IC市场规模及增长情况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**地区双极型IC行业市场需求情况</w:t>
      </w:r>
      <w:r>
        <w:rPr>
          <w:rFonts w:hint="eastAsia"/>
        </w:rPr>
        <w:br/>
      </w:r>
      <w:r>
        <w:rPr>
          <w:rFonts w:hint="eastAsia"/>
        </w:rPr>
        <w:t>　　图表 双极型IC品牌</w:t>
      </w:r>
      <w:r>
        <w:rPr>
          <w:rFonts w:hint="eastAsia"/>
        </w:rPr>
        <w:br/>
      </w:r>
      <w:r>
        <w:rPr>
          <w:rFonts w:hint="eastAsia"/>
        </w:rPr>
        <w:t>　　图表 双极型IC企业（一）概况</w:t>
      </w:r>
      <w:r>
        <w:rPr>
          <w:rFonts w:hint="eastAsia"/>
        </w:rPr>
        <w:br/>
      </w:r>
      <w:r>
        <w:rPr>
          <w:rFonts w:hint="eastAsia"/>
        </w:rPr>
        <w:t>　　图表 企业双极型IC型号 规格</w:t>
      </w:r>
      <w:r>
        <w:rPr>
          <w:rFonts w:hint="eastAsia"/>
        </w:rPr>
        <w:br/>
      </w:r>
      <w:r>
        <w:rPr>
          <w:rFonts w:hint="eastAsia"/>
        </w:rPr>
        <w:t>　　图表 双极型IC企业（一）经营分析</w:t>
      </w:r>
      <w:r>
        <w:rPr>
          <w:rFonts w:hint="eastAsia"/>
        </w:rPr>
        <w:br/>
      </w:r>
      <w:r>
        <w:rPr>
          <w:rFonts w:hint="eastAsia"/>
        </w:rPr>
        <w:t>　　图表 双极型IC企业（一）盈利能力情况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双极型IC企业（一）偿债能力情况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双极型IC企业（一）运营能力情况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双极型IC企业（一）成长能力情况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双极型IC上游现状</w:t>
      </w:r>
      <w:r>
        <w:rPr>
          <w:rFonts w:hint="eastAsia"/>
        </w:rPr>
        <w:br/>
      </w:r>
      <w:r>
        <w:rPr>
          <w:rFonts w:hint="eastAsia"/>
        </w:rPr>
        <w:t>　　图表 双极型IC下游调研</w:t>
      </w:r>
      <w:r>
        <w:rPr>
          <w:rFonts w:hint="eastAsia"/>
        </w:rPr>
        <w:br/>
      </w:r>
      <w:r>
        <w:rPr>
          <w:rFonts w:hint="eastAsia"/>
        </w:rPr>
        <w:t>　　图表 双极型IC企业（二）概况</w:t>
      </w:r>
      <w:r>
        <w:rPr>
          <w:rFonts w:hint="eastAsia"/>
        </w:rPr>
        <w:br/>
      </w:r>
      <w:r>
        <w:rPr>
          <w:rFonts w:hint="eastAsia"/>
        </w:rPr>
        <w:t>　　图表 企业双极型IC型号 规格</w:t>
      </w:r>
      <w:r>
        <w:rPr>
          <w:rFonts w:hint="eastAsia"/>
        </w:rPr>
        <w:br/>
      </w:r>
      <w:r>
        <w:rPr>
          <w:rFonts w:hint="eastAsia"/>
        </w:rPr>
        <w:t>　　图表 双极型IC企业（二）经营分析</w:t>
      </w:r>
      <w:r>
        <w:rPr>
          <w:rFonts w:hint="eastAsia"/>
        </w:rPr>
        <w:br/>
      </w:r>
      <w:r>
        <w:rPr>
          <w:rFonts w:hint="eastAsia"/>
        </w:rPr>
        <w:t>　　图表 双极型IC企业（二）盈利能力情况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双极型IC企业（二）偿债能力情况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双极型IC企业（二）运营能力情况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双极型IC企业（二）成长能力情况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双极型IC企业（三）概况</w:t>
      </w:r>
      <w:r>
        <w:rPr>
          <w:rFonts w:hint="eastAsia"/>
        </w:rPr>
        <w:br/>
      </w:r>
      <w:r>
        <w:rPr>
          <w:rFonts w:hint="eastAsia"/>
        </w:rPr>
        <w:t>　　图表 企业双极型IC型号 规格</w:t>
      </w:r>
      <w:r>
        <w:rPr>
          <w:rFonts w:hint="eastAsia"/>
        </w:rPr>
        <w:br/>
      </w:r>
      <w:r>
        <w:rPr>
          <w:rFonts w:hint="eastAsia"/>
        </w:rPr>
        <w:t>　　图表 双极型IC企业（三）经营分析</w:t>
      </w:r>
      <w:r>
        <w:rPr>
          <w:rFonts w:hint="eastAsia"/>
        </w:rPr>
        <w:br/>
      </w:r>
      <w:r>
        <w:rPr>
          <w:rFonts w:hint="eastAsia"/>
        </w:rPr>
        <w:t>　　图表 双极型IC企业（三）盈利能力情况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双极型IC企业（三）偿债能力情况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双极型IC企业（三）运营能力情况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双极型IC企业（三）成长能力情况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双极型IC优势</w:t>
      </w:r>
      <w:r>
        <w:rPr>
          <w:rFonts w:hint="eastAsia"/>
        </w:rPr>
        <w:br/>
      </w:r>
      <w:r>
        <w:rPr>
          <w:rFonts w:hint="eastAsia"/>
        </w:rPr>
        <w:t>　　图表 双极型IC劣势</w:t>
      </w:r>
      <w:r>
        <w:rPr>
          <w:rFonts w:hint="eastAsia"/>
        </w:rPr>
        <w:br/>
      </w:r>
      <w:r>
        <w:rPr>
          <w:rFonts w:hint="eastAsia"/>
        </w:rPr>
        <w:t>　　图表 双极型IC机会</w:t>
      </w:r>
      <w:r>
        <w:rPr>
          <w:rFonts w:hint="eastAsia"/>
        </w:rPr>
        <w:br/>
      </w:r>
      <w:r>
        <w:rPr>
          <w:rFonts w:hint="eastAsia"/>
        </w:rPr>
        <w:t>　　图表 双极型IC威胁</w:t>
      </w:r>
      <w:r>
        <w:rPr>
          <w:rFonts w:hint="eastAsia"/>
        </w:rPr>
        <w:br/>
      </w:r>
      <w:r>
        <w:rPr>
          <w:rFonts w:hint="eastAsia"/>
        </w:rPr>
        <w:t>　　图表 2026-2032年中国双极型IC行业产能预测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2026-2032年中国双极型IC行业产量预测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2026-2032年中国双极型IC市场销售预测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2026-2032年中国双极型IC行业市场规模预测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2026-2032年中国双极型IC市场前景分析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2026-2032年中国双极型IC行业风险分析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2026-2032年中国双极型IC行业发展趋势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4cabf56794032" w:history="1">
        <w:r>
          <w:rPr>
            <w:rStyle w:val="Hyperlink"/>
          </w:rPr>
          <w:t>2026-2032年中国双极型IC行业发展研究分析与市场前景预测报告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4cabf56794032" w:history="1">
        <w:r>
          <w:rPr>
            <w:rStyle w:val="Hyperlink"/>
          </w:rPr>
          <w:t>https://www.20087.com/1/18/ShuangJiXingICShiChangQianJing.html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热点：双极型晶体管图片、双极型器件、双极型半导体器件是、双极型三级管分为什么管和什么管、双极型晶体管是什么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5c782c3ca41fb" w:history="1">
      <w:r>
        <w:rPr>
          <w:rStyle w:val="Hyperlink"/>
        </w:rPr>
        <w:t>2026-2032年中国双极型IC行业发展研究分析与市场前景预测报告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ShuangJiXingICShiChangQianJing.html" TargetMode="External" Id="R57a4cabf5679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ShuangJiXingICShiChangQianJing.html" TargetMode="External" Id="Rc6a5c782c3ca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2025-12-26T08:39:58Z</dcterms:created>
  <dcterms:modified xsi:type="dcterms:W3CDTF">2025-12-26T09:39:58Z</dcterms:modified>
  <dc:subject>2026-2032年中国双极型IC行业发展研究分析与市场前景预测报告</dc:subject>
  <dc:title>2026-2032年中国双极型IC行业发展研究分析与市场前景预测报告</dc:title>
  <cp:keywords>2026-2032年中国双极型IC行业发展研究分析与市场前景预测报告</cp:keywords>
  <dc:description>2026-2032年中国双极型IC行业发展研究分析与市场前景预测报告</dc:description>
</cp:coreProperties>
</file>