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30af012454062" w:history="1">
              <w:r>
                <w:rPr>
                  <w:rStyle w:val="Hyperlink"/>
                </w:rPr>
                <w:t>2026-2032年中国多级半导体冷却器市场研究与发展前景报告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30af012454062" w:history="1">
              <w:r>
                <w:rPr>
                  <w:rStyle w:val="Hyperlink"/>
                </w:rPr>
                <w:t>2026-2032年中国多级半导体冷却器市场研究与发展前景报告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30af012454062" w:history="1">
                <w:r>
                  <w:rPr>
                    <w:rStyle w:val="Hyperlink"/>
                  </w:rPr>
                  <w:t>https://www.20087.com/1/88/DuoJiBanDaoTiLengQueQiDeXianZhuangYuFaZhanQianJing.html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多级半导体冷却器（Multi-stage Thermoelectric Cooler, MTEC）利用多层碲化铋基热电偶堆叠结构，通过帕尔贴效应实现低于环境温度50℃以上的深度制冷，广泛应用于红外探测器、激光器温控、医疗冷藏及精密光学平台。多级半导体冷却器通过优化级间热阻匹配、采用高ZT值材料及真空封装工艺，显著提升最大温差与制冷效率。主流企业已实现微型化（&lt;10 mm²）与高可靠性设计，满足航空航天与科研仪器对无振动、无工质冷却的需求。然而，多级结构带来的内阻增加与热短路效应限制了整体能效比（COP），且在大热负荷场景下散热端热管理成为瓶颈。此外，高性能热电材料仍依赖稀有元素，成本与供应链稳定性构成制约因素。</w:t>
      </w:r>
      <w:r>
        <w:rPr>
          <w:rFonts w:hint="eastAsia"/>
        </w:rPr>
        <w:br/>
      </w:r>
      <w:r>
        <w:rPr>
          <w:rFonts w:hint="eastAsia"/>
        </w:rPr>
        <w:t>　　未来，多级半导体冷却器将聚焦于新材料体系、异质集成与智能热管理协同创新。拓扑绝缘体、方钴矿及纳米超晶格等新型热电材料有望突破传统ZT极限，提升单位功耗制冷能力。在结构层面，梯度级数设计（如三级+两级混合）与微通道液冷冷板集成将优化热流路径，缓解散热瓶颈。智能化方面，嵌入温度传感器与自适应PID算法的闭环控制系统将实现±0.01℃级温控精度。同时，面向量子计算、单光子探测等前沿领域，超低温（&lt;-80℃）微型MTEC将成为关键支撑。长远看，随着绿色制冷需求上升，多级半导体冷却器将从特种应用走向更广谱的精准温控市场，其发展将深度依赖材料科学、微纳制造与系统工程的跨学科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30af012454062" w:history="1">
        <w:r>
          <w:rPr>
            <w:rStyle w:val="Hyperlink"/>
          </w:rPr>
          <w:t>2026-2032年中国多级半导体冷却器市场研究与发展前景报告</w:t>
        </w:r>
      </w:hyperlink>
      <w:r>
        <w:rPr>
          <w:rFonts w:hint="eastAsia"/>
        </w:rPr>
        <w:t>》全面分析了多级半导体冷却器行业的市场规模、产业链结构及技术现状，结合多级半导体冷却器市场需求、价格动态与竞争格局，提供了清晰的数据支持。报告预测了多级半导体冷却器发展趋势与市场前景，重点解读了多级半导体冷却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多级半导体冷却器市场概述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按照不同产品类型，多级半导体冷却器主要可以分为如下几个类别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中国不同产品类型多级半导体冷却器增长趋势2021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小容量冷却</w:t>
      </w:r>
      <w:r>
        <w:rPr>
          <w:rFonts w:hint="eastAsia"/>
        </w:rPr>
        <w:br/>
      </w:r>
      <w:r>
        <w:rPr>
          <w:rFonts w:hint="eastAsia"/>
        </w:rPr>
        <w:t>　　　　1.2.3 大容量冷却</w:t>
      </w:r>
      <w:r>
        <w:rPr>
          <w:rFonts w:hint="eastAsia"/>
        </w:rPr>
        <w:br/>
      </w:r>
      <w:r>
        <w:rPr>
          <w:rFonts w:hint="eastAsia"/>
        </w:rPr>
        <w:t>　　1.3 从不同应用，多级半导体冷却器主要包括如下几个方面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中国不同应用多级半导体冷却器增长趋势2021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防御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中国多级半导体冷却器发展现状及未来趋势（2021-2032）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中国市场多级半导体冷却器收入及增长率（2021-2032）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中国市场多级半导体冷却器销量及增长率（2021-2032）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中国市场主要多级半导体冷却器厂商分析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中国市场主要厂商多级半导体冷却器销量及市场占有率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中国市场主要厂商多级半导体冷却器销量（2021-2026）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中国市场主要厂商多级半导体冷却器销量市场份额（2021-2026）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中国市场主要厂商多级半导体冷却器收入及市场占有率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中国市场主要厂商多级半导体冷却器收入（2021-2026）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中国市场主要厂商多级半导体冷却器收入市场份额（2021-2026）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2025年中国市场主要厂商多级半导体冷却器收入排名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中国市场主要厂商多级半导体冷却器价格（2021-2026）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中国市场主要厂商多级半导体冷却器总部及产地分布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中国市场主要厂商成立时间及多级半导体冷却器商业化日期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中国市场主要厂商多级半导体冷却器产品类型及应用</w:t>
      </w:r>
      <w:r>
        <w:rPr>
          <w:rFonts w:hint="eastAsia"/>
        </w:rPr>
        <w:br/>
      </w:r>
      <w:r>
        <w:rPr>
          <w:rFonts w:hint="eastAsia"/>
        </w:rPr>
        <w:t>　　2.7 多级半导体冷却器行业集中度、竞争程度分析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多级半导体冷却器行业集中度分析：2025年中国Top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中国市场多级半导体冷却器第一梯队、第二梯队和第三梯队厂商（品牌）及2025年市场份额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重点企业（11）在中国市场多级半导体冷却器销量、收入、价格及毛利率（2021-2026）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不同产品类型多级半导体冷却器分析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中国市场不同产品类型多级半导体冷却器销量（2021-2032）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中国市场不同产品类型多级半导体冷却器销量及市场份额（2021-2026）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中国市场不同产品类型多级半导体冷却器销量预测（2027-2032）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中国市场不同产品类型多级半导体冷却器规模（2021-2032）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中国市场不同产品类型多级半导体冷却器规模及市场份额（2021-2026）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中国市场不同产品类型多级半导体冷却器规模预测（2027-2032）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中国市场不同产品类型多级半导体冷却器价格走势（2021-2032）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不同应用多级半导体冷却器分析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中国市场不同应用多级半导体冷却器销量（2021-2032）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中国市场不同应用多级半导体冷却器销量及市场份额（2021-2026）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中国市场不同应用多级半导体冷却器销量预测（2027-2032）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中国市场不同应用多级半导体冷却器规模（2021-2032）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中国市场不同应用多级半导体冷却器规模及市场份额（2021-2026）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中国市场不同应用多级半导体冷却器规模预测（2027-2032）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中国市场不同应用多级半导体冷却器价格走势（2021-2032）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多级半导体冷却器行业发展分析---发展趋势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多级半导体冷却器行业发展分析---厂商壁垒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多级半导体冷却器行业发展分析---驱动因素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多级半导体冷却器行业发展分析---制约因素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多级半导体冷却器中国企业SWOT分析</w:t>
      </w:r>
      <w:r>
        <w:rPr>
          <w:rFonts w:hint="eastAsia"/>
        </w:rPr>
        <w:br/>
      </w:r>
      <w:r>
        <w:rPr>
          <w:rFonts w:hint="eastAsia"/>
        </w:rPr>
        <w:t>　　6.6 多级半导体冷却器行业发展分析---行业政策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多级半导体冷却器行业产业链简介</w:t>
      </w:r>
      <w:r>
        <w:rPr>
          <w:rFonts w:hint="eastAsia"/>
        </w:rPr>
        <w:br/>
      </w:r>
      <w:r>
        <w:rPr>
          <w:rFonts w:hint="eastAsia"/>
        </w:rPr>
        <w:t>　　7.2 多级半导体冷却器产业链分析-上游</w:t>
      </w:r>
      <w:r>
        <w:rPr>
          <w:rFonts w:hint="eastAsia"/>
        </w:rPr>
        <w:br/>
      </w:r>
      <w:r>
        <w:rPr>
          <w:rFonts w:hint="eastAsia"/>
        </w:rPr>
        <w:t>　　7.3 多级半导体冷却器产业链分析-中游</w:t>
      </w:r>
      <w:r>
        <w:rPr>
          <w:rFonts w:hint="eastAsia"/>
        </w:rPr>
        <w:br/>
      </w:r>
      <w:r>
        <w:rPr>
          <w:rFonts w:hint="eastAsia"/>
        </w:rPr>
        <w:t>　　7.4 多级半导体冷却器产业链分析-下游</w:t>
      </w:r>
      <w:r>
        <w:rPr>
          <w:rFonts w:hint="eastAsia"/>
        </w:rPr>
        <w:br/>
      </w:r>
      <w:r>
        <w:rPr>
          <w:rFonts w:hint="eastAsia"/>
        </w:rPr>
        <w:t>　　7.5 多级半导体冷却器行业采购模式</w:t>
      </w:r>
      <w:r>
        <w:rPr>
          <w:rFonts w:hint="eastAsia"/>
        </w:rPr>
        <w:br/>
      </w:r>
      <w:r>
        <w:rPr>
          <w:rFonts w:hint="eastAsia"/>
        </w:rPr>
        <w:t>　　7.6 多级半导体冷却器行业生产模式</w:t>
      </w:r>
      <w:r>
        <w:rPr>
          <w:rFonts w:hint="eastAsia"/>
        </w:rPr>
        <w:br/>
      </w:r>
      <w:r>
        <w:rPr>
          <w:rFonts w:hint="eastAsia"/>
        </w:rPr>
        <w:t>　　7.7 多级半导体冷却器行业销售模式及销售渠道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中国本土多级半导体冷却器产能、产量分析</w:t>
      </w:r>
      <w:r>
        <w:rPr>
          <w:rFonts w:hint="eastAsia"/>
        </w:rPr>
        <w:br/>
      </w:r>
      <w:r>
        <w:rPr>
          <w:rFonts w:hint="eastAsia"/>
        </w:rPr>
        <w:t>　　8.1 中国多级半导体冷却器供需现状及预测（2021-2032）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中国多级半导体冷却器产能、产量、产能利用率及发展趋势（2021-2032）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中国多级半导体冷却器产量、市场需求量及发展趋势（2021-2032）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中国多级半导体冷却器进出口分析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中国市场多级半导体冷却器主要进口来源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中国市场多级半导体冷却器主要出口目的地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不同产品类型多级半导体冷却器市场规模2021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不同应用多级半导体冷却器市场规模2021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中国市场主要厂商多级半导体冷却器销量（2021-2026）&amp;（千件）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中国市场主要厂商多级半导体冷却器销量市场份额（2021-2026）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中国市场主要厂商多级半导体冷却器收入（2021-2026）&amp;（万元）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中国市场主要厂商多级半导体冷却器收入份额（2021-2026）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2025年中国主要生产商多级半导体冷却器收入排名（万元）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中国市场主要厂商多级半导体冷却器价格（2021-2026）&amp;（元/件）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中国市场主要厂商多级半导体冷却器总部及产地分布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中国市场主要厂商成立时间及多级半导体冷却器商业化日期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中国市场主要厂商多级半导体冷却器产品类型及应用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2025年中国市场多级半导体冷却器主要厂商市场地位（第一梯队、第二梯队和第三梯队）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多级半导体冷却器市场投资、并购等现状分析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多级半导体冷却器生产基地、总部、竞争对手及市场地位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多级半导体冷却器产品规格、参数及市场应用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多级半导体冷却器销量（千件）、收入（万元）、价格（元/件）及毛利率（2021-2026）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中国市场不同产品类型多级半导体冷却器销量（2021-2026）&amp;（千件）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中国市场不同产品类型多级半导体冷却器销量市场份额（2021-2026）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中国市场不同产品类型多级半导体冷却器销量预测（2027-2032）&amp;（千件）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中国市场不同产品类型多级半导体冷却器销量市场份额预测（2027-2032）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中国市场不同产品类型多级半导体冷却器规模（2021-2026）&amp;（万元）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中国市场不同产品类型多级半导体冷却器规模市场份额（2021-2026）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中国市场不同产品类型多级半导体冷却器规模预测（2027-2032）&amp;（万元）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中国市场不同产品类型多级半导体冷却器规模市场份额预测（2027-2032）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中国市场不同应用多级半导体冷却器销量（2021-2026）&amp;（千件）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中国市场不同应用多级半导体冷却器销量市场份额（2021-2026）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中国市场不同应用多级半导体冷却器销量预测（2027-2032）&amp;（千件）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中国市场不同应用多级半导体冷却器销量市场份额预测（2027-2032）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中国市场不同应用多级半导体冷却器规模（2021-2026）&amp;（万元）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中国市场不同应用多级半导体冷却器规模市场份额（2021-2026）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中国市场不同应用多级半导体冷却器规模预测（2027-2032）&amp;（万元）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中国市场不同应用多级半导体冷却器规模市场份额预测（2027-2032）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多级半导体冷却器行业发展分析---发展趋势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多级半导体冷却器行业发展分析---厂商壁垒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多级半导体冷却器行业发展分析---驱动因素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多级半导体冷却器行业发展分析---制约因素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多级半导体冷却器行业相关重点政策一览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多级半导体冷却器行业供应链分析</w:t>
      </w:r>
      <w:r>
        <w:rPr>
          <w:rFonts w:hint="eastAsia"/>
        </w:rPr>
        <w:br/>
      </w:r>
      <w:r>
        <w:rPr>
          <w:rFonts w:hint="eastAsia"/>
        </w:rPr>
        <w:t>　　表 91： 多级半导体冷却器上游原料供应商</w:t>
      </w:r>
      <w:r>
        <w:rPr>
          <w:rFonts w:hint="eastAsia"/>
        </w:rPr>
        <w:br/>
      </w:r>
      <w:r>
        <w:rPr>
          <w:rFonts w:hint="eastAsia"/>
        </w:rPr>
        <w:t>　　表 92： 多级半导体冷却器行业主要下游客户</w:t>
      </w:r>
      <w:r>
        <w:rPr>
          <w:rFonts w:hint="eastAsia"/>
        </w:rPr>
        <w:br/>
      </w:r>
      <w:r>
        <w:rPr>
          <w:rFonts w:hint="eastAsia"/>
        </w:rPr>
        <w:t>　　表 93： 多级半导体冷却器典型经销商</w:t>
      </w:r>
      <w:r>
        <w:rPr>
          <w:rFonts w:hint="eastAsia"/>
        </w:rPr>
        <w:br/>
      </w:r>
      <w:r>
        <w:rPr>
          <w:rFonts w:hint="eastAsia"/>
        </w:rPr>
        <w:t>　　表 94： 中国多级半导体冷却器产量、销量、进口量及出口量（2021-2026）&amp;（千件）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中国多级半导体冷却器产量、销量、进口量及出口量预测（2027-2032）&amp;（千件）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中国市场多级半导体冷却器主要进口来源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中国市场多级半导体冷却器主要出口目的地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多级半导体冷却器产品图片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中国不同产品类型多级半导体冷却器市场规模市场份额2025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小容量冷却产品图片</w:t>
      </w:r>
      <w:r>
        <w:rPr>
          <w:rFonts w:hint="eastAsia"/>
        </w:rPr>
        <w:br/>
      </w:r>
      <w:r>
        <w:rPr>
          <w:rFonts w:hint="eastAsia"/>
        </w:rPr>
        <w:t>　　图 4： 大容量冷却产品图片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中国不同应用多级半导体冷却器市场份额2025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防御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中国市场多级半导体冷却器市场规模，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中国市场多级半导体冷却器收入及增长率（2021-2032）&amp;（万元）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中国市场多级半导体冷却器销量及增长率（2021-2032）&amp;（千件）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2025年中国市场主要厂商多级半导体冷却器销量市场份额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2025年中国市场主要厂商多级半导体冷却器收入市场份额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2025年中国市场前五大厂商多级半导体冷却器市场份额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2025年中国市场多级半导体冷却器第一梯队、第二梯队和第三梯队厂商（品牌）及市场份额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中国市场不同产品类型多级半导体冷却器价格走势（2021-2032）&amp;（元/件）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中国市场不同应用多级半导体冷却器价格走势（2021-2032）&amp;（元/件）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多级半导体冷却器中国企业SWOT分析</w:t>
      </w:r>
      <w:r>
        <w:rPr>
          <w:rFonts w:hint="eastAsia"/>
        </w:rPr>
        <w:br/>
      </w:r>
      <w:r>
        <w:rPr>
          <w:rFonts w:hint="eastAsia"/>
        </w:rPr>
        <w:t>　　图 21： 多级半导体冷却器产业链</w:t>
      </w:r>
      <w:r>
        <w:rPr>
          <w:rFonts w:hint="eastAsia"/>
        </w:rPr>
        <w:br/>
      </w:r>
      <w:r>
        <w:rPr>
          <w:rFonts w:hint="eastAsia"/>
        </w:rPr>
        <w:t>　　图 22： 多级半导体冷却器行业采购模式分析</w:t>
      </w:r>
      <w:r>
        <w:rPr>
          <w:rFonts w:hint="eastAsia"/>
        </w:rPr>
        <w:br/>
      </w:r>
      <w:r>
        <w:rPr>
          <w:rFonts w:hint="eastAsia"/>
        </w:rPr>
        <w:t>　　图 23： 多级半导体冷却器行业生产模式分析</w:t>
      </w:r>
      <w:r>
        <w:rPr>
          <w:rFonts w:hint="eastAsia"/>
        </w:rPr>
        <w:br/>
      </w:r>
      <w:r>
        <w:rPr>
          <w:rFonts w:hint="eastAsia"/>
        </w:rPr>
        <w:t>　　图 24： 多级半导体冷却器行业销售模式分析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中国多级半导体冷却器产能、产量、产能利用率及发展趋势（2021-2032）&amp;（千件）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中国多级半导体冷却器产量、市场需求量及发展趋势（2021-2032）&amp;（千件）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30af012454062" w:history="1">
        <w:r>
          <w:rPr>
            <w:rStyle w:val="Hyperlink"/>
          </w:rPr>
          <w:t>2026-2032年中国多级半导体冷却器市场研究与发展前景报告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30af012454062" w:history="1">
        <w:r>
          <w:rPr>
            <w:rStyle w:val="Hyperlink"/>
          </w:rPr>
          <w:t>https://www.20087.com/1/88/DuoJiBanDaoTiLengQueQiDeXianZhuangYuFaZhanQianJing.html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7500ee2a04f5c" w:history="1">
      <w:r>
        <w:rPr>
          <w:rStyle w:val="Hyperlink"/>
        </w:rPr>
        <w:t>2026-2032年中国多级半导体冷却器市场研究与发展前景报告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oJiBanDaoTiLengQueQiDeXianZhuangYuFaZhanQianJing.html" TargetMode="External" Id="R6ce30af01245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oJiBanDaoTiLengQueQiDeXianZhuangYuFaZhanQianJing.html" TargetMode="External" Id="Ra437500ee2a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2026-01-27T06:59:11Z</dcterms:created>
  <dcterms:modified xsi:type="dcterms:W3CDTF">2026-01-27T07:59:11Z</dcterms:modified>
  <dc:subject>2026-2032年中国多级半导体冷却器市场研究与发展前景报告</dc:subject>
  <dc:title>2026-2032年中国多级半导体冷却器市场研究与发展前景报告</dc:title>
  <cp:keywords>2026-2032年中国多级半导体冷却器市场研究与发展前景报告</cp:keywords>
  <dc:description>2026-2032年中国多级半导体冷却器市场研究与发展前景报告</dc:description>
</cp:coreProperties>
</file>