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a7626ed04d8c" w:history="1">
              <w:r>
                <w:rPr>
                  <w:rStyle w:val="Hyperlink"/>
                </w:rPr>
                <w:t>2025-2031年中国大屏幕拼接系统行业发展全面调研与未来趋势分析报告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a7626ed04d8c" w:history="1">
              <w:r>
                <w:rPr>
                  <w:rStyle w:val="Hyperlink"/>
                </w:rPr>
                <w:t>2025-2031年中国大屏幕拼接系统行业发展全面调研与未来趋势分析报告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8a7626ed04d8c" w:history="1">
                <w:r>
                  <w:rPr>
                    <w:rStyle w:val="Hyperlink"/>
                  </w:rPr>
                  <w:t>https://www.20087.com/1/98/DaPingMuPinJieXiTongXianZhuangYu.html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是显示技术领域的一个重要分支，近年来随着商业展示、指挥中心、教育培训等领域的应用需求增加，市场需求持续增长。当前市场上，大屏幕拼接系统不仅包括液晶拼接屏、LED显示屏等多种类型，还涵盖了视频处理器、控制软件等配套设备。随着显示技术的进步，大屏幕拼接系统的分辨率、色彩还原度和可视角度等性能指标不断提高，为用户提供更加震撼的视觉体验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技术创新和应用场景的扩展。一方面，通过采用更先进的显示技术和材料科学成果，提高大屏幕拼接系统的画质和稳定性，以满足不同应用场景对高清晰度和长时间运行的需求。另一方面，随着智能显示技术的发展，大屏幕拼接系统将更加注重与物联网、人工智能等技术的融合，实现远程控制、内容推送等功能。此外，随着虚拟现实和增强现实技术的应用，大屏幕拼接系统将探索更多创新的应用场景，如沉浸式展览、虚拟培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a7626ed04d8c" w:history="1">
        <w:r>
          <w:rPr>
            <w:rStyle w:val="Hyperlink"/>
          </w:rPr>
          <w:t>2025-2031年中国大屏幕拼接系统行业发展全面调研与未来趋势分析报告</w:t>
        </w:r>
      </w:hyperlink>
      <w:r>
        <w:rPr>
          <w:rFonts w:hint="eastAsia"/>
        </w:rPr>
        <w:t>》从产业链视角出发，系统分析了大屏幕拼接系统行业的市场现状与需求动态，详细解读了大屏幕拼接系统市场规模、价格波动及上下游影响因素。报告深入剖析了大屏幕拼接系统细分领域的发展特点，基于权威数据对市场前景及未来趋势进行了科学预测，同时揭示了大屏幕拼接系统重点企业的竞争格局与市场集中度变化。报告客观翔实地指出了大屏幕拼接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大屏幕拼接系统相关概述</w:t>
      </w:r>
      <w:r>
        <w:rPr>
          <w:rFonts w:hint="eastAsia"/>
        </w:rPr>
        <w:br/>
      </w:r>
      <w:r>
        <w:rPr>
          <w:rFonts w:hint="eastAsia"/>
        </w:rPr>
        <w:t>　　第一节 大屏幕拼接系统特性</w:t>
      </w:r>
      <w:r>
        <w:rPr>
          <w:rFonts w:hint="eastAsia"/>
        </w:rPr>
        <w:br/>
      </w:r>
      <w:r>
        <w:rPr>
          <w:rFonts w:hint="eastAsia"/>
        </w:rPr>
        <w:t>　　第二节 大屏幕拼接系统组成</w:t>
      </w:r>
      <w:r>
        <w:rPr>
          <w:rFonts w:hint="eastAsia"/>
        </w:rPr>
        <w:br/>
      </w:r>
      <w:r>
        <w:rPr>
          <w:rFonts w:hint="eastAsia"/>
        </w:rPr>
        <w:t>　　　　一、大屏幕投影墙</w:t>
      </w:r>
      <w:r>
        <w:rPr>
          <w:rFonts w:hint="eastAsia"/>
        </w:rPr>
        <w:br/>
      </w:r>
      <w:r>
        <w:rPr>
          <w:rFonts w:hint="eastAsia"/>
        </w:rPr>
        <w:t>　　　　二、投影机阵列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第三节 拼接控制系统类型</w:t>
      </w:r>
      <w:r>
        <w:rPr>
          <w:rFonts w:hint="eastAsia"/>
        </w:rPr>
        <w:br/>
      </w:r>
      <w:r>
        <w:rPr>
          <w:rFonts w:hint="eastAsia"/>
        </w:rPr>
        <w:t>　　　　一、硬件拼接系统</w:t>
      </w:r>
      <w:r>
        <w:rPr>
          <w:rFonts w:hint="eastAsia"/>
        </w:rPr>
        <w:br/>
      </w:r>
      <w:r>
        <w:rPr>
          <w:rFonts w:hint="eastAsia"/>
        </w:rPr>
        <w:t>　　　　二、软件拼接系统</w:t>
      </w:r>
      <w:r>
        <w:rPr>
          <w:rFonts w:hint="eastAsia"/>
        </w:rPr>
        <w:br/>
      </w:r>
      <w:r>
        <w:rPr>
          <w:rFonts w:hint="eastAsia"/>
        </w:rPr>
        <w:t>　　　　三、软件与硬件相结合的拼接系统</w:t>
      </w:r>
      <w:r>
        <w:rPr>
          <w:rFonts w:hint="eastAsia"/>
        </w:rPr>
        <w:br/>
      </w:r>
      <w:r>
        <w:rPr>
          <w:rFonts w:hint="eastAsia"/>
        </w:rPr>
        <w:t>　　　　四、嵌入式硬件拼接系统</w:t>
      </w:r>
      <w:r>
        <w:rPr>
          <w:rFonts w:hint="eastAsia"/>
        </w:rPr>
        <w:br/>
      </w:r>
      <w:r>
        <w:rPr>
          <w:rFonts w:hint="eastAsia"/>
        </w:rPr>
        <w:t>　　第四节 大屏幕拼接系统应用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2025年中国大屏幕拼接产业运行环境分析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2025年中国大屏幕拼接产业政策环境分析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二、大屏幕拼接产业标准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2025年中国大屏幕拼接市场技术环境分析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2025年中国大屏幕拼接系统产业运行态势分析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2025年中国大屏幕拼接系统动态分析</w:t>
      </w:r>
      <w:r>
        <w:rPr>
          <w:rFonts w:hint="eastAsia"/>
        </w:rPr>
        <w:br/>
      </w:r>
      <w:r>
        <w:rPr>
          <w:rFonts w:hint="eastAsia"/>
        </w:rPr>
        <w:t>　　　　一、大屏拼接突破“软肋”</w:t>
      </w:r>
      <w:r>
        <w:rPr>
          <w:rFonts w:hint="eastAsia"/>
        </w:rPr>
        <w:br/>
      </w:r>
      <w:r>
        <w:rPr>
          <w:rFonts w:hint="eastAsia"/>
        </w:rPr>
        <w:t>　　　　二、液晶拼接屏在商场的应用</w:t>
      </w:r>
      <w:r>
        <w:rPr>
          <w:rFonts w:hint="eastAsia"/>
        </w:rPr>
        <w:br/>
      </w:r>
      <w:r>
        <w:rPr>
          <w:rFonts w:hint="eastAsia"/>
        </w:rPr>
        <w:t>　　　　利油田引进ATER液晶拼接显示系统</w:t>
      </w:r>
      <w:r>
        <w:rPr>
          <w:rFonts w:hint="eastAsia"/>
        </w:rPr>
        <w:br/>
      </w:r>
      <w:r>
        <w:rPr>
          <w:rFonts w:hint="eastAsia"/>
        </w:rPr>
        <w:t>　　　　四、巴可喜获拼接显示墙领域年度优秀品牌</w:t>
      </w:r>
      <w:r>
        <w:rPr>
          <w:rFonts w:hint="eastAsia"/>
        </w:rPr>
        <w:br/>
      </w:r>
      <w:r>
        <w:rPr>
          <w:rFonts w:hint="eastAsia"/>
        </w:rPr>
        <w:t>　　第二节 2025年中国大屏幕拼接系统产业运行总况</w:t>
      </w:r>
      <w:r>
        <w:rPr>
          <w:rFonts w:hint="eastAsia"/>
        </w:rPr>
        <w:br/>
      </w:r>
      <w:r>
        <w:rPr>
          <w:rFonts w:hint="eastAsia"/>
        </w:rPr>
        <w:t>　　　　一、大屏幕拼接市场已经进入快速成长期</w:t>
      </w:r>
      <w:r>
        <w:rPr>
          <w:rFonts w:hint="eastAsia"/>
        </w:rPr>
        <w:br/>
      </w:r>
      <w:r>
        <w:rPr>
          <w:rFonts w:hint="eastAsia"/>
        </w:rPr>
        <w:t>　　　　二、产品技术的改进和升级</w:t>
      </w:r>
      <w:r>
        <w:rPr>
          <w:rFonts w:hint="eastAsia"/>
        </w:rPr>
        <w:br/>
      </w:r>
      <w:r>
        <w:rPr>
          <w:rFonts w:hint="eastAsia"/>
        </w:rPr>
        <w:t>　　　　三、大屏幕拼接成本下降</w:t>
      </w:r>
      <w:r>
        <w:rPr>
          <w:rFonts w:hint="eastAsia"/>
        </w:rPr>
        <w:br/>
      </w:r>
      <w:r>
        <w:rPr>
          <w:rFonts w:hint="eastAsia"/>
        </w:rPr>
        <w:t>　　　　四、应用领域扩展</w:t>
      </w:r>
      <w:r>
        <w:rPr>
          <w:rFonts w:hint="eastAsia"/>
        </w:rPr>
        <w:br/>
      </w:r>
      <w:r>
        <w:rPr>
          <w:rFonts w:hint="eastAsia"/>
        </w:rPr>
        <w:t>　　第三节 影响中国大屏幕拼接系统产业发展动力分析</w:t>
      </w:r>
      <w:r>
        <w:rPr>
          <w:rFonts w:hint="eastAsia"/>
        </w:rPr>
        <w:br/>
      </w:r>
      <w:r>
        <w:rPr>
          <w:rFonts w:hint="eastAsia"/>
        </w:rPr>
        <w:t>　　　　一、国家对能源、交通等基础建设的大规模投入</w:t>
      </w:r>
      <w:r>
        <w:rPr>
          <w:rFonts w:hint="eastAsia"/>
        </w:rPr>
        <w:br/>
      </w:r>
      <w:r>
        <w:rPr>
          <w:rFonts w:hint="eastAsia"/>
        </w:rPr>
        <w:t>　　　　二、世博会、亚运会等大型赛事对产业拉动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2025年中国大屏幕拼接系统市场运行形势分析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2025年中国大屏幕拼接系统市场亮点聚焦</w:t>
      </w:r>
      <w:r>
        <w:rPr>
          <w:rFonts w:hint="eastAsia"/>
        </w:rPr>
        <w:br/>
      </w:r>
      <w:r>
        <w:rPr>
          <w:rFonts w:hint="eastAsia"/>
        </w:rPr>
        <w:t>　　第二节 2025年中国大屏幕拼接系统市场规模分析</w:t>
      </w:r>
      <w:r>
        <w:rPr>
          <w:rFonts w:hint="eastAsia"/>
        </w:rPr>
        <w:br/>
      </w:r>
      <w:r>
        <w:rPr>
          <w:rFonts w:hint="eastAsia"/>
        </w:rPr>
        <w:t>　　　　一、年度市场规模评估</w:t>
      </w:r>
      <w:r>
        <w:rPr>
          <w:rFonts w:hint="eastAsia"/>
        </w:rPr>
        <w:br/>
      </w:r>
      <w:r>
        <w:rPr>
          <w:rFonts w:hint="eastAsia"/>
        </w:rPr>
        <w:t>　　　　二、季度周期变化</w:t>
      </w:r>
      <w:r>
        <w:rPr>
          <w:rFonts w:hint="eastAsia"/>
        </w:rPr>
        <w:br/>
      </w:r>
      <w:r>
        <w:rPr>
          <w:rFonts w:hint="eastAsia"/>
        </w:rPr>
        <w:t>　　第三节 2025年中国大屏幕拼接系统市场结构分析</w:t>
      </w:r>
      <w:r>
        <w:rPr>
          <w:rFonts w:hint="eastAsia"/>
        </w:rPr>
        <w:br/>
      </w:r>
      <w:r>
        <w:rPr>
          <w:rFonts w:hint="eastAsia"/>
        </w:rPr>
        <w:t>　　　　一、大屏幕拼接系统分组成部分市场规模</w:t>
      </w:r>
      <w:r>
        <w:rPr>
          <w:rFonts w:hint="eastAsia"/>
        </w:rPr>
        <w:br/>
      </w:r>
      <w:r>
        <w:rPr>
          <w:rFonts w:hint="eastAsia"/>
        </w:rPr>
        <w:t>　　　　二、大屏幕拼接系统厂商市场占有率</w:t>
      </w:r>
      <w:r>
        <w:rPr>
          <w:rFonts w:hint="eastAsia"/>
        </w:rPr>
        <w:br/>
      </w:r>
      <w:r>
        <w:rPr>
          <w:rFonts w:hint="eastAsia"/>
        </w:rPr>
        <w:t>　　　　三、大屏幕拼接系统分细分市场结构</w:t>
      </w:r>
      <w:r>
        <w:rPr>
          <w:rFonts w:hint="eastAsia"/>
        </w:rPr>
        <w:br/>
      </w:r>
      <w:r>
        <w:rPr>
          <w:rFonts w:hint="eastAsia"/>
        </w:rPr>
        <w:t>　　　　四、大屏幕拼接系统分区域市场结构</w:t>
      </w:r>
      <w:r>
        <w:rPr>
          <w:rFonts w:hint="eastAsia"/>
        </w:rPr>
        <w:br/>
      </w:r>
      <w:r>
        <w:rPr>
          <w:rFonts w:hint="eastAsia"/>
        </w:rPr>
        <w:t>　　　　五、大屏幕拼接系统分应用类型市场结构</w:t>
      </w:r>
      <w:r>
        <w:rPr>
          <w:rFonts w:hint="eastAsia"/>
        </w:rPr>
        <w:br/>
      </w:r>
      <w:r>
        <w:rPr>
          <w:rFonts w:hint="eastAsia"/>
        </w:rPr>
        <w:t>　　第四节 2025年中国大屏幕拼接系统市场四大应用市场透析</w:t>
      </w:r>
      <w:r>
        <w:rPr>
          <w:rFonts w:hint="eastAsia"/>
        </w:rPr>
        <w:br/>
      </w:r>
      <w:r>
        <w:rPr>
          <w:rFonts w:hint="eastAsia"/>
        </w:rPr>
        <w:t>　　　　一、能源及资源</w:t>
      </w:r>
      <w:r>
        <w:rPr>
          <w:rFonts w:hint="eastAsia"/>
        </w:rPr>
        <w:br/>
      </w:r>
      <w:r>
        <w:rPr>
          <w:rFonts w:hint="eastAsia"/>
        </w:rPr>
        <w:t>　　　　二、公共交通</w:t>
      </w:r>
      <w:r>
        <w:rPr>
          <w:rFonts w:hint="eastAsia"/>
        </w:rPr>
        <w:br/>
      </w:r>
      <w:r>
        <w:rPr>
          <w:rFonts w:hint="eastAsia"/>
        </w:rPr>
        <w:t>　　　　三、公共安全及管理</w:t>
      </w:r>
      <w:r>
        <w:rPr>
          <w:rFonts w:hint="eastAsia"/>
        </w:rPr>
        <w:br/>
      </w:r>
      <w:r>
        <w:rPr>
          <w:rFonts w:hint="eastAsia"/>
        </w:rPr>
        <w:t>　　　　四、通信及广电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2025年中国各行业屏幕显示系统应用现状分析</w:t>
      </w:r>
      <w:r>
        <w:rPr>
          <w:rFonts w:hint="eastAsia"/>
        </w:rPr>
        <w:br/>
      </w:r>
      <w:r>
        <w:rPr>
          <w:rFonts w:hint="eastAsia"/>
        </w:rPr>
        <w:t>　　第一节 证券交易行业屏幕显示系统应用现状</w:t>
      </w:r>
      <w:r>
        <w:rPr>
          <w:rFonts w:hint="eastAsia"/>
        </w:rPr>
        <w:br/>
      </w:r>
      <w:r>
        <w:rPr>
          <w:rFonts w:hint="eastAsia"/>
        </w:rPr>
        <w:t>　　　　一、屏幕显示系统应用比例</w:t>
      </w:r>
      <w:r>
        <w:rPr>
          <w:rFonts w:hint="eastAsia"/>
        </w:rPr>
        <w:br/>
      </w:r>
      <w:r>
        <w:rPr>
          <w:rFonts w:hint="eastAsia"/>
        </w:rPr>
        <w:t>　　　　二、屏幕显示系统功能应用状况</w:t>
      </w:r>
      <w:r>
        <w:rPr>
          <w:rFonts w:hint="eastAsia"/>
        </w:rPr>
        <w:br/>
      </w:r>
      <w:r>
        <w:rPr>
          <w:rFonts w:hint="eastAsia"/>
        </w:rPr>
        <w:t>　　　　三、屏幕显示内容分类状况</w:t>
      </w:r>
      <w:r>
        <w:rPr>
          <w:rFonts w:hint="eastAsia"/>
        </w:rPr>
        <w:br/>
      </w:r>
      <w:r>
        <w:rPr>
          <w:rFonts w:hint="eastAsia"/>
        </w:rPr>
        <w:t>　　　　四、屏幕显示系统解决方案种类</w:t>
      </w:r>
      <w:r>
        <w:rPr>
          <w:rFonts w:hint="eastAsia"/>
        </w:rPr>
        <w:br/>
      </w:r>
      <w:r>
        <w:rPr>
          <w:rFonts w:hint="eastAsia"/>
        </w:rPr>
        <w:t>　　　　五、消费者需求满足状况</w:t>
      </w:r>
      <w:r>
        <w:rPr>
          <w:rFonts w:hint="eastAsia"/>
        </w:rPr>
        <w:br/>
      </w:r>
      <w:r>
        <w:rPr>
          <w:rFonts w:hint="eastAsia"/>
        </w:rPr>
        <w:t>　　第二节 百货商场行业屏幕显示系统应用现状</w:t>
      </w:r>
      <w:r>
        <w:rPr>
          <w:rFonts w:hint="eastAsia"/>
        </w:rPr>
        <w:br/>
      </w:r>
      <w:r>
        <w:rPr>
          <w:rFonts w:hint="eastAsia"/>
        </w:rPr>
        <w:t>　　第三节 会展行业屏幕显示系统应用现状</w:t>
      </w:r>
      <w:r>
        <w:rPr>
          <w:rFonts w:hint="eastAsia"/>
        </w:rPr>
        <w:br/>
      </w:r>
      <w:r>
        <w:rPr>
          <w:rFonts w:hint="eastAsia"/>
        </w:rPr>
        <w:t>　　第四节 机场行业屏幕显示系统应用现状</w:t>
      </w:r>
      <w:r>
        <w:rPr>
          <w:rFonts w:hint="eastAsia"/>
        </w:rPr>
        <w:br/>
      </w:r>
      <w:r>
        <w:rPr>
          <w:rFonts w:hint="eastAsia"/>
        </w:rPr>
        <w:t>　　第五节 酒店行业屏幕显示系统应用现状</w:t>
      </w:r>
      <w:r>
        <w:rPr>
          <w:rFonts w:hint="eastAsia"/>
        </w:rPr>
        <w:br/>
      </w:r>
      <w:r>
        <w:rPr>
          <w:rFonts w:hint="eastAsia"/>
        </w:rPr>
        <w:t>　　第六节 体育场馆行业屏幕显示系统应用现状</w:t>
      </w:r>
      <w:r>
        <w:rPr>
          <w:rFonts w:hint="eastAsia"/>
        </w:rPr>
        <w:br/>
      </w:r>
      <w:r>
        <w:rPr>
          <w:rFonts w:hint="eastAsia"/>
        </w:rPr>
        <w:t>　　第七节 医院行业屏幕显示系统应用现状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2025年中国大屏幕拼接系统产业竞争格局分析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2025年中国大屏幕拼接系统竞争现状</w:t>
      </w:r>
      <w:r>
        <w:rPr>
          <w:rFonts w:hint="eastAsia"/>
        </w:rPr>
        <w:br/>
      </w:r>
      <w:r>
        <w:rPr>
          <w:rFonts w:hint="eastAsia"/>
        </w:rPr>
        <w:t>　　　　一、大屏幕拼接战 液晶与DLP产业竞争激烈、</w:t>
      </w:r>
      <w:r>
        <w:rPr>
          <w:rFonts w:hint="eastAsia"/>
        </w:rPr>
        <w:br/>
      </w:r>
      <w:r>
        <w:rPr>
          <w:rFonts w:hint="eastAsia"/>
        </w:rPr>
        <w:t>　　　　二、大屏幕拼接墙技术竞争</w:t>
      </w:r>
      <w:r>
        <w:rPr>
          <w:rFonts w:hint="eastAsia"/>
        </w:rPr>
        <w:br/>
      </w:r>
      <w:r>
        <w:rPr>
          <w:rFonts w:hint="eastAsia"/>
        </w:rPr>
        <w:t>　　　　三、产业链对中国大屏幕拼接市场的竞争的影响</w:t>
      </w:r>
      <w:r>
        <w:rPr>
          <w:rFonts w:hint="eastAsia"/>
        </w:rPr>
        <w:br/>
      </w:r>
      <w:r>
        <w:rPr>
          <w:rFonts w:hint="eastAsia"/>
        </w:rPr>
        <w:t>　　　　四、中国大屏幕拼接系统厂商阵营的对比</w:t>
      </w:r>
      <w:r>
        <w:rPr>
          <w:rFonts w:hint="eastAsia"/>
        </w:rPr>
        <w:br/>
      </w:r>
      <w:r>
        <w:rPr>
          <w:rFonts w:hint="eastAsia"/>
        </w:rPr>
        <w:t>　　第二节 LCD在大屏幕拼接市场的竞争优势</w:t>
      </w:r>
      <w:r>
        <w:rPr>
          <w:rFonts w:hint="eastAsia"/>
        </w:rPr>
        <w:br/>
      </w:r>
      <w:r>
        <w:rPr>
          <w:rFonts w:hint="eastAsia"/>
        </w:rPr>
        <w:t>　　第三节 2025年中国大屏幕拼接系统产业集中度分析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2025-2031年中国大屏幕拼接产业竞争趋势分析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2025年国外大屏幕拼接系统品牌企业竞争分析</w:t>
      </w:r>
      <w:r>
        <w:rPr>
          <w:rFonts w:hint="eastAsia"/>
        </w:rPr>
        <w:br/>
      </w:r>
      <w:r>
        <w:rPr>
          <w:rFonts w:hint="eastAsia"/>
        </w:rPr>
        <w:t>　　第一节 Broa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二、产业研发投入情况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二、产业研发投入情况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美国平达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二、产业研发投入情况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2025年中国大屏幕拼接优势企业竞争力分析</w:t>
      </w:r>
      <w:r>
        <w:rPr>
          <w:rFonts w:hint="eastAsia"/>
        </w:rPr>
        <w:br/>
      </w:r>
      <w:r>
        <w:rPr>
          <w:rFonts w:hint="eastAsia"/>
        </w:rPr>
        <w:t>　　第一节 威创股份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清华紫光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北京彩讯科技有限公司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北京环宇蓝博科技有限公司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一、德浩科技</w:t>
      </w:r>
      <w:r>
        <w:rPr>
          <w:rFonts w:hint="eastAsia"/>
        </w:rPr>
        <w:br/>
      </w:r>
      <w:r>
        <w:rPr>
          <w:rFonts w:hint="eastAsia"/>
        </w:rPr>
        <w:t>　　　　二、双旗科技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2025年中国大屏幕拼接产业供应链及商业模式研究分析</w:t>
      </w:r>
      <w:r>
        <w:rPr>
          <w:rFonts w:hint="eastAsia"/>
        </w:rPr>
        <w:br/>
      </w:r>
      <w:r>
        <w:rPr>
          <w:rFonts w:hint="eastAsia"/>
        </w:rPr>
        <w:t>　　第一节 显示部分（显示设备及显示支撑件）</w:t>
      </w:r>
      <w:r>
        <w:rPr>
          <w:rFonts w:hint="eastAsia"/>
        </w:rPr>
        <w:br/>
      </w:r>
      <w:r>
        <w:rPr>
          <w:rFonts w:hint="eastAsia"/>
        </w:rPr>
        <w:t>　　第二节 处理设备部分（处理器、拼接控制器）</w:t>
      </w:r>
      <w:r>
        <w:rPr>
          <w:rFonts w:hint="eastAsia"/>
        </w:rPr>
        <w:br/>
      </w:r>
      <w:r>
        <w:rPr>
          <w:rFonts w:hint="eastAsia"/>
        </w:rPr>
        <w:t>　　第三节 接口设备部分</w:t>
      </w:r>
      <w:r>
        <w:rPr>
          <w:rFonts w:hint="eastAsia"/>
        </w:rPr>
        <w:br/>
      </w:r>
      <w:r>
        <w:rPr>
          <w:rFonts w:hint="eastAsia"/>
        </w:rPr>
        <w:t>　　第四节 软件部分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2025-2031年中国大屏幕拼接产业前景展望与投资预测分析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2025-2031年中国大屏幕拼接产业趋势分析</w:t>
      </w:r>
      <w:r>
        <w:rPr>
          <w:rFonts w:hint="eastAsia"/>
        </w:rPr>
        <w:br/>
      </w:r>
      <w:r>
        <w:rPr>
          <w:rFonts w:hint="eastAsia"/>
        </w:rPr>
        <w:t>　　　　一、大屏幕拼接产业技术趋势</w:t>
      </w:r>
      <w:r>
        <w:rPr>
          <w:rFonts w:hint="eastAsia"/>
        </w:rPr>
        <w:br/>
      </w:r>
      <w:r>
        <w:rPr>
          <w:rFonts w:hint="eastAsia"/>
        </w:rPr>
        <w:t>　　　　二、大屏幕拼接产业市场应用趋势</w:t>
      </w:r>
      <w:r>
        <w:rPr>
          <w:rFonts w:hint="eastAsia"/>
        </w:rPr>
        <w:br/>
      </w:r>
      <w:r>
        <w:rPr>
          <w:rFonts w:hint="eastAsia"/>
        </w:rPr>
        <w:t>　　第二节 2025-2031年中国大屏幕拼接产业市场预测</w:t>
      </w:r>
      <w:r>
        <w:rPr>
          <w:rFonts w:hint="eastAsia"/>
        </w:rPr>
        <w:br/>
      </w:r>
      <w:r>
        <w:rPr>
          <w:rFonts w:hint="eastAsia"/>
        </w:rPr>
        <w:t>　　　　一、中国大屏幕拼接市场规模预测分析</w:t>
      </w:r>
      <w:r>
        <w:rPr>
          <w:rFonts w:hint="eastAsia"/>
        </w:rPr>
        <w:br/>
      </w:r>
      <w:r>
        <w:rPr>
          <w:rFonts w:hint="eastAsia"/>
        </w:rPr>
        <w:t>　　　　二、大屏幕拼接市场增长趋势预测</w:t>
      </w:r>
      <w:r>
        <w:rPr>
          <w:rFonts w:hint="eastAsia"/>
        </w:rPr>
        <w:br/>
      </w:r>
      <w:r>
        <w:rPr>
          <w:rFonts w:hint="eastAsia"/>
        </w:rPr>
        <w:t>　　　　三、LCD在大屏幕拼接市场预测分析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2025-2031年中国大屏幕拼接投资机会分析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2025-2031年中国大屏幕拼接投资前景及防范</w:t>
      </w:r>
      <w:r>
        <w:rPr>
          <w:rFonts w:hint="eastAsia"/>
        </w:rPr>
        <w:br/>
      </w:r>
      <w:r>
        <w:rPr>
          <w:rFonts w:hint="eastAsia"/>
        </w:rPr>
        <w:t>　　第五节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威创股份主要经济指标走势图</w:t>
      </w:r>
      <w:r>
        <w:rPr>
          <w:rFonts w:hint="eastAsia"/>
        </w:rPr>
        <w:br/>
      </w:r>
      <w:r>
        <w:rPr>
          <w:rFonts w:hint="eastAsia"/>
        </w:rPr>
        <w:t>　　图表 威创股份经营收入走势图</w:t>
      </w:r>
      <w:r>
        <w:rPr>
          <w:rFonts w:hint="eastAsia"/>
        </w:rPr>
        <w:br/>
      </w:r>
      <w:r>
        <w:rPr>
          <w:rFonts w:hint="eastAsia"/>
        </w:rPr>
        <w:t>　　图表 威创股份盈利指标走势图</w:t>
      </w:r>
      <w:r>
        <w:rPr>
          <w:rFonts w:hint="eastAsia"/>
        </w:rPr>
        <w:br/>
      </w:r>
      <w:r>
        <w:rPr>
          <w:rFonts w:hint="eastAsia"/>
        </w:rPr>
        <w:t>　　图表 威创股份负债情况图</w:t>
      </w:r>
      <w:r>
        <w:rPr>
          <w:rFonts w:hint="eastAsia"/>
        </w:rPr>
        <w:br/>
      </w:r>
      <w:r>
        <w:rPr>
          <w:rFonts w:hint="eastAsia"/>
        </w:rPr>
        <w:t>　　图表 威创股份负债指标走势图</w:t>
      </w:r>
      <w:r>
        <w:rPr>
          <w:rFonts w:hint="eastAsia"/>
        </w:rPr>
        <w:br/>
      </w:r>
      <w:r>
        <w:rPr>
          <w:rFonts w:hint="eastAsia"/>
        </w:rPr>
        <w:t>　　图表 威创股份运营能力指标走势图</w:t>
      </w:r>
      <w:r>
        <w:rPr>
          <w:rFonts w:hint="eastAsia"/>
        </w:rPr>
        <w:br/>
      </w:r>
      <w:r>
        <w:rPr>
          <w:rFonts w:hint="eastAsia"/>
        </w:rPr>
        <w:t>　　图表 威创股份成长能力指标走势图</w:t>
      </w:r>
      <w:r>
        <w:rPr>
          <w:rFonts w:hint="eastAsia"/>
        </w:rPr>
        <w:br/>
      </w:r>
      <w:r>
        <w:rPr>
          <w:rFonts w:hint="eastAsia"/>
        </w:rPr>
        <w:t>　　图表 清华紫光主要经济指标走势图</w:t>
      </w:r>
      <w:r>
        <w:rPr>
          <w:rFonts w:hint="eastAsia"/>
        </w:rPr>
        <w:br/>
      </w:r>
      <w:r>
        <w:rPr>
          <w:rFonts w:hint="eastAsia"/>
        </w:rPr>
        <w:t>　　图表 清华紫光经营收入走势图</w:t>
      </w:r>
      <w:r>
        <w:rPr>
          <w:rFonts w:hint="eastAsia"/>
        </w:rPr>
        <w:br/>
      </w:r>
      <w:r>
        <w:rPr>
          <w:rFonts w:hint="eastAsia"/>
        </w:rPr>
        <w:t>　　图表 清华紫光盈利指标走势图</w:t>
      </w:r>
      <w:r>
        <w:rPr>
          <w:rFonts w:hint="eastAsia"/>
        </w:rPr>
        <w:br/>
      </w:r>
      <w:r>
        <w:rPr>
          <w:rFonts w:hint="eastAsia"/>
        </w:rPr>
        <w:t>　　图表 清华紫光负债情况图</w:t>
      </w:r>
      <w:r>
        <w:rPr>
          <w:rFonts w:hint="eastAsia"/>
        </w:rPr>
        <w:br/>
      </w:r>
      <w:r>
        <w:rPr>
          <w:rFonts w:hint="eastAsia"/>
        </w:rPr>
        <w:t>　　图表 清华紫光负债指标走势图</w:t>
      </w:r>
      <w:r>
        <w:rPr>
          <w:rFonts w:hint="eastAsia"/>
        </w:rPr>
        <w:br/>
      </w:r>
      <w:r>
        <w:rPr>
          <w:rFonts w:hint="eastAsia"/>
        </w:rPr>
        <w:t>　　图表 清华紫光运营能力指标走势图</w:t>
      </w:r>
      <w:r>
        <w:rPr>
          <w:rFonts w:hint="eastAsia"/>
        </w:rPr>
        <w:br/>
      </w:r>
      <w:r>
        <w:rPr>
          <w:rFonts w:hint="eastAsia"/>
        </w:rPr>
        <w:t>　　图表 清华紫光成长能力指标走势图</w:t>
      </w:r>
      <w:r>
        <w:rPr>
          <w:rFonts w:hint="eastAsia"/>
        </w:rPr>
        <w:br/>
      </w:r>
      <w:r>
        <w:rPr>
          <w:rFonts w:hint="eastAsia"/>
        </w:rPr>
        <w:t>　　图表 宁波GQY视讯股份有限公司主要经济指标走势图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宁波GQY视讯股份有限公司经营收入走势图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宁波GQY视讯股份有限公司盈利指标走势图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宁波GQY视讯股份有限公司负债情况图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宁波GQY视讯股份有限公司负债指标走势图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宁波GQY视讯股份有限公司运营能力指标走势图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宁波GQY视讯股份有限公司成长能力指标走势图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赛丽电子系统（上海）有限公司主要经济指标走势图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赛丽电子系统（上海）有限公司经营收入走势图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赛丽电子系统（上海）有限公司盈利指标走势图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赛丽电子系统（上海）有限公司负债情况图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赛丽电子系统（上海）有限公司负债指标走势图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赛丽电子系统（上海）有限公司运营能力指标走势图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赛丽电子系统（上海）有限公司成长能力指标走势图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北京彩讯科技有限公司主要经济指标走势图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北京彩讯科技有限公司经营收入走势图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北京彩讯科技有限公司盈利指标走势图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北京彩讯科技有限公司负债情况图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北京彩讯科技有限公司负债指标走势图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北京彩讯科技有限公司运营能力指标走势图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北京彩讯科技有限公司成长能力指标走势图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北京环宇蓝博科技有限公司主要经济指标走势图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北京环宇蓝博科技有限公司经营收入走势图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北京环宇蓝博科技有限公司盈利指标走势图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北京环宇蓝博科技有限公司负债情况图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北京环宇蓝博科技有限公司负债指标走势图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北京环宇蓝博科技有限公司运营能力指标走势图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北京环宇蓝博科技有限公司成长能力指标走势图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a7626ed04d8c" w:history="1">
        <w:r>
          <w:rPr>
            <w:rStyle w:val="Hyperlink"/>
          </w:rPr>
          <w:t>2025-2031年中国大屏幕拼接系统行业发展全面调研与未来趋势分析报告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8a7626ed04d8c" w:history="1">
        <w:r>
          <w:rPr>
            <w:rStyle w:val="Hyperlink"/>
          </w:rPr>
          <w:t>https://www.20087.com/1/98/DaPingMuPinJieXiTongXianZhuangYu.html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热点：多屏拼接、大屏幕拼接系统怎么设置、监控大屏幕拼接教程、大屏幕拼接系统软件、watchout大屏幕拼接软件、大屏拼接系统种类、大屏幕拼接调整、大屏拼接解决方案、多屏拼接系统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2812f74df4160" w:history="1">
      <w:r>
        <w:rPr>
          <w:rStyle w:val="Hyperlink"/>
        </w:rPr>
        <w:t>2025-2031年中国大屏幕拼接系统行业发展全面调研与未来趋势分析报告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aPingMuPinJieXiTongXianZhuangYu.html" TargetMode="External" Id="R2e68a7626ed0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aPingMuPinJieXiTongXianZhuangYu.html" TargetMode="External" Id="R23d2812f74df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2025-04-24T05:56:00Z</dcterms:created>
  <dcterms:modified xsi:type="dcterms:W3CDTF">2025-04-24T06:56:00Z</dcterms:modified>
  <dc:subject>2025-2031年中国大屏幕拼接系统行业发展全面调研与未来趋势分析报告</dc:subject>
  <dc:title>2025-2031年中国大屏幕拼接系统行业发展全面调研与未来趋势分析报告</dc:title>
  <cp:keywords>2025-2031年中国大屏幕拼接系统行业发展全面调研与未来趋势分析报告</cp:keywords>
  <dc:description>2025-2031年中国大屏幕拼接系统行业发展全面调研与未来趋势分析报告</dc:description>
</cp:coreProperties>
</file>