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0aaa5b3b4c81" w:history="1">
              <w:r>
                <w:rPr>
                  <w:rStyle w:val="Hyperlink"/>
                </w:rPr>
                <w:t>2026-2032年全球与中国排水复合材料市场现状及前景分析报告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0aaa5b3b4c81" w:history="1">
              <w:r>
                <w:rPr>
                  <w:rStyle w:val="Hyperlink"/>
                </w:rPr>
                <w:t>2026-2032年全球与中国排水复合材料市场现状及前景分析报告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40aaa5b3b4c81" w:history="1">
                <w:r>
                  <w:rPr>
                    <w:rStyle w:val="Hyperlink"/>
                  </w:rPr>
                  <w:t>https://www.20087.com/1/98/PaiShuiFuHeCaiLiaoShiChangXianZhuangHeQianJing.html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复合材料当前广泛应用于市政道路、机场跑道、体育场馆及海绵城市建设中，通过多孔结构（如透水混凝土、多孔沥青或聚合物改性骨料）实现雨水快速下渗与排放，缓解城市内涝并补充地下水。该类产品强调高渗透系数（&gt;0.1cm/s）、抗压强度（&gt;20MPa）、抗冻融循环及长期孔隙稳定性。现代排水复合材料普遍掺入纤维（聚丙烯、钢纤维）或高分子粘结剂以提升耐久性，在生态护坡中还集成植生功能。然而，在高泥沙地区易堵塞、冬季融雪剂腐蚀骨架结构及缺乏统一维护标准，导致实际使用寿命远低于设计预期，制约了其长效性能发挥。</w:t>
      </w:r>
      <w:r>
        <w:rPr>
          <w:rFonts w:hint="eastAsia"/>
        </w:rPr>
        <w:br/>
      </w:r>
      <w:r>
        <w:rPr>
          <w:rFonts w:hint="eastAsia"/>
        </w:rPr>
        <w:t>　　未来，排水复合材料将朝着自清洁、智能监测与生态功能集成方向发展。市场调研网指出，光催化涂层（如TiO₂）可分解有机污染物防止孔隙堵塞；嵌入湿度或堵塞传感器的智能材料可预警维护需求。在可持续层面，建筑垃圾再生骨料与生物基粘结剂将降低资源消耗；模块化预制板支持快速更换。此外，与地下蓄水模块联动的系统化设计将提升雨水资源化效率。长远看，排水复合材料将从“被动透水层”升级为“城市水文智能调节界面”，在全球气候适应性基础设施建设中持续强化其在防洪、生态与资源循环中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0aaa5b3b4c81" w:history="1">
        <w:r>
          <w:rPr>
            <w:rStyle w:val="Hyperlink"/>
          </w:rPr>
          <w:t>2026-2032年全球与中国排水复合材料市场现状及前景分析报告</w:t>
        </w:r>
      </w:hyperlink>
      <w:r>
        <w:rPr>
          <w:rFonts w:hint="eastAsia"/>
        </w:rPr>
        <w:t>》从市场规模、需求变化及价格动态等维度，系统解析了排水复合材料行业的现状与发展趋势。报告深入分析了排水复合材料产业链各环节，科学预测了市场前景与技术发展方向，同时聚焦排水复合材料细分市场特点及重点企业的经营表现，揭示了排水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按产品类型细分，全球排水复合材料市场规模2021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按应用细分，全球排水复合材料市场规模2021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政府和公用事业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建造</w:t>
      </w:r>
      <w:r>
        <w:rPr>
          <w:rFonts w:hint="eastAsia"/>
        </w:rPr>
        <w:br/>
      </w:r>
      <w:r>
        <w:rPr>
          <w:rFonts w:hint="eastAsia"/>
        </w:rPr>
        <w:t>　　　　1.4.5 工业的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排水复合材料行业发展总体概况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排水复合材料行业发展主要特点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排水复合材料行业发展影响因素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排水复合材料有利因素</w:t>
      </w:r>
      <w:r>
        <w:rPr>
          <w:rFonts w:hint="eastAsia"/>
        </w:rPr>
        <w:br/>
      </w:r>
      <w:r>
        <w:rPr>
          <w:rFonts w:hint="eastAsia"/>
        </w:rPr>
        <w:t>　　　　1.5.3 .2 排水复合材料不利因素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全球市场，近三年排水复合材料主要企业占有率及排名（按销量）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排水复合材料主要企业在国际市场占有率（按销量，2023-2026）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2025年排水复合材料主要企业在国际市场排名（按销量）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全球市场主要企业排水复合材料销量（2023-2026）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全球市场，近三年排水复合材料主要企业占有率及排名（按收入）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排水复合材料主要企业在国际市场占有率（按收入，2023-2026）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2025年排水复合材料主要企业在国际市场排名（按收入）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全球市场主要企业排水复合材料销售收入（2023-2026）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全球市场主要企业排水复合材料销售价格（2023-2026）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中国市场，近三年排水复合材料主要企业占有率及排名（按销量）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排水复合材料主要企业在中国市场占有率（按销量，2023-2026）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2025年排水复合材料主要企业在中国市场排名（按销量）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中国市场主要企业排水复合材料销量（2023-2026）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中国市场，近三年排水复合材料主要企业占有率及排名（按收入）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排水复合材料主要企业在中国市场占有率（按收入，2023-2026）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2025年排水复合材料主要企业在中国市场排名（按收入）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中国市场主要企业排水复合材料销售收入（2023-2026）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全球主要厂商排水复合材料总部及产地分布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全球主要厂商成立时间及排水复合材料商业化日期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全球主要厂商排水复合材料产品类型及应用</w:t>
      </w:r>
      <w:r>
        <w:rPr>
          <w:rFonts w:hint="eastAsia"/>
        </w:rPr>
        <w:br/>
      </w:r>
      <w:r>
        <w:rPr>
          <w:rFonts w:hint="eastAsia"/>
        </w:rPr>
        <w:t>　　2.9 排水复合材料行业集中度、竞争程度分析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排水复合材料行业集中度分析：2025年全球Top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全球排水复合材料第一梯队、第二梯队和第三梯队生产商（品牌）及市场份额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全球排水复合材料总体规模分析</w:t>
      </w:r>
      <w:r>
        <w:rPr>
          <w:rFonts w:hint="eastAsia"/>
        </w:rPr>
        <w:br/>
      </w:r>
      <w:r>
        <w:rPr>
          <w:rFonts w:hint="eastAsia"/>
        </w:rPr>
        <w:t>　　3.1 全球排水复合材料供需现状及预测（2021-2032）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全球排水复合材料产能、产量、产能利用率及发展趋势（2021-2032）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全球排水复合材料产量、需求量及发展趋势（2021-2032）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全球主要地区排水复合材料产量及发展趋势（2021-2032）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全球主要地区排水复合材料产量（2021-2026）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全球主要地区排水复合材料产量（2027-2032）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全球主要地区排水复合材料产量市场份额（2021-2032）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中国排水复合材料供需现状及预测（2021-2032）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中国排水复合材料产能、产量、产能利用率及发展趋势（2021-2032）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中国排水复合材料产量、市场需求量及发展趋势（2021-2032）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中国市场排水复合材料进出口（2021-2032）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全球排水复合材料销量及销售额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全球市场排水复合材料销售额（2021-2032）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全球市场排水复合材料销量（2021-2032）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全球市场排水复合材料价格趋势（2021-2032）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全球排水复合材料主要地区分析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全球主要地区排水复合材料市场规模分析：2021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全球主要地区排水复合材料销售收入及市场份额（2021-2026）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全球主要地区排水复合材料销售收入预测（2027-2032）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全球主要地区排水复合材料销量分析：2021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全球主要地区排水复合材料销量及市场份额（2021-2026）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全球主要地区排水复合材料销量及市场份额预测（2027-2032）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中东市场排水复合材料销量、收入及增长率（2021-2032）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排水复合材料销量、收入、价格及毛利率（2021-2026）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不同产品类型排水复合材料分析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全球不同产品类型排水复合材料销量（2021-2032）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全球不同产品类型排水复合材料销量及市场份额（2021-2026）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全球不同产品类型排水复合材料销量预测（2027-2032）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全球不同产品类型排水复合材料收入（2021-2032）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全球不同产品类型排水复合材料收入及市场份额（2021-2026）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全球不同产品类型排水复合材料收入预测（2027-2032）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全球不同产品类型排水复合材料价格走势（2021-2032）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中国不同产品类型排水复合材料销量（2021-2032）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中国不同产品类型排水复合材料销量及市场份额（2021-2026）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中国不同产品类型排水复合材料销量预测（2027-2032）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中国不同产品类型排水复合材料收入（2021-2032）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中国不同产品类型排水复合材料收入及市场份额（2021-2026）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中国不同产品类型排水复合材料收入预测（2027-2032）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不同应用排水复合材料分析</w:t>
      </w:r>
      <w:r>
        <w:rPr>
          <w:rFonts w:hint="eastAsia"/>
        </w:rPr>
        <w:br/>
      </w:r>
      <w:r>
        <w:rPr>
          <w:rFonts w:hint="eastAsia"/>
        </w:rPr>
        <w:t>　　7.1 全球不同应用排水复合材料销量（2021-2032）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全球不同应用排水复合材料销量及市场份额（2021-2026）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全球不同应用排水复合材料销量预测（2027-2032）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全球不同应用排水复合材料收入（2021-2032）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全球不同应用排水复合材料收入及市场份额（2021-2026）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全球不同应用排水复合材料收入预测（2027-2032）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全球不同应用排水复合材料价格走势（2021-2032）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中国不同应用排水复合材料销量（2021-2032）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中国不同应用排水复合材料销量及市场份额（2021-2026）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中国不同应用排水复合材料销量预测（2027-2032）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中国不同应用排水复合材料收入（2021-2032）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中国不同应用排水复合材料收入及市场份额（2021-2026）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中国不同应用排水复合材料收入预测（2027-2032）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排水复合材料行业发展趋势</w:t>
      </w:r>
      <w:r>
        <w:rPr>
          <w:rFonts w:hint="eastAsia"/>
        </w:rPr>
        <w:br/>
      </w:r>
      <w:r>
        <w:rPr>
          <w:rFonts w:hint="eastAsia"/>
        </w:rPr>
        <w:t>　　8.2 排水复合材料行业主要驱动因素</w:t>
      </w:r>
      <w:r>
        <w:rPr>
          <w:rFonts w:hint="eastAsia"/>
        </w:rPr>
        <w:br/>
      </w:r>
      <w:r>
        <w:rPr>
          <w:rFonts w:hint="eastAsia"/>
        </w:rPr>
        <w:t>　　8.3 排水复合材料中国企业SWOT分析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中国排水复合材料行业政策环境分析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排水复合材料行业产业链简介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排水复合材料行业供应链分析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排水复合材料主要原料及供应情况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排水复合材料行业采购模式</w:t>
      </w:r>
      <w:r>
        <w:rPr>
          <w:rFonts w:hint="eastAsia"/>
        </w:rPr>
        <w:br/>
      </w:r>
      <w:r>
        <w:rPr>
          <w:rFonts w:hint="eastAsia"/>
        </w:rPr>
        <w:t>　　9.3 排水复合材料行业生产模式</w:t>
      </w:r>
      <w:r>
        <w:rPr>
          <w:rFonts w:hint="eastAsia"/>
        </w:rPr>
        <w:br/>
      </w:r>
      <w:r>
        <w:rPr>
          <w:rFonts w:hint="eastAsia"/>
        </w:rPr>
        <w:t>　　9.4 排水复合材料行业销售模式及销售渠道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按产品类型细分，全球排水复合材料市场规模2021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按应用细分，全球排水复合材料市场规模（CAGR）2021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排水复合材料行业发展主要特点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排水复合材料行业发展有利因素分析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排水复合材料行业发展不利因素分析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进入排水复合材料行业壁垒</w:t>
      </w:r>
      <w:r>
        <w:rPr>
          <w:rFonts w:hint="eastAsia"/>
        </w:rPr>
        <w:br/>
      </w:r>
      <w:r>
        <w:rPr>
          <w:rFonts w:hint="eastAsia"/>
        </w:rPr>
        <w:t>　　表 7： 排水复合材料主要企业在国际市场占有率（按销量，2023-2026）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2025年排水复合材料主要企业在国际市场排名（按销量）&amp;（吨）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全球市场主要企业排水复合材料销量（2023-2026）&amp;（吨）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排水复合材料主要企业在国际市场占有率（按收入，2023-2026）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2025年排水复合材料主要企业在国际市场排名（按收入）&amp;（万元）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全球市场主要企业排水复合材料销售收入（2023-2026）&amp;（万元）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全球市场主要企业排水复合材料销售价格（2023-2026）&amp;（元/吨）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排水复合材料主要企业在中国市场占有率（按销量，2023-2026）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2025年排水复合材料主要企业在中国市场排名（按销量）&amp;（吨）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中国市场主要企业排水复合材料销量（2023-2026）&amp;（吨）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排水复合材料主要企业在中国市场占有率（按收入，2023-2026）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2025年排水复合材料主要企业在中国市场排名（按收入）&amp;（万元）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中国市场主要企业排水复合材料销售收入（2023-2026）&amp;（万元）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全球主要厂商排水复合材料总部及产地分布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全球主要厂商成立时间及排水复合材料商业化日期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全球主要厂商排水复合材料产品类型及应用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2025年全球排水复合材料主要厂商市场地位（第一梯队、第二梯队和第三梯队）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全球排水复合材料市场投资、并购等现状分析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全球主要地区排水复合材料产量增速（CAGR）：（2021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全球主要地区排水复合材料产量（2021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全球主要地区排水复合材料产量（2021-2026）&amp;（吨）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全球主要地区排水复合材料产量（2027-2032）&amp;（吨）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全球主要地区排水复合材料产量市场份额（2021-2026）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全球主要地区排水复合材料产量市场份额（2027-2032）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中国市场排水复合材料产量、销量、进出口（2021-2026）&amp;（吨）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中国市场排水复合材料产量、销量、进出口预测（2027-2032）&amp;（吨）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全球主要地区排水复合材料销售收入增速：（2021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全球主要地区排水复合材料销售收入（2021-2026）&amp;（万元）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全球主要地区排水复合材料销售收入市场份额（2021-2026）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全球主要地区排水复合材料收入（2027-2032）&amp;（万元）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全球主要地区排水复合材料收入市场份额（2027-2032）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全球主要地区排水复合材料销量（吨）：2021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全球主要地区排水复合材料销量（2021-2026）&amp;（吨）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全球主要地区排水复合材料销量市场份额（2021-2026）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全球主要地区排水复合材料销量（2027-2032）&amp;（吨）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全球主要地区排水复合材料销量份额（2027-2032）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排水复合材料生产基地、销售区域、竞争对手及市场地位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排水复合材料产品规格、参数及市场应用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排水复合材料销量（吨）、收入（万元）、价格（元/吨）及毛利率（2021-2026）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全球不同产品类型排水复合材料销量（2021-2026）&amp;（吨）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全球不同产品类型排水复合材料销量市场份额（2021-2026）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全球不同产品类型排水复合材料销量预测（2027-2032）&amp;（吨）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全球市场不同产品类型排水复合材料销量市场份额预测（2027-2032）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全球不同产品类型排水复合材料收入（2021-2026）&amp;（万元）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全球不同产品类型排水复合材料收入市场份额（2021-2026）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全球不同产品类型排水复合材料收入预测（2027-2032）&amp;（万元）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全球不同产品类型排水复合材料收入市场份额预测（2027-2032）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中国不同产品类型排水复合材料销量（2021-2026）&amp;（吨）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中国不同产品类型排水复合材料销量市场份额（2021-2026）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中国不同产品类型排水复合材料销量预测（2027-2032）&amp;（吨）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全球市场不同产品类型排水复合材料销量市场份额预测（2027-2032）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中国不同产品类型排水复合材料收入（2021-2026）&amp;（万元）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中国不同产品类型排水复合材料收入市场份额（2021-2026）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中国不同产品类型排水复合材料收入预测（2027-2032）&amp;（万元）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中国不同产品类型排水复合材料收入市场份额预测（2027-2032）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全球不同应用排水复合材料销量（2021-2026）&amp;（吨）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全球不同应用排水复合材料销量市场份额（2021-2026）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全球不同应用排水复合材料销量预测（2027-2032）&amp;（吨）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全球市场不同应用排水复合材料销量市场份额预测（2027-2032）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全球不同应用排水复合材料收入（2021-2026）&amp;（万元）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全球不同应用排水复合材料收入市场份额（2021-2026）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全球不同应用排水复合材料收入预测（2027-2032）&amp;（万元）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全球不同应用排水复合材料收入市场份额预测（2027-2032）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中国不同应用排水复合材料销量（2021-2026）&amp;（吨）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中国不同应用排水复合材料销量市场份额（2021-2026）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中国不同应用排水复合材料销量预测（2027-2032）&amp;（吨）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中国市场不同应用排水复合材料销量市场份额预测（2027-2032）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中国不同应用排水复合材料收入（2021-2026）&amp;（万元）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中国不同应用排水复合材料收入市场份额（2021-2026）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中国不同应用排水复合材料收入预测（2027-2032）&amp;（万元）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中国不同应用排水复合材料收入市场份额预测（2027-2032）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排水复合材料行业发展趋势</w:t>
      </w:r>
      <w:r>
        <w:rPr>
          <w:rFonts w:hint="eastAsia"/>
        </w:rPr>
        <w:br/>
      </w:r>
      <w:r>
        <w:rPr>
          <w:rFonts w:hint="eastAsia"/>
        </w:rPr>
        <w:t>　　表 131： 排水复合材料行业主要驱动因素</w:t>
      </w:r>
      <w:r>
        <w:rPr>
          <w:rFonts w:hint="eastAsia"/>
        </w:rPr>
        <w:br/>
      </w:r>
      <w:r>
        <w:rPr>
          <w:rFonts w:hint="eastAsia"/>
        </w:rPr>
        <w:t>　　表 132： 排水复合材料行业供应链分析</w:t>
      </w:r>
      <w:r>
        <w:rPr>
          <w:rFonts w:hint="eastAsia"/>
        </w:rPr>
        <w:br/>
      </w:r>
      <w:r>
        <w:rPr>
          <w:rFonts w:hint="eastAsia"/>
        </w:rPr>
        <w:t>　　表 133： 排水复合材料上游原料供应商</w:t>
      </w:r>
      <w:r>
        <w:rPr>
          <w:rFonts w:hint="eastAsia"/>
        </w:rPr>
        <w:br/>
      </w:r>
      <w:r>
        <w:rPr>
          <w:rFonts w:hint="eastAsia"/>
        </w:rPr>
        <w:t>　　表 134： 排水复合材料主要地区不同应用客户分析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排水复合材料典型经销商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全球不同产品类型排水复合材料销售额2021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全球不同应用排水复合材料市场份额2025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政府和公用事业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建造</w:t>
      </w:r>
      <w:r>
        <w:rPr>
          <w:rFonts w:hint="eastAsia"/>
        </w:rPr>
        <w:br/>
      </w:r>
      <w:r>
        <w:rPr>
          <w:rFonts w:hint="eastAsia"/>
        </w:rPr>
        <w:t>　　图 11： 工业的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2025年全球前五大生产商排水复合材料市场份额</w:t>
      </w:r>
      <w:r>
        <w:rPr>
          <w:rFonts w:hint="eastAsia"/>
        </w:rPr>
        <w:br/>
      </w:r>
      <w:r>
        <w:rPr>
          <w:rFonts w:hint="eastAsia"/>
        </w:rPr>
        <w:t>　　图 14： 2025年全球排水复合材料第一梯队、第二梯队和第三梯队厂商及市场份额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全球排水复合材料产能、产量、产能利用率及发展趋势（2021-2032）&amp;（吨）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全球排水复合材料产量、需求量及发展趋势（2021-2032）&amp;（吨）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全球主要地区排水复合材料产量市场份额（2021-2032）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中国排水复合材料产能、产量、产能利用率及发展趋势（2021-2032）&amp;（吨）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中国排水复合材料产量、市场需求量及发展趋势（2021-2032）&amp;（吨）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全球排水复合材料市场销售额及增长率：（2021-2032）&amp;（万元）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全球市场排水复合材料市场规模：2021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全球市场排水复合材料价格趋势（2021-2032）&amp;（元/吨）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全球主要地区排水复合材料销售收入（2021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全球主要地区排水复合材料销售收入市场份额（2021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中东市场排水复合材料销量及增长率（2021-2032）&amp;（吨）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中东市场排水复合材料收入及增长率（2021-2032）&amp;（万元）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全球不同产品类型排水复合材料价格走势（2021-2032）&amp;（元/吨）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全球不同应用排水复合材料价格走势（2021-2032）&amp;（元/吨）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排水复合材料中国企业SWOT分析</w:t>
      </w:r>
      <w:r>
        <w:rPr>
          <w:rFonts w:hint="eastAsia"/>
        </w:rPr>
        <w:br/>
      </w:r>
      <w:r>
        <w:rPr>
          <w:rFonts w:hint="eastAsia"/>
        </w:rPr>
        <w:t>　　图 45： 排水复合材料产业链</w:t>
      </w:r>
      <w:r>
        <w:rPr>
          <w:rFonts w:hint="eastAsia"/>
        </w:rPr>
        <w:br/>
      </w:r>
      <w:r>
        <w:rPr>
          <w:rFonts w:hint="eastAsia"/>
        </w:rPr>
        <w:t>　　图 46： 排水复合材料行业采购模式分析</w:t>
      </w:r>
      <w:r>
        <w:rPr>
          <w:rFonts w:hint="eastAsia"/>
        </w:rPr>
        <w:br/>
      </w:r>
      <w:r>
        <w:rPr>
          <w:rFonts w:hint="eastAsia"/>
        </w:rPr>
        <w:t>　　图 47： 排水复合材料行业生产模式</w:t>
      </w:r>
      <w:r>
        <w:rPr>
          <w:rFonts w:hint="eastAsia"/>
        </w:rPr>
        <w:br/>
      </w:r>
      <w:r>
        <w:rPr>
          <w:rFonts w:hint="eastAsia"/>
        </w:rPr>
        <w:t>　　图 48： 排水复合材料行业销售模式分析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0aaa5b3b4c81" w:history="1">
        <w:r>
          <w:rPr>
            <w:rStyle w:val="Hyperlink"/>
          </w:rPr>
          <w:t>2026-2032年全球与中国排水复合材料市场现状及前景分析报告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40aaa5b3b4c81" w:history="1">
        <w:r>
          <w:rPr>
            <w:rStyle w:val="Hyperlink"/>
          </w:rPr>
          <w:t>https://www.20087.com/1/98/PaiShuiFuHeCaiLiaoShiChangXianZhuangHeQianJing.html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8f2fb2cd4bdf" w:history="1">
      <w:r>
        <w:rPr>
          <w:rStyle w:val="Hyperlink"/>
        </w:rPr>
        <w:t>2026-2032年全球与中国排水复合材料市场现状及前景分析报告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aiShuiFuHeCaiLiaoShiChangXianZhuangHeQianJing.html" TargetMode="External" Id="Redb40aaa5b3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aiShuiFuHeCaiLiaoShiChangXianZhuangHeQianJing.html" TargetMode="External" Id="R28bb8f2fb2c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2026-01-30T05:28:51Z</dcterms:created>
  <dcterms:modified xsi:type="dcterms:W3CDTF">2026-01-30T06:28:51Z</dcterms:modified>
  <dc:subject>2026-2032年全球与中国排水复合材料市场现状及前景分析报告</dc:subject>
  <dc:title>2026-2032年全球与中国排水复合材料市场现状及前景分析报告</dc:title>
  <cp:keywords>2026-2032年全球与中国排水复合材料市场现状及前景分析报告</cp:keywords>
  <dc:description>2026-2032年全球与中国排水复合材料市场现状及前景分析报告</dc:description>
</cp:coreProperties>
</file>