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1fa7f0fbe4731" w:history="1">
              <w:r>
                <w:rPr>
                  <w:rStyle w:val="Hyperlink"/>
                </w:rPr>
                <w:t>2025-2031年中国数控刀具市场现状及前景趋势分析报告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1fa7f0fbe4731" w:history="1">
              <w:r>
                <w:rPr>
                  <w:rStyle w:val="Hyperlink"/>
                </w:rPr>
                <w:t>2025-2031年中国数控刀具市场现状及前景趋势分析报告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31fa7f0fbe4731" w:history="1">
                <w:r>
                  <w:rPr>
                    <w:rStyle w:val="Hyperlink"/>
                  </w:rPr>
                  <w:t>https://www.20087.com/1/58/ShuKongDaoJuDeQianJing.html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刀具是现代制造业中的关键工具，近年来随着材料科学和制造技术的进步，其性能和精度得到了显著提升。硬质合金和陶瓷材料的应用，提高了刀具的耐磨性和耐热性，适合高速和高精度加工。同时，涂层技术的发展，如TiAlN和DLC涂层，进一步增强了刀具的切削性能和使用寿命。</w:t>
      </w:r>
      <w:r>
        <w:rPr>
          <w:rFonts w:hint="eastAsia"/>
        </w:rPr>
        <w:br/>
      </w:r>
      <w:r>
        <w:rPr>
          <w:rFonts w:hint="eastAsia"/>
        </w:rPr>
        <w:t>　　未来，数控刀具的发展将更加注重智能化和环保化。智能化方面，通过集成传感器和数据分析能力，实现刀具状态的实时监测和预测性维护，减少非计划停机时间，提高生产效率。环保化方面，开发低能耗、低排放的刀具制造工艺，以及可回收或可降解的刀具材料，减少对环境的影响。此外，随着增材制造技术的成熟，数控刀具在3D打印材料的加工中也将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1fa7f0fbe4731" w:history="1">
        <w:r>
          <w:rPr>
            <w:rStyle w:val="Hyperlink"/>
          </w:rPr>
          <w:t>2025-2031年中国数控刀具市场现状及前景趋势分析报告</w:t>
        </w:r>
      </w:hyperlink>
      <w:r>
        <w:rPr>
          <w:rFonts w:hint="eastAsia"/>
        </w:rPr>
        <w:t>》基于详实数据，从市场规模、需求变化及价格动态等维度，全面解析了数控刀具行业的现状与发展趋势，并对数控刀具产业链各环节进行了系统性探讨。报告科学预测了数控刀具行业未来发展方向，重点分析了数控刀具技术现状及创新路径，同时聚焦数控刀具重点企业的经营表现，评估了市场竞争格局、品牌影响力及市场集中度。通过对细分市场的深入研究及SWOT分析，报告揭示了数控刀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数控刀具行业界定</w:t>
      </w:r>
      <w:r>
        <w:rPr>
          <w:rFonts w:hint="eastAsia"/>
        </w:rPr>
        <w:br/>
      </w:r>
      <w:r>
        <w:rPr>
          <w:rFonts w:hint="eastAsia"/>
        </w:rPr>
        <w:t>　　第一节 数控刀具行业定义</w:t>
      </w:r>
      <w:r>
        <w:rPr>
          <w:rFonts w:hint="eastAsia"/>
        </w:rPr>
        <w:br/>
      </w:r>
      <w:r>
        <w:rPr>
          <w:rFonts w:hint="eastAsia"/>
        </w:rPr>
        <w:t>　　第二节 数控刀具的特点分析</w:t>
      </w:r>
      <w:r>
        <w:rPr>
          <w:rFonts w:hint="eastAsia"/>
        </w:rPr>
        <w:br/>
      </w:r>
      <w:r>
        <w:rPr>
          <w:rFonts w:hint="eastAsia"/>
        </w:rPr>
        <w:t>　　第三节 数控刀具行业发展历程</w:t>
      </w:r>
      <w:r>
        <w:rPr>
          <w:rFonts w:hint="eastAsia"/>
        </w:rPr>
        <w:br/>
      </w:r>
      <w:r>
        <w:rPr>
          <w:rFonts w:hint="eastAsia"/>
        </w:rPr>
        <w:t>　　第四节 数控刀具产业链分析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二、数控刀具产业链模型分析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国际数控刀具行业发展态势分析</w:t>
      </w:r>
      <w:r>
        <w:rPr>
          <w:rFonts w:hint="eastAsia"/>
        </w:rPr>
        <w:br/>
      </w:r>
      <w:r>
        <w:rPr>
          <w:rFonts w:hint="eastAsia"/>
        </w:rPr>
        <w:t>　　第一节 国际数控刀具行业总体情况</w:t>
      </w:r>
      <w:r>
        <w:rPr>
          <w:rFonts w:hint="eastAsia"/>
        </w:rPr>
        <w:br/>
      </w:r>
      <w:r>
        <w:rPr>
          <w:rFonts w:hint="eastAsia"/>
        </w:rPr>
        <w:t>　　第二节 数控刀具行业重点市场分析</w:t>
      </w:r>
      <w:r>
        <w:rPr>
          <w:rFonts w:hint="eastAsia"/>
        </w:rPr>
        <w:br/>
      </w:r>
      <w:r>
        <w:rPr>
          <w:rFonts w:hint="eastAsia"/>
        </w:rPr>
        <w:t>　　第三节 国际数控刀具行业发展前景预测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2025年中国数控刀具行业发展环境分析</w:t>
      </w:r>
      <w:r>
        <w:rPr>
          <w:rFonts w:hint="eastAsia"/>
        </w:rPr>
        <w:br/>
      </w:r>
      <w:r>
        <w:rPr>
          <w:rFonts w:hint="eastAsia"/>
        </w:rPr>
        <w:t>　　第一节 数控刀具行业经济环境分析</w:t>
      </w:r>
      <w:r>
        <w:rPr>
          <w:rFonts w:hint="eastAsia"/>
        </w:rPr>
        <w:br/>
      </w:r>
      <w:r>
        <w:rPr>
          <w:rFonts w:hint="eastAsia"/>
        </w:rPr>
        <w:t>　　第二节 数控刀具行业政策环境分析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一、数控刀具行业政策环境</w:t>
      </w:r>
      <w:r>
        <w:rPr>
          <w:rFonts w:hint="eastAsia"/>
        </w:rPr>
        <w:br/>
      </w:r>
      <w:r>
        <w:rPr>
          <w:rFonts w:hint="eastAsia"/>
        </w:rPr>
        <w:t>　　　　二、数控刀具行业相关标准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数控刀具行业技术发展现状及趋势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当前数控刀具技术发展现状</w:t>
      </w:r>
      <w:r>
        <w:rPr>
          <w:rFonts w:hint="eastAsia"/>
        </w:rPr>
        <w:br/>
      </w:r>
      <w:r>
        <w:rPr>
          <w:rFonts w:hint="eastAsia"/>
        </w:rPr>
        <w:t>　　第二节 中外数控刀具技术差距及产生差距的主要原因分析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提高我国数控刀具技术的对策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2020-2025年中国数控刀具行业市场供需状况分析及预测</w:t>
      </w:r>
      <w:r>
        <w:rPr>
          <w:rFonts w:hint="eastAsia"/>
        </w:rPr>
        <w:br/>
      </w:r>
      <w:r>
        <w:rPr>
          <w:rFonts w:hint="eastAsia"/>
        </w:rPr>
        <w:t>　　第一节 中国数控刀具行业市场供给状况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一、2020-2025年数控刀具行业市场供给情况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二、2025-2031年数控刀具行业市场供给预测</w:t>
      </w:r>
      <w:r>
        <w:rPr>
          <w:rFonts w:hint="eastAsia"/>
        </w:rPr>
        <w:br/>
      </w:r>
      <w:r>
        <w:rPr>
          <w:rFonts w:hint="eastAsia"/>
        </w:rPr>
        <w:t>　　第二节 中国数控刀具行业市场需求状况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一、2020-2025年数控刀具行业市场需求情况</w:t>
      </w:r>
      <w:r>
        <w:rPr>
          <w:rFonts w:hint="eastAsia"/>
        </w:rPr>
        <w:br/>
      </w:r>
      <w:r>
        <w:rPr>
          <w:rFonts w:hint="eastAsia"/>
        </w:rPr>
        <w:t>　　　　二、数控刀具行业市场需求特点分析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三、2025-2031年数控刀具行业市场需求预测</w:t>
      </w:r>
      <w:r>
        <w:rPr>
          <w:rFonts w:hint="eastAsia"/>
        </w:rPr>
        <w:br/>
      </w:r>
      <w:r>
        <w:rPr>
          <w:rFonts w:hint="eastAsia"/>
        </w:rPr>
        <w:t>　　第三节 数控刀具行业市场供需平衡状况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2020-2025年中国数控刀具所属行业进、出口情况分析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2020-2025年数控刀具所属行业出口情况</w:t>
      </w:r>
      <w:r>
        <w:rPr>
          <w:rFonts w:hint="eastAsia"/>
        </w:rPr>
        <w:br/>
      </w:r>
      <w:r>
        <w:rPr>
          <w:rFonts w:hint="eastAsia"/>
        </w:rPr>
        <w:t>　　第二节 2020-2025年数控刀具所属行业进口情况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2020-2025年数控刀具所属行业经济运行分析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2020-2025年数控刀具所属行业偿债能力分析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2020-2025年数控刀具所属行业盈利能力分析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2020-2025年数控刀具所属行业发展能力分析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2020-2025年数控刀具所属行业企业数量及变化趋势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2020-2025年中国数控刀具所属行业重点区域市场分析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中国数控刀具行业产品价格监测</w:t>
      </w:r>
      <w:r>
        <w:rPr>
          <w:rFonts w:hint="eastAsia"/>
        </w:rPr>
        <w:br/>
      </w:r>
      <w:r>
        <w:rPr>
          <w:rFonts w:hint="eastAsia"/>
        </w:rPr>
        <w:t>　　第一节 数控刀具市场价格特征</w:t>
      </w:r>
      <w:r>
        <w:rPr>
          <w:rFonts w:hint="eastAsia"/>
        </w:rPr>
        <w:br/>
      </w:r>
      <w:r>
        <w:rPr>
          <w:rFonts w:hint="eastAsia"/>
        </w:rPr>
        <w:t>　　第二节 未来数控刀具市场价格走势预测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数控刀具行业上、下游市场分析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数控刀具行业上游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数控刀具行业下游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数控刀具行业重点企业发展调研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株洲钻石切削刀具股份有限公司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成都千木数控刀具有限公司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阿诺（苏州）刀具有限公司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上海工具厂有限公司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成都成量工具集团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数控刀具行业风险及对策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2025-2031年数控刀具行业投资特性分析</w:t>
      </w:r>
      <w:r>
        <w:rPr>
          <w:rFonts w:hint="eastAsia"/>
        </w:rPr>
        <w:br/>
      </w:r>
      <w:r>
        <w:rPr>
          <w:rFonts w:hint="eastAsia"/>
        </w:rPr>
        <w:t>　　　　一、数控刀具行业进入壁垒</w:t>
      </w:r>
      <w:r>
        <w:rPr>
          <w:rFonts w:hint="eastAsia"/>
        </w:rPr>
        <w:br/>
      </w:r>
      <w:r>
        <w:rPr>
          <w:rFonts w:hint="eastAsia"/>
        </w:rPr>
        <w:t>　　　　二、数控刀具行业盈利因素</w:t>
      </w:r>
      <w:r>
        <w:rPr>
          <w:rFonts w:hint="eastAsia"/>
        </w:rPr>
        <w:br/>
      </w:r>
      <w:r>
        <w:rPr>
          <w:rFonts w:hint="eastAsia"/>
        </w:rPr>
        <w:t>　　第二节 数控刀具行业“波特五力模型”分析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第三节 2025-2031年数控刀具行业投资风险及控制略分析</w:t>
      </w:r>
      <w:r>
        <w:rPr>
          <w:rFonts w:hint="eastAsia"/>
        </w:rPr>
        <w:br/>
      </w:r>
      <w:r>
        <w:rPr>
          <w:rFonts w:hint="eastAsia"/>
        </w:rPr>
        <w:t>　　　　一、数控刀具市场风险及控制策略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二、数控刀具宏观风险及控制策略</w:t>
      </w:r>
      <w:r>
        <w:rPr>
          <w:rFonts w:hint="eastAsia"/>
        </w:rPr>
        <w:br/>
      </w:r>
      <w:r>
        <w:rPr>
          <w:rFonts w:hint="eastAsia"/>
        </w:rPr>
        <w:t>　　　　三、数控刀具技术竞争风险及控制策略</w:t>
      </w:r>
      <w:r>
        <w:rPr>
          <w:rFonts w:hint="eastAsia"/>
        </w:rPr>
        <w:br/>
      </w:r>
      <w:r>
        <w:rPr>
          <w:rFonts w:hint="eastAsia"/>
        </w:rPr>
        <w:t>　　　　四、数控刀具行业经营风险及控制策略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数控刀具行业发展及竞争策略分析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2025-2031年数控刀具行业发展战略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2025-2031年数控刀具企业竞争策略分析</w:t>
      </w:r>
      <w:r>
        <w:rPr>
          <w:rFonts w:hint="eastAsia"/>
        </w:rPr>
        <w:br/>
      </w:r>
      <w:r>
        <w:rPr>
          <w:rFonts w:hint="eastAsia"/>
        </w:rPr>
        <w:t>　　　　一、数控刀具市场定位策略建议</w:t>
      </w:r>
      <w:r>
        <w:rPr>
          <w:rFonts w:hint="eastAsia"/>
        </w:rPr>
        <w:br/>
      </w:r>
      <w:r>
        <w:rPr>
          <w:rFonts w:hint="eastAsia"/>
        </w:rPr>
        <w:t>　　　　二、数控刀具渠道竞争策略建议</w:t>
      </w:r>
      <w:r>
        <w:rPr>
          <w:rFonts w:hint="eastAsia"/>
        </w:rPr>
        <w:br/>
      </w:r>
      <w:r>
        <w:rPr>
          <w:rFonts w:hint="eastAsia"/>
        </w:rPr>
        <w:t>　　　　三、数控刀具品牌竞争策略建议</w:t>
      </w:r>
      <w:r>
        <w:rPr>
          <w:rFonts w:hint="eastAsia"/>
        </w:rPr>
        <w:br/>
      </w:r>
      <w:r>
        <w:rPr>
          <w:rFonts w:hint="eastAsia"/>
        </w:rPr>
        <w:t>　　　　四、数控刀具客户服务策略建议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2025-2031年数控刀具行业发展前景及投资建议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2025-2031年数控刀具市场投资展望</w:t>
      </w:r>
      <w:r>
        <w:rPr>
          <w:rFonts w:hint="eastAsia"/>
        </w:rPr>
        <w:br/>
      </w:r>
      <w:r>
        <w:rPr>
          <w:rFonts w:hint="eastAsia"/>
        </w:rPr>
        <w:t>　　第二节 2025-2031年数控刀具行业融资环境分析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数控刀具项目投资建议</w:t>
      </w:r>
      <w:r>
        <w:rPr>
          <w:rFonts w:hint="eastAsia"/>
        </w:rPr>
        <w:br/>
      </w:r>
      <w:r>
        <w:rPr>
          <w:rFonts w:hint="eastAsia"/>
        </w:rPr>
        <w:t>　　　　一、提高我国数控刀具企业核心竞争力的对策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二、影响数控刀具企业核心竞争力的因素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三、提高数控刀具企业竞争力的策略</w:t>
      </w:r>
      <w:r>
        <w:rPr>
          <w:rFonts w:hint="eastAsia"/>
        </w:rPr>
        <w:br/>
      </w:r>
      <w:r>
        <w:rPr>
          <w:rFonts w:hint="eastAsia"/>
        </w:rPr>
        <w:t>　　第四节 (中.智.林)数控刀具行业重点客户战略实施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数控刀具行业历程</w:t>
      </w:r>
      <w:r>
        <w:rPr>
          <w:rFonts w:hint="eastAsia"/>
        </w:rPr>
        <w:br/>
      </w:r>
      <w:r>
        <w:rPr>
          <w:rFonts w:hint="eastAsia"/>
        </w:rPr>
        <w:t>　　图表 数控刀具行业生命周期</w:t>
      </w:r>
      <w:r>
        <w:rPr>
          <w:rFonts w:hint="eastAsia"/>
        </w:rPr>
        <w:br/>
      </w:r>
      <w:r>
        <w:rPr>
          <w:rFonts w:hint="eastAsia"/>
        </w:rPr>
        <w:t>　　图表 数控刀具行业产业链分析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2020-2025年中国数控刀具行业市场规模及增长情况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2020-2025年数控刀具行业市场容量分析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2020-2025年中国数控刀具行业产能统计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2020-2025年中国数控刀具行业产量及增长趋势</w:t>
      </w:r>
      <w:r>
        <w:rPr>
          <w:rFonts w:hint="eastAsia"/>
        </w:rPr>
        <w:br/>
      </w:r>
      <w:r>
        <w:rPr>
          <w:rFonts w:hint="eastAsia"/>
        </w:rPr>
        <w:t>　　图表 数控刀具行业动态</w:t>
      </w:r>
      <w:r>
        <w:rPr>
          <w:rFonts w:hint="eastAsia"/>
        </w:rPr>
        <w:br/>
      </w:r>
      <w:r>
        <w:rPr>
          <w:rFonts w:hint="eastAsia"/>
        </w:rPr>
        <w:t>　　图表 2020-2025年中国数控刀具市场需求量及增速统计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2025年中国数控刀具行业需求领域分布格局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2020-2025年中国数控刀具行业销售收入分析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2020-2025年中国数控刀具行业盈利情况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2020-2025年中国数控刀具行业利润总额统计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2020-2025年中国数控刀具进口数量分析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2020-2025年中国数控刀具进口金额分析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2020-2025年中国数控刀具出口数量分析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2020-2025年中国数控刀具出口金额分析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2025年中国数控刀具进口国家及地区分析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2025年中国数控刀具出口国家及地区分析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2020-2025年中国数控刀具行业企业数量情况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2020-2025年中国数控刀具行业企业平均规模情况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2025-2031年中国数控刀具市场需求量预测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2025-2031年中国数控刀具行业供需平衡预测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2025-2031年中国数控刀具行业风险分析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2025-2031年中国数控刀具行业市场容量预测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2025-2031年中国数控刀具行业市场规模预测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2025-2031年中国数控刀具市场前景分析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2025-2031年中国数控刀具行业发展趋势预测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1fa7f0fbe4731" w:history="1">
        <w:r>
          <w:rPr>
            <w:rStyle w:val="Hyperlink"/>
          </w:rPr>
          <w:t>2025-2031年中国数控刀具市场现状及前景趋势分析报告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31fa7f0fbe4731" w:history="1">
        <w:r>
          <w:rPr>
            <w:rStyle w:val="Hyperlink"/>
          </w:rPr>
          <w:t>https://www.20087.com/1/58/ShuKongDaoJuDeQianJing.html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热点：开个数控刀具店要多少钱、数控刀具品牌排行榜前十名、数控刀片型号对照表、数控刀具型号大全、中国最好的三个刀具品牌、数控刀具批发网、八种常用铣刀、数控刀具寿命、数控常用刀具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205d7d1b3483f" w:history="1">
      <w:r>
        <w:rPr>
          <w:rStyle w:val="Hyperlink"/>
        </w:rPr>
        <w:t>2025-2031年中国数控刀具市场现状及前景趋势分析报告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ShuKongDaoJuDeQianJing.html" TargetMode="External" Id="R8f31fa7f0fbe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ShuKongDaoJuDeQianJing.html" TargetMode="External" Id="R3e2205d7d1b3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2025-01-14T03:11:00Z</dcterms:created>
  <dcterms:modified xsi:type="dcterms:W3CDTF">2025-01-14T04:11:00Z</dcterms:modified>
  <dc:subject>2025-2031年中国数控刀具市场现状及前景趋势分析报告</dc:subject>
  <dc:title>2025-2031年中国数控刀具市场现状及前景趋势分析报告</dc:title>
  <cp:keywords>2025-2031年中国数控刀具市场现状及前景趋势分析报告</cp:keywords>
  <dc:description>2025-2031年中国数控刀具市场现状及前景趋势分析报告</dc:description>
</cp:coreProperties>
</file>