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8221847f24f13" w:history="1">
              <w:r>
                <w:rPr>
                  <w:rStyle w:val="Hyperlink"/>
                </w:rPr>
                <w:t>中国新型电池市场调研与行业前景分析报告（2026-2032年）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8221847f24f13" w:history="1">
              <w:r>
                <w:rPr>
                  <w:rStyle w:val="Hyperlink"/>
                </w:rPr>
                <w:t>中国新型电池市场调研与行业前景分析报告（2026-2032年）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8221847f24f13" w:history="1">
                <w:r>
                  <w:rPr>
                    <w:rStyle w:val="Hyperlink"/>
                  </w:rPr>
                  <w:t>https://www.20087.com/1/78/XinXingDianChiFaZhanQianJingFenXi.html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技术包括但不限于固态电池、钠离子电池、锌空气电池和锂硫电池，正在全球范围内吸引着大量研发投资。这些技术旨在克服传统锂离子电池的能量密度、安全性和成本问题。目前，虽然某些新型电池在实验室环境下已展现出卓越性能，但在大规模商业化应用方面仍面临诸多挑战，如材料成本高昂、循环稳定性不足及生产技术尚未成熟等。此外，供应链的构建和电池回收体系的完善也是制约因素。</w:t>
      </w:r>
      <w:r>
        <w:rPr>
          <w:rFonts w:hint="eastAsia"/>
        </w:rPr>
        <w:br/>
      </w:r>
      <w:r>
        <w:rPr>
          <w:rFonts w:hint="eastAsia"/>
        </w:rPr>
        <w:t>　　未来，新型电池技术将朝着更高能量密度、更长循环寿命和更低生产成本的方向发展，以满足电动车、储能系统和便携电子设备等领域的多元化需求。随着技术突破和规模化生产的推进，成本有望大幅下降，而性能将显著提升。同时，环保和可持续性将成为设计和制造过程中的重要考量，推动电池材料的循环利用和无害化处理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8221847f24f13" w:history="1">
        <w:r>
          <w:rPr>
            <w:rStyle w:val="Hyperlink"/>
          </w:rPr>
          <w:t>中国新型电池市场调研与行业前景分析报告（2026-2032年）</w:t>
        </w:r>
      </w:hyperlink>
      <w:r>
        <w:rPr>
          <w:rFonts w:hint="eastAsia"/>
        </w:rPr>
        <w:t>》依托行业权威数据及长期市场监测信息，系统分析了新型电池行业的市场规模、供需关系、竞争格局及重点企业经营状况，并结合新型电池行业发展现状，科学预测了新型电池市场前景与技术发展方向。报告通过SWOT分析，揭示了新型电池行业机遇与潜在风险，为投资者提供了全面的现状分析与前景评估，助力挖掘投资价值并优化决策。同时，报告从投资、生产及营销等角度提出可行性建议，为新型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一、新型电池行业定义及分类</w:t>
      </w:r>
      <w:r>
        <w:rPr>
          <w:rFonts w:hint="eastAsia"/>
        </w:rPr>
        <w:br/>
      </w:r>
      <w:r>
        <w:rPr>
          <w:rFonts w:hint="eastAsia"/>
        </w:rPr>
        <w:t>　　　　二、新型电池行业经济特性</w:t>
      </w:r>
      <w:r>
        <w:rPr>
          <w:rFonts w:hint="eastAsia"/>
        </w:rPr>
        <w:br/>
      </w:r>
      <w:r>
        <w:rPr>
          <w:rFonts w:hint="eastAsia"/>
        </w:rPr>
        <w:t>　　　　三、新型电池行业产业链简介</w:t>
      </w:r>
      <w:r>
        <w:rPr>
          <w:rFonts w:hint="eastAsia"/>
        </w:rPr>
        <w:br/>
      </w:r>
      <w:r>
        <w:rPr>
          <w:rFonts w:hint="eastAsia"/>
        </w:rPr>
        <w:t>　　第二节 新型电池行业发展成熟度</w:t>
      </w:r>
      <w:r>
        <w:rPr>
          <w:rFonts w:hint="eastAsia"/>
        </w:rPr>
        <w:br/>
      </w:r>
      <w:r>
        <w:rPr>
          <w:rFonts w:hint="eastAsia"/>
        </w:rPr>
        <w:t>　　　　一、新型电池行业发展周期分析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新型电池行业相关产业动态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2025-2026年中国新型电池行业发展环境分析</w:t>
      </w:r>
      <w:r>
        <w:rPr>
          <w:rFonts w:hint="eastAsia"/>
        </w:rPr>
        <w:br/>
      </w:r>
      <w:r>
        <w:rPr>
          <w:rFonts w:hint="eastAsia"/>
        </w:rPr>
        <w:t>　　第一节 新型电池行业经济环境分析</w:t>
      </w:r>
      <w:r>
        <w:rPr>
          <w:rFonts w:hint="eastAsia"/>
        </w:rPr>
        <w:br/>
      </w:r>
      <w:r>
        <w:rPr>
          <w:rFonts w:hint="eastAsia"/>
        </w:rPr>
        <w:t>　　第二节 新型电池行业政策环境分析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二、相关新型电池行业标准分析</w:t>
      </w:r>
      <w:r>
        <w:rPr>
          <w:rFonts w:hint="eastAsia"/>
        </w:rPr>
        <w:br/>
      </w:r>
      <w:r>
        <w:rPr>
          <w:rFonts w:hint="eastAsia"/>
        </w:rPr>
        <w:t>　　第三节 新型电池行业社会环境分析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中国新型电池市场发展调研</w:t>
      </w:r>
      <w:r>
        <w:rPr>
          <w:rFonts w:hint="eastAsia"/>
        </w:rPr>
        <w:br/>
      </w:r>
      <w:r>
        <w:rPr>
          <w:rFonts w:hint="eastAsia"/>
        </w:rPr>
        <w:t>　　第一节 新型电池市场现状分析及预测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一、2020-2025年中国新型电池市场规模分析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二、2026-2032年中国新型电池市场规模预测</w:t>
      </w:r>
      <w:r>
        <w:rPr>
          <w:rFonts w:hint="eastAsia"/>
        </w:rPr>
        <w:br/>
      </w:r>
      <w:r>
        <w:rPr>
          <w:rFonts w:hint="eastAsia"/>
        </w:rPr>
        <w:t>　　第二节 新型电池行业产能分析及预测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一、2020-2025年中国新型电池行业产能分析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二、2026-2032年中国新型电池行业产能预测</w:t>
      </w:r>
      <w:r>
        <w:rPr>
          <w:rFonts w:hint="eastAsia"/>
        </w:rPr>
        <w:br/>
      </w:r>
      <w:r>
        <w:rPr>
          <w:rFonts w:hint="eastAsia"/>
        </w:rPr>
        <w:t>　　第三节 新型电池行业产量情况分析及预测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一、2020-2025年中国新型电池行业产量统计分析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二、2026-2032年中国新型电池行业产量预测分析</w:t>
      </w:r>
      <w:r>
        <w:rPr>
          <w:rFonts w:hint="eastAsia"/>
        </w:rPr>
        <w:br/>
      </w:r>
      <w:r>
        <w:rPr>
          <w:rFonts w:hint="eastAsia"/>
        </w:rPr>
        <w:t>　　第四节 新型电池市场需求分析及预测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一、2020-2025年中国新型电池市场需求分析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二、2026-2032年中国新型电池市场需求预测分析分析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新型电池进出口数据分析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二、2026-2032年国内新型电池进出口情况预测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新型电池细分市场深度分析</w:t>
      </w:r>
      <w:r>
        <w:rPr>
          <w:rFonts w:hint="eastAsia"/>
        </w:rPr>
        <w:br/>
      </w:r>
      <w:r>
        <w:rPr>
          <w:rFonts w:hint="eastAsia"/>
        </w:rPr>
        <w:t>　　第一节 新型电池细分市场（一）发展研究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一、新型电池行业单位规模情况分析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二、新型电池行业人员规模状况分析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三、新型电池行业资产规模状况分析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四、新型电池行业市场规模状况分析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五、新型电池行业敏感性分析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中国新型电池行业财务能力分析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重点地区新型电池行业调研分析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三、主要新型电池品牌产品价位分析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五、价格在新型电池行业竞争中的重要性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2025-2026年中国新型电池行业上下游行业发展分析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新型电池上游行业分析</w:t>
      </w:r>
      <w:r>
        <w:rPr>
          <w:rFonts w:hint="eastAsia"/>
        </w:rPr>
        <w:br/>
      </w:r>
      <w:r>
        <w:rPr>
          <w:rFonts w:hint="eastAsia"/>
        </w:rPr>
        <w:t>　　　　一、新型电池产品成本构成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四、上游供给对新型电池行业的影响</w:t>
      </w:r>
      <w:r>
        <w:rPr>
          <w:rFonts w:hint="eastAsia"/>
        </w:rPr>
        <w:br/>
      </w:r>
      <w:r>
        <w:rPr>
          <w:rFonts w:hint="eastAsia"/>
        </w:rPr>
        <w:t>　　第二节 新型电池下游行业分析</w:t>
      </w:r>
      <w:r>
        <w:rPr>
          <w:rFonts w:hint="eastAsia"/>
        </w:rPr>
        <w:br/>
      </w:r>
      <w:r>
        <w:rPr>
          <w:rFonts w:hint="eastAsia"/>
        </w:rPr>
        <w:t>　　　　一、新型电池下游行业分布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四、下游需求对新型电池行业的影响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新型电池重点企业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新型电池重点企业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新型电池重点企业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新型电池重点企业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新型电池重点企业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2025-2026年中国新型电池产业市场竞争格局分析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2025-2026年中国新型电池产业竞争现状分析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一、新型电池竞争力分析</w:t>
      </w:r>
      <w:r>
        <w:rPr>
          <w:rFonts w:hint="eastAsia"/>
        </w:rPr>
        <w:br/>
      </w:r>
      <w:r>
        <w:rPr>
          <w:rFonts w:hint="eastAsia"/>
        </w:rPr>
        <w:t>　　　　二、新型电池技术竞争分析</w:t>
      </w:r>
      <w:r>
        <w:rPr>
          <w:rFonts w:hint="eastAsia"/>
        </w:rPr>
        <w:br/>
      </w:r>
      <w:r>
        <w:rPr>
          <w:rFonts w:hint="eastAsia"/>
        </w:rPr>
        <w:t>　　　　三、新型电池价格竞争分析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2026年中国新型电池产业集中度分析</w:t>
      </w:r>
      <w:r>
        <w:rPr>
          <w:rFonts w:hint="eastAsia"/>
        </w:rPr>
        <w:br/>
      </w:r>
      <w:r>
        <w:rPr>
          <w:rFonts w:hint="eastAsia"/>
        </w:rPr>
        <w:t>　　　　一、新型电池市场集中度分析</w:t>
      </w:r>
      <w:r>
        <w:rPr>
          <w:rFonts w:hint="eastAsia"/>
        </w:rPr>
        <w:br/>
      </w:r>
      <w:r>
        <w:rPr>
          <w:rFonts w:hint="eastAsia"/>
        </w:rPr>
        <w:t>　　　　二、新型电池企业集中度分析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2026-2032年提高新型电池企业竞争力的策略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2025-2026年影响新型电池行业发展的主要因素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一、影响新型电池行业运行的有利因素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二、影响新型电池行业运行的稳定因素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三、影响新型电池行业运行的不利因素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四、我国新型电池行业发展面临的挑战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五、我国新型电池行业发展面临的机遇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一、2026-2032年新型电池行业市场风险及控制策略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二、2026-2032年新型电池行业政策风险及控制策略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三、2026-2032年新型电池行业经营风险及控制策略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四、2026-2032年新型电池同业竞争风险及控制策略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五、2026-2032年新型电池行业其他风险及控制策略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2026-2032年新型电池市场发展潜力分析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2026-2032年新型电池行业发展趋势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2026-2032年新型电池行业投资前景研究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(中.智.林)对我国新型电池品牌的战略思考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二、新型电池实施品牌战略的意义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四、我国新型电池企业的品牌战略</w:t>
      </w:r>
      <w:r>
        <w:rPr>
          <w:rFonts w:hint="eastAsia"/>
        </w:rPr>
        <w:br/>
      </w:r>
      <w:r>
        <w:rPr>
          <w:rFonts w:hint="eastAsia"/>
        </w:rPr>
        <w:t>　　　　五、新型电池品牌战略管理的策略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新型电池行业类别</w:t>
      </w:r>
      <w:r>
        <w:rPr>
          <w:rFonts w:hint="eastAsia"/>
        </w:rPr>
        <w:br/>
      </w:r>
      <w:r>
        <w:rPr>
          <w:rFonts w:hint="eastAsia"/>
        </w:rPr>
        <w:t>　　图表 新型电池行业产业链调研</w:t>
      </w:r>
      <w:r>
        <w:rPr>
          <w:rFonts w:hint="eastAsia"/>
        </w:rPr>
        <w:br/>
      </w:r>
      <w:r>
        <w:rPr>
          <w:rFonts w:hint="eastAsia"/>
        </w:rPr>
        <w:t>　　图表 新型电池行业现状</w:t>
      </w:r>
      <w:r>
        <w:rPr>
          <w:rFonts w:hint="eastAsia"/>
        </w:rPr>
        <w:br/>
      </w:r>
      <w:r>
        <w:rPr>
          <w:rFonts w:hint="eastAsia"/>
        </w:rPr>
        <w:t>　　图表 新型电池行业标准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2026年中国新型电池行业产能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2020-2025年中国新型电池行业产量统计</w:t>
      </w:r>
      <w:r>
        <w:rPr>
          <w:rFonts w:hint="eastAsia"/>
        </w:rPr>
        <w:br/>
      </w:r>
      <w:r>
        <w:rPr>
          <w:rFonts w:hint="eastAsia"/>
        </w:rPr>
        <w:t>　　图表 新型电池行业动态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2020-2025年中国新型电池市场需求量</w:t>
      </w:r>
      <w:r>
        <w:rPr>
          <w:rFonts w:hint="eastAsia"/>
        </w:rPr>
        <w:br/>
      </w:r>
      <w:r>
        <w:rPr>
          <w:rFonts w:hint="eastAsia"/>
        </w:rPr>
        <w:t>　　图表 2026年中国新型电池行业需求区域调研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2020-2025年中国新型电池行情</w:t>
      </w:r>
      <w:r>
        <w:rPr>
          <w:rFonts w:hint="eastAsia"/>
        </w:rPr>
        <w:br/>
      </w:r>
      <w:r>
        <w:rPr>
          <w:rFonts w:hint="eastAsia"/>
        </w:rPr>
        <w:t>　　图表 2020-2025年中国新型电池价格走势图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2020-2025年中国新型电池出口统计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**地区新型电池市场规模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**地区新型电池市场调研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**地区新型电池市场规模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**地区新型电池市场调研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新型电池行业竞争对手分析</w:t>
      </w:r>
      <w:r>
        <w:rPr>
          <w:rFonts w:hint="eastAsia"/>
        </w:rPr>
        <w:br/>
      </w:r>
      <w:r>
        <w:rPr>
          <w:rFonts w:hint="eastAsia"/>
        </w:rPr>
        <w:t>　　图表 新型电池重点企业（一）基本信息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2026-2032年中国新型电池行业市场规模预测</w:t>
      </w:r>
      <w:r>
        <w:rPr>
          <w:rFonts w:hint="eastAsia"/>
        </w:rPr>
        <w:br/>
      </w:r>
      <w:r>
        <w:rPr>
          <w:rFonts w:hint="eastAsia"/>
        </w:rPr>
        <w:t>　　图表 新型电池行业准入条件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2026-2032年中国新型电池市场前景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2026-2032年中国新型电池行业信息化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2026-2032年中国新型电池行业风险分析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2026-2032年中国新型电池行业发展趋势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8221847f24f13" w:history="1">
        <w:r>
          <w:rPr>
            <w:rStyle w:val="Hyperlink"/>
          </w:rPr>
          <w:t>中国新型电池市场调研与行业前景分析报告（2026-2032年）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8221847f24f13" w:history="1">
        <w:r>
          <w:rPr>
            <w:rStyle w:val="Hyperlink"/>
          </w:rPr>
          <w:t>https://www.20087.com/1/78/XinXingDianChiFaZhanQianJingFenXi.html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新型电池最新消息、石墨烯电池的优点、新型电池种类、合肥固态锂电池生产线、新型电池技术、锂电池的未来发展趋势、新型电池最新消息最新固态电池、新型固态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d8d6cf97f4c79" w:history="1">
      <w:r>
        <w:rPr>
          <w:rStyle w:val="Hyperlink"/>
        </w:rPr>
        <w:t>中国新型电池市场调研与行业前景分析报告（2026-2032年）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nXingDianChiFaZhanQianJingFenXi.html" TargetMode="External" Id="R1538221847f2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nXingDianChiFaZhanQianJingFenXi.html" TargetMode="External" Id="R49bd8d6cf97f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2025-07-01T02:23:00Z</dcterms:created>
  <dcterms:modified xsi:type="dcterms:W3CDTF">2025-07-01T03:23:00Z</dcterms:modified>
  <dc:subject>中国新型电池市场调研与行业前景分析报告（2026-2032年）</dc:subject>
  <dc:title>中国新型电池市场调研与行业前景分析报告（2026-2032年）</dc:title>
  <cp:keywords>中国新型电池市场调研与行业前景分析报告（2026-2032年）</cp:keywords>
  <dc:description>中国新型电池市场调研与行业前景分析报告（2026-2032年）</dc:description>
</cp:coreProperties>
</file>