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d49dff2bf4840" w:history="1">
              <w:r>
                <w:rPr>
                  <w:rStyle w:val="Hyperlink"/>
                </w:rPr>
                <w:t>2025-2031年全球与中国星体跟踪器行业研究及前景趋势预测报告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d49dff2bf4840" w:history="1">
              <w:r>
                <w:rPr>
                  <w:rStyle w:val="Hyperlink"/>
                </w:rPr>
                <w:t>2025-2031年全球与中国星体跟踪器行业研究及前景趋势预测报告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d49dff2bf4840" w:history="1">
                <w:r>
                  <w:rPr>
                    <w:rStyle w:val="Hyperlink"/>
                  </w:rPr>
                  <w:t>https://www.20087.com/1/78/XingTiGenZongQiQianJing.html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体跟踪器是航天器导航系统的关键组件，它利用恒星作为参考点来确定航天器的姿态和位置。星体跟踪器通常包含高灵敏度的光电探测器和精密的图像处理算法，能够在复杂的太空环境下准确捕捉和跟踪选定的星体。近年来，随着CMOS图像传感器技术的进步和计算能力的提升，星体跟踪器的精度、可靠性和抗干扰能力得到了显著增强，已经成为商业航天、深空探测和军事应用中的标配设备。</w:t>
      </w:r>
      <w:r>
        <w:rPr>
          <w:rFonts w:hint="eastAsia"/>
        </w:rPr>
        <w:br/>
      </w:r>
      <w:r>
        <w:rPr>
          <w:rFonts w:hint="eastAsia"/>
        </w:rPr>
        <w:t>　　未来，星体跟踪器的技术革新将更加注重智能化和微型化。智能化方面，深度学习和AI算法的应用将使星体跟踪器能够自我校准和适应未知的星图，提高在动态和不确定环境下的性能。微型化则意味着新一代的星体跟踪器将更小巧、更轻便，降低航天器的负载，同时集成更多的功能，如自主避障和轨道修正。此外，星体跟踪器还将与其他导航系统如惯性导航、GPS等进行深度融合，构建冗余和互补的导航架构，提高航天任务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d49dff2bf4840" w:history="1">
        <w:r>
          <w:rPr>
            <w:rStyle w:val="Hyperlink"/>
          </w:rPr>
          <w:t>2025-2031年全球与中国星体跟踪器行业研究及前景趋势预测报告</w:t>
        </w:r>
      </w:hyperlink>
      <w:r>
        <w:rPr>
          <w:rFonts w:hint="eastAsia"/>
        </w:rPr>
        <w:t>》从产业链视角出发，系统分析了星体跟踪器行业的市场现状与需求动态，详细解读了星体跟踪器市场规模、价格波动及上下游影响因素。报告深入剖析了星体跟踪器细分领域的发展特点，基于权威数据对市场前景及未来趋势进行了科学预测，同时揭示了星体跟踪器重点企业的竞争格局与市场集中度变化。报告客观翔实地指出了星体跟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星体跟踪器市场概述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按照不同产品类型，星体跟踪器主要可以分为如下几个类别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全球不同产品类型星体跟踪器销售额增长趋势2020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集中处理</w:t>
      </w:r>
      <w:r>
        <w:rPr>
          <w:rFonts w:hint="eastAsia"/>
        </w:rPr>
        <w:br/>
      </w:r>
      <w:r>
        <w:rPr>
          <w:rFonts w:hint="eastAsia"/>
        </w:rPr>
        <w:t>　　　　1.2.3 自主单元</w:t>
      </w:r>
      <w:r>
        <w:rPr>
          <w:rFonts w:hint="eastAsia"/>
        </w:rPr>
        <w:br/>
      </w:r>
      <w:r>
        <w:rPr>
          <w:rFonts w:hint="eastAsia"/>
        </w:rPr>
        <w:t>　　1.3 从不同应用，星体跟踪器主要包括如下几个方面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全球不同应用星体跟踪器销售额增长趋势2020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航天器</w:t>
      </w:r>
      <w:r>
        <w:rPr>
          <w:rFonts w:hint="eastAsia"/>
        </w:rPr>
        <w:br/>
      </w:r>
      <w:r>
        <w:rPr>
          <w:rFonts w:hint="eastAsia"/>
        </w:rPr>
        <w:t>　　　　1.3.3 地面观测</w:t>
      </w:r>
      <w:r>
        <w:rPr>
          <w:rFonts w:hint="eastAsia"/>
        </w:rPr>
        <w:br/>
      </w:r>
      <w:r>
        <w:rPr>
          <w:rFonts w:hint="eastAsia"/>
        </w:rPr>
        <w:t>　　1.4 星体跟踪器行业背景、发展历史、现状及趋势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星体跟踪器行业目前现状分析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星体跟踪器发展趋势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全球星体跟踪器总体规模分析</w:t>
      </w:r>
      <w:r>
        <w:rPr>
          <w:rFonts w:hint="eastAsia"/>
        </w:rPr>
        <w:br/>
      </w:r>
      <w:r>
        <w:rPr>
          <w:rFonts w:hint="eastAsia"/>
        </w:rPr>
        <w:t>　　2.1 全球星体跟踪器供需现状及预测（2020-2031）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全球星体跟踪器产能、产量、产能利用率及发展趋势（2020-2031）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全球星体跟踪器产量、需求量及发展趋势（2020-2031）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全球主要地区星体跟踪器产量及发展趋势（2020-2031）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全球主要地区星体跟踪器产量（2020-2025）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全球主要地区星体跟踪器产量（2025-2031）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全球主要地区星体跟踪器产量市场份额（2020-2031）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中国星体跟踪器供需现状及预测（2020-2031）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中国星体跟踪器产能、产量、产能利用率及发展趋势（2020-2031）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中国星体跟踪器产量、市场需求量及发展趋势（2020-2031）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全球星体跟踪器销量及销售额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全球市场星体跟踪器销售额（2020-2031）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全球市场星体跟踪器销量（2020-2031）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全球市场星体跟踪器价格趋势（2020-2031）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全球市场主要厂商星体跟踪器产能市场份额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全球市场主要厂商星体跟踪器销量（2020-2025）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全球市场主要厂商星体跟踪器销量（2020-2025）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全球市场主要厂商星体跟踪器销售收入（2020-2025）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全球市场主要厂商星体跟踪器销售价格（2020-2025）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2025年全球主要生产商星体跟踪器收入排名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中国市场主要厂商星体跟踪器销量（2020-2025）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中国市场主要厂商星体跟踪器销量（2020-2025）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中国市场主要厂商星体跟踪器销售收入（2020-2025）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2025年中国主要生产商星体跟踪器收入排名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中国市场主要厂商星体跟踪器销售价格（2020-2025）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全球主要厂商星体跟踪器总部及产地分布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全球主要厂商成立时间及星体跟踪器商业化日期</w:t>
      </w:r>
      <w:r>
        <w:rPr>
          <w:rFonts w:hint="eastAsia"/>
        </w:rPr>
        <w:br/>
      </w:r>
      <w:r>
        <w:rPr>
          <w:rFonts w:hint="eastAsia"/>
        </w:rPr>
        <w:t>　　3.6 全球主要厂商星体跟踪器产品类型及应用</w:t>
      </w:r>
      <w:r>
        <w:rPr>
          <w:rFonts w:hint="eastAsia"/>
        </w:rPr>
        <w:br/>
      </w:r>
      <w:r>
        <w:rPr>
          <w:rFonts w:hint="eastAsia"/>
        </w:rPr>
        <w:t>　　3.7 星体跟踪器行业集中度、竞争程度分析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星体跟踪器行业集中度分析：2025年全球Top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全球星体跟踪器第一梯队、第二梯队和第三梯队生产商（品牌）及市场份额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全球星体跟踪器主要地区分析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全球主要地区星体跟踪器市场规模分析：2020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全球主要地区星体跟踪器销售收入及市场份额（2020-2025年）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全球主要地区星体跟踪器销售收入预测（2025-2031年）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全球主要地区星体跟踪器销量分析：2020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全球主要地区星体跟踪器销量及市场份额（2020-2025年）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全球主要地区星体跟踪器销量及市场份额预测（2025-2031）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北美市场星体跟踪器销量、收入及增长率（2020-2031）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欧洲市场星体跟踪器销量、收入及增长率（2020-2031）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中国市场星体跟踪器销量、收入及增长率（2020-2031）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日本市场星体跟踪器销量、收入及增长率（2020-2031）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东南亚市场星体跟踪器销量、收入及增长率（2020-2031）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印度市场星体跟踪器销量、收入及增长率（2020-2031）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星体跟踪器销量、收入、价格及毛利率（2020-2025）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不同产品类型星体跟踪器分析</w:t>
      </w:r>
      <w:r>
        <w:rPr>
          <w:rFonts w:hint="eastAsia"/>
        </w:rPr>
        <w:br/>
      </w:r>
      <w:r>
        <w:rPr>
          <w:rFonts w:hint="eastAsia"/>
        </w:rPr>
        <w:t>　　6.1 全球不同产品类型星体跟踪器销量（2020-2031）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全球不同产品类型星体跟踪器销量及市场份额（2020-2025）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全球不同产品类型星体跟踪器销量预测（2025-2031）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全球不同产品类型星体跟踪器收入（2020-2031）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全球不同产品类型星体跟踪器收入及市场份额（2020-2025）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全球不同产品类型星体跟踪器收入预测（2025-2031）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全球不同产品类型星体跟踪器价格走势（2020-2031）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不同应用星体跟踪器分析</w:t>
      </w:r>
      <w:r>
        <w:rPr>
          <w:rFonts w:hint="eastAsia"/>
        </w:rPr>
        <w:br/>
      </w:r>
      <w:r>
        <w:rPr>
          <w:rFonts w:hint="eastAsia"/>
        </w:rPr>
        <w:t>　　7.1 全球不同应用星体跟踪器销量（2020-2031）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全球不同应用星体跟踪器销量及市场份额（2020-2025）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全球不同应用星体跟踪器销量预测（2025-2031）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全球不同应用星体跟踪器收入（2020-2031）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全球不同应用星体跟踪器收入及市场份额（2020-2025）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全球不同应用星体跟踪器收入预测（2025-2031）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全球不同应用星体跟踪器价格走势（2020-2031）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星体跟踪器产业链分析</w:t>
      </w:r>
      <w:r>
        <w:rPr>
          <w:rFonts w:hint="eastAsia"/>
        </w:rPr>
        <w:br/>
      </w:r>
      <w:r>
        <w:rPr>
          <w:rFonts w:hint="eastAsia"/>
        </w:rPr>
        <w:t>　　8.2 星体跟踪器产业上游供应分析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星体跟踪器下游典型客户</w:t>
      </w:r>
      <w:r>
        <w:rPr>
          <w:rFonts w:hint="eastAsia"/>
        </w:rPr>
        <w:br/>
      </w:r>
      <w:r>
        <w:rPr>
          <w:rFonts w:hint="eastAsia"/>
        </w:rPr>
        <w:t>　　8.4 星体跟踪器销售渠道分析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星体跟踪器行业发展机遇及主要驱动因素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星体跟踪器行业发展面临的风险</w:t>
      </w:r>
      <w:r>
        <w:rPr>
          <w:rFonts w:hint="eastAsia"/>
        </w:rPr>
        <w:br/>
      </w:r>
      <w:r>
        <w:rPr>
          <w:rFonts w:hint="eastAsia"/>
        </w:rPr>
        <w:t>　　9.3 星体跟踪器行业政策分析</w:t>
      </w:r>
      <w:r>
        <w:rPr>
          <w:rFonts w:hint="eastAsia"/>
        </w:rPr>
        <w:br/>
      </w:r>
      <w:r>
        <w:rPr>
          <w:rFonts w:hint="eastAsia"/>
        </w:rPr>
        <w:t>　　9.4 星体跟踪器中国企业SWOT分析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全球不同产品类型星体跟踪器销售额增长（CAGR）趋势2020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星体跟踪器行业目前发展现状</w:t>
      </w:r>
      <w:r>
        <w:rPr>
          <w:rFonts w:hint="eastAsia"/>
        </w:rPr>
        <w:br/>
      </w:r>
      <w:r>
        <w:rPr>
          <w:rFonts w:hint="eastAsia"/>
        </w:rPr>
        <w:t>　　表 4： 星体跟踪器发展趋势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全球主要地区星体跟踪器产量增速（CAGR）：（2020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全球主要地区星体跟踪器产量（2020-2025）&amp;（台）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全球主要地区星体跟踪器产量（2025-2031）&amp;（台）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全球主要地区星体跟踪器产量市场份额（2020-2025）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全球主要地区星体跟踪器产量（2025-2031）&amp;（台）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全球市场主要厂商星体跟踪器产能（2024-2025）&amp;（台）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全球市场主要厂商星体跟踪器销量（2020-2025）&amp;（台）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全球市场主要厂商星体跟踪器销量市场份额（2020-2025）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全球市场主要厂商星体跟踪器销售收入（2020-2025）&amp;（百万美元）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全球市场主要厂商星体跟踪器销售收入市场份额（2020-2025）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全球市场主要厂商星体跟踪器销售价格（2020-2025）&amp;（千美元/台）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2025年全球主要生产商星体跟踪器收入排名（百万美元）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中国市场主要厂商星体跟踪器销量（2020-2025）&amp;（台）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中国市场主要厂商星体跟踪器销量市场份额（2020-2025）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中国市场主要厂商星体跟踪器销售收入（2020-2025）&amp;（百万美元）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中国市场主要厂商星体跟踪器销售收入市场份额（2020-2025）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2025年中国主要生产商星体跟踪器收入排名（百万美元）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中国市场主要厂商星体跟踪器销售价格（2020-2025）&amp;（千美元/台）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全球主要厂商星体跟踪器总部及产地分布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全球主要厂商成立时间及星体跟踪器商业化日期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全球主要厂商星体跟踪器产品类型及应用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2025年全球星体跟踪器主要厂商市场地位（第一梯队、第二梯队和第三梯队）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全球星体跟踪器市场投资、并购等现状分析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全球主要地区星体跟踪器销售收入增速：（2020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全球主要地区星体跟踪器销售收入（2020-2025）&amp;（百万美元）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全球主要地区星体跟踪器销售收入市场份额（2020-2025）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全球主要地区星体跟踪器收入（2025-2031）&amp;（百万美元）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全球主要地区星体跟踪器收入市场份额（2025-2031）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全球主要地区星体跟踪器销量（台）：2020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全球主要地区星体跟踪器销量（2020-2025）&amp;（台）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全球主要地区星体跟踪器销量市场份额（2020-2025）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全球主要地区星体跟踪器销量（2025-2031）&amp;（台）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全球主要地区星体跟踪器销量份额（2025-2031）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星体跟踪器生产基地、销售区域、竞争对手及市场地位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星体跟踪器产品规格、参数及市场应用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星体跟踪器销量（台）、收入（百万美元）、价格（千美元/台）及毛利率（2020-2025）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全球不同产品类型星体跟踪器销量（2020-2025年）&amp;（台）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全球不同产品类型星体跟踪器销量市场份额（2020-2025）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全球不同产品类型星体跟踪器销量预测（2025-2031）&amp;（台）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全球市场不同产品类型星体跟踪器销量市场份额预测（2025-2031）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全球不同产品类型星体跟踪器收入（2020-2025年）&amp;（百万美元）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全球不同产品类型星体跟踪器收入市场份额（2020-2025）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全球不同产品类型星体跟踪器收入预测（2025-2031）&amp;（百万美元）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全球不同产品类型星体跟踪器收入市场份额预测（2025-2031）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全球不同应用星体跟踪器销量（2020-2025年）&amp;（台）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全球不同应用星体跟踪器销量市场份额（2020-2025）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全球不同应用星体跟踪器销量预测（2025-2031）&amp;（台）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全球市场不同应用星体跟踪器销量市场份额预测（2025-2031）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全球不同应用星体跟踪器收入（2020-2025年）&amp;（百万美元）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全球不同应用星体跟踪器收入市场份额（2020-2025）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全球不同应用星体跟踪器收入预测（2025-2031）&amp;（百万美元）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全球不同应用星体跟踪器收入市场份额预测（2025-2031）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星体跟踪器上游原料供应商及联系方式列表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星体跟踪器典型客户列表</w:t>
      </w:r>
      <w:r>
        <w:rPr>
          <w:rFonts w:hint="eastAsia"/>
        </w:rPr>
        <w:br/>
      </w:r>
      <w:r>
        <w:rPr>
          <w:rFonts w:hint="eastAsia"/>
        </w:rPr>
        <w:t>　　表 96： 星体跟踪器主要销售模式及销售渠道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星体跟踪器行业发展机遇及主要驱动因素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星体跟踪器行业发展面临的风险</w:t>
      </w:r>
      <w:r>
        <w:rPr>
          <w:rFonts w:hint="eastAsia"/>
        </w:rPr>
        <w:br/>
      </w:r>
      <w:r>
        <w:rPr>
          <w:rFonts w:hint="eastAsia"/>
        </w:rPr>
        <w:t>　　表 99： 星体跟踪器行业政策分析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星体跟踪器产品图片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全球不同产品类型星体跟踪器销售额2020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全球不同产品类型星体跟踪器市场份额2024 VS 2025</w:t>
      </w:r>
      <w:r>
        <w:rPr>
          <w:rFonts w:hint="eastAsia"/>
        </w:rPr>
        <w:br/>
      </w:r>
      <w:r>
        <w:rPr>
          <w:rFonts w:hint="eastAsia"/>
        </w:rPr>
        <w:t>　　图 4： 集中处理产品图片</w:t>
      </w:r>
      <w:r>
        <w:rPr>
          <w:rFonts w:hint="eastAsia"/>
        </w:rPr>
        <w:br/>
      </w:r>
      <w:r>
        <w:rPr>
          <w:rFonts w:hint="eastAsia"/>
        </w:rPr>
        <w:t>　　图 5： 自主单元产品图片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全球不同应用星体跟踪器市场份额2024 VS 2025</w:t>
      </w:r>
      <w:r>
        <w:rPr>
          <w:rFonts w:hint="eastAsia"/>
        </w:rPr>
        <w:br/>
      </w:r>
      <w:r>
        <w:rPr>
          <w:rFonts w:hint="eastAsia"/>
        </w:rPr>
        <w:t>　　图 8： 航天器</w:t>
      </w:r>
      <w:r>
        <w:rPr>
          <w:rFonts w:hint="eastAsia"/>
        </w:rPr>
        <w:br/>
      </w:r>
      <w:r>
        <w:rPr>
          <w:rFonts w:hint="eastAsia"/>
        </w:rPr>
        <w:t>　　图 9： 地面观测</w:t>
      </w:r>
      <w:r>
        <w:rPr>
          <w:rFonts w:hint="eastAsia"/>
        </w:rPr>
        <w:br/>
      </w:r>
      <w:r>
        <w:rPr>
          <w:rFonts w:hint="eastAsia"/>
        </w:rPr>
        <w:t>　　图 10： 全球星体跟踪器产能、产量、产能利用率及发展趋势（2020-2031）&amp;（台）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全球星体跟踪器产量、需求量及发展趋势（2020-2031）&amp;（台）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全球主要地区星体跟踪器产量（2020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全球主要地区星体跟踪器产量市场份额（2020-2031）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中国星体跟踪器产能、产量、产能利用率及发展趋势（2020-2031）&amp;（台）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中国星体跟踪器产量、市场需求量及发展趋势（2020-2031）&amp;（台）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全球星体跟踪器市场销售额及增长率：（2020-2031）&amp;（百万美元）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全球市场星体跟踪器市场规模：2020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全球市场星体跟踪器价格趋势（2020-2031）&amp;（千美元/台）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2025年全球市场主要厂商星体跟踪器销量市场份额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2025年全球市场主要厂商星体跟踪器收入市场份额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2025年中国市场主要厂商星体跟踪器销量市场份额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2025年中国市场主要厂商星体跟踪器收入市场份额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2025年全球前五大生产商星体跟踪器市场份额</w:t>
      </w:r>
      <w:r>
        <w:rPr>
          <w:rFonts w:hint="eastAsia"/>
        </w:rPr>
        <w:br/>
      </w:r>
      <w:r>
        <w:rPr>
          <w:rFonts w:hint="eastAsia"/>
        </w:rPr>
        <w:t>　　图 25： 2025年全球星体跟踪器第一梯队、第二梯队和第三梯队厂商及市场份额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全球主要地区星体跟踪器销售收入（2020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全球主要地区星体跟踪器销售收入市场份额（2024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北美市场星体跟踪器收入及增长率（2020-2031）&amp;（百万美元）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欧洲市场星体跟踪器收入及增长率（2020-2031）&amp;（百万美元）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中国市场星体跟踪器收入及增长率（2020-2031）&amp;（百万美元）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日本市场星体跟踪器收入及增长率（2020-2031）&amp;（百万美元）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东南亚市场星体跟踪器收入及增长率（2020-2031）&amp;（百万美元）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印度市场星体跟踪器销量及增长率（2020-2031）&amp;（台）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印度市场星体跟踪器收入及增长率（2020-2031）&amp;（百万美元）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全球不同产品类型星体跟踪器价格走势（2020-2031）&amp;（千美元/台）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全球不同应用星体跟踪器价格走势（2020-2031）&amp;（千美元/台）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星体跟踪器产业链</w:t>
      </w:r>
      <w:r>
        <w:rPr>
          <w:rFonts w:hint="eastAsia"/>
        </w:rPr>
        <w:br/>
      </w:r>
      <w:r>
        <w:rPr>
          <w:rFonts w:hint="eastAsia"/>
        </w:rPr>
        <w:t>　　图 43： 星体跟踪器中国企业SWOT分析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d49dff2bf4840" w:history="1">
        <w:r>
          <w:rPr>
            <w:rStyle w:val="Hyperlink"/>
          </w:rPr>
          <w:t>2025-2031年全球与中国星体跟踪器行业研究及前景趋势预测报告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d49dff2bf4840" w:history="1">
        <w:r>
          <w:rPr>
            <w:rStyle w:val="Hyperlink"/>
          </w:rPr>
          <w:t>https://www.20087.com/1/78/XingTiGenZongQiQianJing.html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热点：星体跟踪器上市公司、星体跟踪器应用领域、星体跟踪器图片、星体跟踪器概念股、星体跟踪器测试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03ab64ec84da1" w:history="1">
      <w:r>
        <w:rPr>
          <w:rStyle w:val="Hyperlink"/>
        </w:rPr>
        <w:t>2025-2031年全球与中国星体跟踪器行业研究及前景趋势预测报告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ngTiGenZongQiQianJing.html" TargetMode="External" Id="R503d49dff2bf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ngTiGenZongQiQianJing.html" TargetMode="External" Id="R32203ab64ec8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2025-04-25T08:36:00Z</dcterms:created>
  <dcterms:modified xsi:type="dcterms:W3CDTF">2025-04-25T09:36:00Z</dcterms:modified>
  <dc:subject>2025-2031年全球与中国星体跟踪器行业研究及前景趋势预测报告</dc:subject>
  <dc:title>2025-2031年全球与中国星体跟踪器行业研究及前景趋势预测报告</dc:title>
  <cp:keywords>2025-2031年全球与中国星体跟踪器行业研究及前景趋势预测报告</cp:keywords>
  <dc:description>2025-2031年全球与中国星体跟踪器行业研究及前景趋势预测报告</dc:description>
</cp:coreProperties>
</file>