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63fe5f7d74faf" w:history="1">
              <w:r>
                <w:rPr>
                  <w:rStyle w:val="Hyperlink"/>
                </w:rPr>
                <w:t>2025-2031年全球与中国智能电网传感器市场现状调研及发展前景预测报告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63fe5f7d74faf" w:history="1">
              <w:r>
                <w:rPr>
                  <w:rStyle w:val="Hyperlink"/>
                </w:rPr>
                <w:t>2025-2031年全球与中国智能电网传感器市场现状调研及发展前景预测报告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63fe5f7d74faf" w:history="1">
                <w:r>
                  <w:rPr>
                    <w:rStyle w:val="Hyperlink"/>
                  </w:rPr>
                  <w:t>https://www.20087.com/1/68/ZhiNengDianWangChuanGanQiFaZhanXianZhuangQianJing.html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传感器是电力系统智能化转型的重要组成部分，用于实时监测和传输电网运行状态的关键数据。目前，智能电网传感器种类繁多，涵盖了电流电压互感器、温度湿度传感器、电能质量分析仪等。这些设备不仅能够提供高精度的测量结果，还具备自诊断功能和远程通信能力，支持与主站系统的无缝对接。近年来，随着物联网技术和边缘计算的发展，智能电网传感器在数据处理速度、可靠性和安全性方面取得了显著进步。例如，采用先进的无线传感网络（WSN）技术可以实现大规模分布式部署，并通过加密协议保障数据传输的安全性。此外，为了适应复杂多变的工作环境，智能电网传感器企业不断优化产品设计，如开发防水防尘等级较高的防护外壳，以确保长期稳定运行。</w:t>
      </w:r>
      <w:r>
        <w:rPr>
          <w:rFonts w:hint="eastAsia"/>
        </w:rPr>
        <w:br/>
      </w:r>
      <w:r>
        <w:rPr>
          <w:rFonts w:hint="eastAsia"/>
        </w:rPr>
        <w:t>　　未来，智能电网传感器的技术发展将聚焦于高效能和多功能化。一方面，新材料的应用将继续深化，特别是那些能够在极端条件下保持优异性能的特种材料，这有助于拓宽应用范围并延长使用寿命；另一方面，借助人工智能算法和大数据分析工具，赋予传感器更强的数据处理能力和预测预警功能，帮助运维人员及时发现并解决潜在问题。同时，考虑到环境保护的要求，研发低能耗、小型化的绿色传感器也将成为行业共识。此外，随着5G网络部署加快，低功耗广域网（LPWAN）等新技术的应用将进一步拓宽智能电网传感器的应用场景，促进万物互联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63fe5f7d74faf" w:history="1">
        <w:r>
          <w:rPr>
            <w:rStyle w:val="Hyperlink"/>
          </w:rPr>
          <w:t>2025-2031年全球与中国智能电网传感器市场现状调研及发展前景预测报告</w:t>
        </w:r>
      </w:hyperlink>
      <w:r>
        <w:rPr>
          <w:rFonts w:hint="eastAsia"/>
        </w:rPr>
        <w:t>》基于权威数据资源与长期监测数据，全面分析了智能电网传感器行业现状、市场需求、市场规模及产业链结构。智能电网传感器报告探讨了价格变动、细分市场特征以及市场前景，并对未来发展趋势进行了科学预测。同时，智能电网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按照不同产品类型，智能电网传感器主要可以分为如下几个类别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全球不同产品类型智能电网传感器销售额增长趋势2020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蜂窝式传感器</w:t>
      </w:r>
      <w:r>
        <w:rPr>
          <w:rFonts w:hint="eastAsia"/>
        </w:rPr>
        <w:br/>
      </w:r>
      <w:r>
        <w:rPr>
          <w:rFonts w:hint="eastAsia"/>
        </w:rPr>
        <w:t>　　　　1.2.3 Wi-Fi传感器</w:t>
      </w:r>
      <w:r>
        <w:rPr>
          <w:rFonts w:hint="eastAsia"/>
        </w:rPr>
        <w:br/>
      </w:r>
      <w:r>
        <w:rPr>
          <w:rFonts w:hint="eastAsia"/>
        </w:rPr>
        <w:t>　　1.3 从不同应用，智能电网传感器主要包括如下几个方面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全球不同应用智能电网传感器销售额增长趋势2020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基础设施</w:t>
      </w:r>
      <w:r>
        <w:rPr>
          <w:rFonts w:hint="eastAsia"/>
        </w:rPr>
        <w:br/>
      </w:r>
      <w:r>
        <w:rPr>
          <w:rFonts w:hint="eastAsia"/>
        </w:rPr>
        <w:t>　　　　1.3.3 需求响应</w:t>
      </w:r>
      <w:r>
        <w:rPr>
          <w:rFonts w:hint="eastAsia"/>
        </w:rPr>
        <w:br/>
      </w:r>
      <w:r>
        <w:rPr>
          <w:rFonts w:hint="eastAsia"/>
        </w:rPr>
        <w:t>　　　　1.3.4 数据收集和控制</w:t>
      </w:r>
      <w:r>
        <w:rPr>
          <w:rFonts w:hint="eastAsia"/>
        </w:rPr>
        <w:br/>
      </w:r>
      <w:r>
        <w:rPr>
          <w:rFonts w:hint="eastAsia"/>
        </w:rPr>
        <w:t>　　1.4 智能电网传感器行业背景、发展历史、现状及趋势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智能电网传感器行业目前现状分析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智能电网传感器发展趋势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全球智能电网传感器总体规模分析</w:t>
      </w:r>
      <w:r>
        <w:rPr>
          <w:rFonts w:hint="eastAsia"/>
        </w:rPr>
        <w:br/>
      </w:r>
      <w:r>
        <w:rPr>
          <w:rFonts w:hint="eastAsia"/>
        </w:rPr>
        <w:t>　　2.1 全球智能电网传感器供需现状及预测（2020-2031）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全球智能电网传感器产能、产量、产能利用率及发展趋势（2020-2031）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全球智能电网传感器产量、需求量及发展趋势（2020-2031）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全球主要地区智能电网传感器产量及发展趋势（2020-2031）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全球主要地区智能电网传感器产量（2020-2025）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全球主要地区智能电网传感器产量（2026-2031）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全球主要地区智能电网传感器产量市场份额（2020-2031）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中国智能电网传感器供需现状及预测（2020-2031）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中国智能电网传感器产能、产量、产能利用率及发展趋势（2020-2031）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中国智能电网传感器产量、市场需求量及发展趋势（2020-2031）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全球智能电网传感器销量及销售额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全球市场智能电网传感器销售额（2020-2031）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全球市场智能电网传感器销量（2020-2031）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全球市场智能电网传感器价格趋势（2020-2031）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全球智能电网传感器主要地区分析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全球主要地区智能电网传感器市场规模分析：2020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全球主要地区智能电网传感器销售收入及市场份额（2020-2025年）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全球主要地区智能电网传感器销售收入预测（2026-2031年）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全球主要地区智能电网传感器销量分析：2020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全球主要地区智能电网传感器销量及市场份额（2020-2025年）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全球主要地区智能电网传感器销量及市场份额预测（2026-2031）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北美市场智能电网传感器销量、收入及增长率（2020-2031）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欧洲市场智能电网传感器销量、收入及增长率（2020-2031）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中国市场智能电网传感器销量、收入及增长率（2020-2031）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日本市场智能电网传感器销量、收入及增长率（2020-2031）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东南亚市场智能电网传感器销量、收入及增长率（2020-2031）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印度市场智能电网传感器销量、收入及增长率（2020-2031）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全球市场主要厂商智能电网传感器产能市场份额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全球市场主要厂商智能电网传感器销量（2020-2025）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全球市场主要厂商智能电网传感器销量（2020-2025）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全球市场主要厂商智能电网传感器销售收入（2020-2025）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全球市场主要厂商智能电网传感器销售价格（2020-2025）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2024年全球主要生产商智能电网传感器收入排名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中国市场主要厂商智能电网传感器销量（2020-2025）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中国市场主要厂商智能电网传感器销量（2020-2025）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中国市场主要厂商智能电网传感器销售收入（2020-2025）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2024年中国主要生产商智能电网传感器收入排名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中国市场主要厂商智能电网传感器销售价格（2020-2025）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全球主要厂商智能电网传感器总部及产地分布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全球主要厂商成立时间及智能电网传感器商业化日期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全球主要厂商智能电网传感器产品类型及应用</w:t>
      </w:r>
      <w:r>
        <w:rPr>
          <w:rFonts w:hint="eastAsia"/>
        </w:rPr>
        <w:br/>
      </w:r>
      <w:r>
        <w:rPr>
          <w:rFonts w:hint="eastAsia"/>
        </w:rPr>
        <w:t>　　4.7 智能电网传感器行业集中度、竞争程度分析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智能电网传感器行业集中度分析：2024年全球Top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全球智能电网传感器第一梯队、第二梯队和第三梯队生产商（品牌）及市场份额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智能电网传感器销量、收入、价格及毛利率（2020-2025）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不同产品类型智能电网传感器分析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全球不同产品类型智能电网传感器销量（2020-2031）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全球不同产品类型智能电网传感器销量及市场份额（2020-2025）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全球不同产品类型智能电网传感器销量预测（2026-2031）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全球不同产品类型智能电网传感器收入（2020-2031）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全球不同产品类型智能电网传感器收入及市场份额（2020-2025）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全球不同产品类型智能电网传感器收入预测（2026-2031）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全球不同产品类型智能电网传感器价格走势（2020-2031）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不同应用智能电网传感器分析</w:t>
      </w:r>
      <w:r>
        <w:rPr>
          <w:rFonts w:hint="eastAsia"/>
        </w:rPr>
        <w:br/>
      </w:r>
      <w:r>
        <w:rPr>
          <w:rFonts w:hint="eastAsia"/>
        </w:rPr>
        <w:t>　　7.1 全球不同应用智能电网传感器销量（2020-2031）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全球不同应用智能电网传感器销量及市场份额（2020-2025）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全球不同应用智能电网传感器销量预测（2026-2031）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全球不同应用智能电网传感器收入（2020-2031）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全球不同应用智能电网传感器收入及市场份额（2020-2025）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全球不同应用智能电网传感器收入预测（2026-2031）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全球不同应用智能电网传感器价格走势（2020-2031）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智能电网传感器产业链分析</w:t>
      </w:r>
      <w:r>
        <w:rPr>
          <w:rFonts w:hint="eastAsia"/>
        </w:rPr>
        <w:br/>
      </w:r>
      <w:r>
        <w:rPr>
          <w:rFonts w:hint="eastAsia"/>
        </w:rPr>
        <w:t>　　8.2 智能电网传感器工艺制造技术分析</w:t>
      </w:r>
      <w:r>
        <w:rPr>
          <w:rFonts w:hint="eastAsia"/>
        </w:rPr>
        <w:br/>
      </w:r>
      <w:r>
        <w:rPr>
          <w:rFonts w:hint="eastAsia"/>
        </w:rPr>
        <w:t>　　8.3 智能电网传感器产业上游供应分析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智能电网传感器下游客户分析</w:t>
      </w:r>
      <w:r>
        <w:rPr>
          <w:rFonts w:hint="eastAsia"/>
        </w:rPr>
        <w:br/>
      </w:r>
      <w:r>
        <w:rPr>
          <w:rFonts w:hint="eastAsia"/>
        </w:rPr>
        <w:t>　　8.5 智能电网传感器销售渠道分析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智能电网传感器行业发展机遇及主要驱动因素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智能电网传感器行业发展面临的风险</w:t>
      </w:r>
      <w:r>
        <w:rPr>
          <w:rFonts w:hint="eastAsia"/>
        </w:rPr>
        <w:br/>
      </w:r>
      <w:r>
        <w:rPr>
          <w:rFonts w:hint="eastAsia"/>
        </w:rPr>
        <w:t>　　9.3 智能电网传感器行业政策分析</w:t>
      </w:r>
      <w:r>
        <w:rPr>
          <w:rFonts w:hint="eastAsia"/>
        </w:rPr>
        <w:br/>
      </w:r>
      <w:r>
        <w:rPr>
          <w:rFonts w:hint="eastAsia"/>
        </w:rPr>
        <w:t>　　9.4 智能电网传感器中国企业SWOT分析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全球不同产品类型智能电网传感器销售额增长（CAGR）趋势2020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智能电网传感器行业目前发展现状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智能电网传感器发展趋势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全球主要地区智能电网传感器产量增速（CAGR）：（2020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全球主要地区智能电网传感器产量（2020-2025）&amp;（万个）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全球主要地区智能电网传感器产量（2026-2031）&amp;（万个）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全球主要地区智能电网传感器产量市场份额（2020-2025）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全球主要地区智能电网传感器产量（2026-2031）&amp;（万个）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全球主要地区智能电网传感器销售收入增速：（2020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全球主要地区智能电网传感器销售收入（2020-2025）&amp;（百万美元）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全球主要地区智能电网传感器销售收入市场份额（2020-2025）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全球主要地区智能电网传感器收入（2026-2031）&amp;（百万美元）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全球主要地区智能电网传感器收入市场份额（2026-2031）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全球主要地区智能电网传感器销量（万个）：2020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全球主要地区智能电网传感器销量（2020-2025）&amp;（万个）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全球主要地区智能电网传感器销量市场份额（2020-2025）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全球主要地区智能电网传感器销量（2026-2031）&amp;（万个）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全球主要地区智能电网传感器销量份额（2026-2031）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全球市场主要厂商智能电网传感器产能（2024-2025）&amp;（万个）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全球市场主要厂商智能电网传感器销量（2020-2025）&amp;（万个）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全球市场主要厂商智能电网传感器销量市场份额（2020-2025）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全球市场主要厂商智能电网传感器销售收入（2020-2025）&amp;（百万美元）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全球市场主要厂商智能电网传感器销售收入市场份额（2020-2025）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全球市场主要厂商智能电网传感器销售价格（2020-2025）&amp;（美元/个）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2024年全球主要生产商智能电网传感器收入排名（百万美元）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中国市场主要厂商智能电网传感器销量（2020-2025）&amp;（万个）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中国市场主要厂商智能电网传感器销量市场份额（2020-2025）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中国市场主要厂商智能电网传感器销售收入（2020-2025）&amp;（百万美元）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中国市场主要厂商智能电网传感器销售收入市场份额（2020-2025）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2024年中国主要生产商智能电网传感器收入排名（百万美元）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中国市场主要厂商智能电网传感器销售价格（2020-2025）&amp;（美元/个）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全球主要厂商智能电网传感器总部及产地分布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全球主要厂商成立时间及智能电网传感器商业化日期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全球主要厂商智能电网传感器产品类型及应用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2024年全球智能电网传感器主要厂商市场地位（第一梯队、第二梯队和第三梯队）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全球智能电网传感器市场投资、并购等现状分析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智能电网传感器生产基地、销售区域、竞争对手及市场地位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智能电网传感器产品规格、参数及市场应用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智能电网传感器销量（万个）、收入（百万美元）、价格（美元/个）及毛利率（2020-2025）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全球不同产品类型智能电网传感器销量（2020-2025年）&amp;（万个）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全球不同产品类型智能电网传感器销量市场份额（2020-2025）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全球不同产品类型智能电网传感器销量预测（2026-2031）&amp;（万个）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全球市场不同产品类型智能电网传感器销量市场份额预测（2026-2031）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全球不同产品类型智能电网传感器收入（2020-2025年）&amp;（百万美元）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全球不同产品类型智能电网传感器收入市场份额（2020-2025）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全球不同产品类型智能电网传感器收入预测（2026-2031）&amp;（百万美元）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全球不同产品类型智能电网传感器收入市场份额预测（2026-2031）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全球不同应用智能电网传感器销量（2020-2025年）&amp;（万个）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92： 全球不同应用智能电网传感器销量市场份额（2020-2025）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全球不同应用智能电网传感器销量预测（2026-2031）&amp;（万个）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94： 全球市场不同应用智能电网传感器销量市场份额预测（2026-2031）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全球不同应用智能电网传感器收入（2020-2025年）&amp;（百万美元）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全球不同应用智能电网传感器收入市场份额（2020-2025）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全球不同应用智能电网传感器收入预测（2026-2031）&amp;（百万美元）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全球不同应用智能电网传感器收入市场份额预测（2026-2031）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智能电网传感器上游原料供应商及联系方式列表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智能电网传感器典型客户列表</w:t>
      </w:r>
      <w:r>
        <w:rPr>
          <w:rFonts w:hint="eastAsia"/>
        </w:rPr>
        <w:br/>
      </w:r>
      <w:r>
        <w:rPr>
          <w:rFonts w:hint="eastAsia"/>
        </w:rPr>
        <w:t>　　表 101： 智能电网传感器主要销售模式及销售渠道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智能电网传感器行业发展机遇及主要驱动因素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智能电网传感器行业发展面临的风险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智能电网传感器行业政策分析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智能电网传感器产品图片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全球不同产品类型智能电网传感器销售额2020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全球不同产品类型智能电网传感器市场份额2024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蜂窝式传感器产品图片</w:t>
      </w:r>
      <w:r>
        <w:rPr>
          <w:rFonts w:hint="eastAsia"/>
        </w:rPr>
        <w:br/>
      </w:r>
      <w:r>
        <w:rPr>
          <w:rFonts w:hint="eastAsia"/>
        </w:rPr>
        <w:t>　　图 5： Wi-Fi传感器产品图片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全球不同应用智能电网传感器市场份额2024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基础设施</w:t>
      </w:r>
      <w:r>
        <w:rPr>
          <w:rFonts w:hint="eastAsia"/>
        </w:rPr>
        <w:br/>
      </w:r>
      <w:r>
        <w:rPr>
          <w:rFonts w:hint="eastAsia"/>
        </w:rPr>
        <w:t>　　图 9： 需求响应</w:t>
      </w:r>
      <w:r>
        <w:rPr>
          <w:rFonts w:hint="eastAsia"/>
        </w:rPr>
        <w:br/>
      </w:r>
      <w:r>
        <w:rPr>
          <w:rFonts w:hint="eastAsia"/>
        </w:rPr>
        <w:t>　　图 10： 数据收集和控制</w:t>
      </w:r>
      <w:r>
        <w:rPr>
          <w:rFonts w:hint="eastAsia"/>
        </w:rPr>
        <w:br/>
      </w:r>
      <w:r>
        <w:rPr>
          <w:rFonts w:hint="eastAsia"/>
        </w:rPr>
        <w:t>　　图 11： 全球智能电网传感器产能、产量、产能利用率及发展趋势（2020-2031）&amp;（万个）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全球智能电网传感器产量、需求量及发展趋势（2020-2031）&amp;（万个）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全球主要地区智能电网传感器产量（2020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全球主要地区智能电网传感器产量市场份额（2020-2031）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中国智能电网传感器产能、产量、产能利用率及发展趋势（2020-2031）&amp;（万个）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中国智能电网传感器产量、市场需求量及发展趋势（2020-2031）&amp;（万个）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全球智能电网传感器市场销售额及增长率：（2020-2031）&amp;（百万美元）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全球市场智能电网传感器市场规模：2020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全球市场智能电网传感器销量及增长率（2020-2031）&amp;（万个）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全球市场智能电网传感器价格趋势（2020-2031）&amp;（美元/个）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全球主要地区智能电网传感器销售收入（2020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全球主要地区智能电网传感器销售收入市场份额（2020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北美市场智能电网传感器销量及增长率（2020-2031）&amp;（万个）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北美市场智能电网传感器收入及增长率（2020-2031）&amp;（百万美元）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欧洲市场智能电网传感器销量及增长率（2020-2031）&amp;（万个）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欧洲市场智能电网传感器收入及增长率（2020-2031）&amp;（百万美元）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中国市场智能电网传感器销量及增长率（2020-2031）&amp;（万个）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中国市场智能电网传感器收入及增长率（2020-2031）&amp;（百万美元）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日本市场智能电网传感器销量及增长率（2020-2031）&amp;（万个）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日本市场智能电网传感器收入及增长率（2020-2031）&amp;（百万美元）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东南亚市场智能电网传感器销量及增长率（2020-2031）&amp;（万个）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东南亚市场智能电网传感器收入及增长率（2020-2031）&amp;（百万美元）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印度市场智能电网传感器销量及增长率（2020-2031）&amp;（万个）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印度市场智能电网传感器收入及增长率（2020-2031）&amp;（百万美元）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2024年全球市场主要厂商智能电网传感器销量市场份额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2024年全球市场主要厂商智能电网传感器收入市场份额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2024年中国市场主要厂商智能电网传感器销量市场份额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2024年中国市场主要厂商智能电网传感器收入市场份额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2024年全球前五大生产商智能电网传感器市场份额</w:t>
      </w:r>
      <w:r>
        <w:rPr>
          <w:rFonts w:hint="eastAsia"/>
        </w:rPr>
        <w:br/>
      </w:r>
      <w:r>
        <w:rPr>
          <w:rFonts w:hint="eastAsia"/>
        </w:rPr>
        <w:t>　　图 40： 2024年全球智能电网传感器第一梯队、第二梯队和第三梯队厂商及市场份额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全球不同产品类型智能电网传感器价格走势（2020-2031）&amp;（美元/个）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全球不同应用智能电网传感器价格走势（2020-2031）&amp;（美元/个）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智能电网传感器产业链</w:t>
      </w:r>
      <w:r>
        <w:rPr>
          <w:rFonts w:hint="eastAsia"/>
        </w:rPr>
        <w:br/>
      </w:r>
      <w:r>
        <w:rPr>
          <w:rFonts w:hint="eastAsia"/>
        </w:rPr>
        <w:t>　　图 44： 智能电网传感器中国企业SWOT分析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63fe5f7d74faf" w:history="1">
        <w:r>
          <w:rPr>
            <w:rStyle w:val="Hyperlink"/>
          </w:rPr>
          <w:t>2025-2031年全球与中国智能电网传感器市场现状调研及发展前景预测报告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63fe5f7d74faf" w:history="1">
        <w:r>
          <w:rPr>
            <w:rStyle w:val="Hyperlink"/>
          </w:rPr>
          <w:t>https://www.20087.com/1/68/ZhiNengDianWangChuanGanQiFaZhanXianZhuangQianJing.html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d32c632f04cba" w:history="1">
      <w:r>
        <w:rPr>
          <w:rStyle w:val="Hyperlink"/>
        </w:rPr>
        <w:t>2025-2031年全球与中国智能电网传感器市场现状调研及发展前景预测报告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NengDianWangChuanGanQiFaZhanXianZhuangQianJing.html" TargetMode="External" Id="Rd9863fe5f7d7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NengDianWangChuanGanQiFaZhanXianZhuangQianJing.html" TargetMode="External" Id="Rd5fd32c632f0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2024-12-27T08:09:56Z</dcterms:created>
  <dcterms:modified xsi:type="dcterms:W3CDTF">2024-12-27T09:09:56Z</dcterms:modified>
  <dc:subject>2025-2031年全球与中国智能电网传感器市场现状调研及发展前景预测报告</dc:subject>
  <dc:title>2025-2031年全球与中国智能电网传感器市场现状调研及发展前景预测报告</dc:title>
  <cp:keywords>2025-2031年全球与中国智能电网传感器市场现状调研及发展前景预测报告</cp:keywords>
  <dc:description>2025-2031年全球与中国智能电网传感器市场现状调研及发展前景预测报告</dc:description>
</cp:coreProperties>
</file>