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bcc02fd341e3" w:history="1">
              <w:r>
                <w:rPr>
                  <w:rStyle w:val="Hyperlink"/>
                </w:rPr>
                <w:t>2026-2032年全球与中国机器人关节模组行业研究分析及市场前景报告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bcc02fd341e3" w:history="1">
              <w:r>
                <w:rPr>
                  <w:rStyle w:val="Hyperlink"/>
                </w:rPr>
                <w:t>2026-2032年全球与中国机器人关节模组行业研究分析及市场前景报告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4bcc02fd341e3" w:history="1">
                <w:r>
                  <w:rPr>
                    <w:rStyle w:val="Hyperlink"/>
                  </w:rPr>
                  <w:t>https://www.20087.com/1/78/JiQiRenGuanJieMoZuShiChangQianJingYuCe.html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模组是协作机器人、人形机器人及精密自动化设备的核心运动单元，集成了伺服电机、减速器、编码器、驱动器及通信模块，实现高扭矩密度、高响应性与紧凑化设计。机器人关节模组采用谐波减速器或行星减速器配合无框力矩电机，支持EtherCAT、CANopen等实时总线通信，并具备过载保护、温度监控及零点校准功能。行业对模组的背隙精度、功率重量比及IP防护等级要求持续提升，尤其在人机共融场景中强调柔顺控制与碰撞检测能力。然而，核心部件（如高精度编码器、特种润滑脂）依赖进口、长期运行温升导致性能衰减，以及多轴协同下的动态耦合干扰，仍是制约高性能机器人发展的瓶颈。</w:t>
      </w:r>
      <w:r>
        <w:rPr>
          <w:rFonts w:hint="eastAsia"/>
        </w:rPr>
        <w:br/>
      </w:r>
      <w:r>
        <w:rPr>
          <w:rFonts w:hint="eastAsia"/>
        </w:rPr>
        <w:t>　　未来，机器人关节模组将向一体化感知、自适应控制与可持续制造方向演进。嵌入式六维力矩传感器与MEMS陀螺仪将赋予关节本体环境交互感知能力；基于强化学习的自整定控制器可在线补偿负载变化与机械磨损。在材料端，碳纤维外壳与液冷通道集成将提升散热效率与轻量化水平。此外，模块化快换接口与数字身份标签将支持即插即用与全生命周期追溯。随着通用人工智能与具身智能兴起，机器人关节模组将从执行单元升级为具备本体智能、可学习、可进化的机器人“肌肉-神经”融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4bcc02fd341e3" w:history="1">
        <w:r>
          <w:rPr>
            <w:rStyle w:val="Hyperlink"/>
          </w:rPr>
          <w:t>2026-2032年全球与中国机器人关节模组行业研究分析及市场前景报告</w:t>
        </w:r>
      </w:hyperlink>
      <w:r>
        <w:rPr>
          <w:rFonts w:hint="eastAsia"/>
        </w:rPr>
        <w:t>》系统梳理了机器人关节模组产业链的整体结构，详细解读了机器人关节模组市场规模、需求动态及价格波动的影响因素。报告基于机器人关节模组行业现状，结合技术发展与应用趋势，对机器人关节模组市场前景和未来发展方向进行了预测。同时，报告重点分析了行业重点企业的竞争策略、市场集中度及品牌表现，并对机器人关节模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按产品类型细分，全球机器人关节模组市场规模2020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旋转关节模组</w:t>
      </w:r>
      <w:r>
        <w:rPr>
          <w:rFonts w:hint="eastAsia"/>
        </w:rPr>
        <w:br/>
      </w:r>
      <w:r>
        <w:rPr>
          <w:rFonts w:hint="eastAsia"/>
        </w:rPr>
        <w:t>　　　　1.3.3 直线关节模组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按应用细分，全球机器人关节模组市场规模2020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协作机器人</w:t>
      </w:r>
      <w:r>
        <w:rPr>
          <w:rFonts w:hint="eastAsia"/>
        </w:rPr>
        <w:br/>
      </w:r>
      <w:r>
        <w:rPr>
          <w:rFonts w:hint="eastAsia"/>
        </w:rPr>
        <w:t>　　　　1.4.3 人形机器人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机器人关节模组行业发展总体概况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机器人关节模组行业发展主要特点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机器人关节模组行业发展影响因素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机器人关节模组有利因素</w:t>
      </w:r>
      <w:r>
        <w:rPr>
          <w:rFonts w:hint="eastAsia"/>
        </w:rPr>
        <w:br/>
      </w:r>
      <w:r>
        <w:rPr>
          <w:rFonts w:hint="eastAsia"/>
        </w:rPr>
        <w:t>　　　　1.5.3 .2 机器人关节模组不利因素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全球市场，近三年机器人关节模组主要企业占有率及排名（按销量）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机器人关节模组主要企业在国际市场占有率（按销量，2022-2025）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2024年机器人关节模组主要企业在国际市场排名（按销量）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全球市场主要企业机器人关节模组销量（2022-2025）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全球市场，近三年机器人关节模组主要企业占有率及排名（按收入）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机器人关节模组主要企业在国际市场占有率（按收入，2022-2025）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2024年机器人关节模组主要企业在国际市场排名（按收入）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全球市场主要企业机器人关节模组销售收入（2022-2025）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全球市场主要企业机器人关节模组销售价格（2022-2025）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中国市场，近三年机器人关节模组主要企业占有率及排名（按销量）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机器人关节模组主要企业在中国市场占有率（按销量，2022-2025）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2024年机器人关节模组主要企业在中国市场排名（按销量）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中国市场主要企业机器人关节模组销量（2022-2025）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中国市场，近三年机器人关节模组主要企业占有率及排名（按收入）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机器人关节模组主要企业在中国市场占有率（按收入，2022-2025）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2024年机器人关节模组主要企业在中国市场排名（按收入）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中国市场主要企业机器人关节模组销售收入（2022-2025）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全球主要厂商机器人关节模组总部及产地分布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全球主要厂商成立时间及机器人关节模组商业化日期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全球主要厂商机器人关节模组产品类型及应用</w:t>
      </w:r>
      <w:r>
        <w:rPr>
          <w:rFonts w:hint="eastAsia"/>
        </w:rPr>
        <w:br/>
      </w:r>
      <w:r>
        <w:rPr>
          <w:rFonts w:hint="eastAsia"/>
        </w:rPr>
        <w:t>　　2.9 机器人关节模组行业集中度、竞争程度分析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机器人关节模组行业集中度分析：2024年全球Top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全球机器人关节模组第一梯队、第二梯队和第三梯队生产商（品牌）及市场份额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全球机器人关节模组总体规模分析</w:t>
      </w:r>
      <w:r>
        <w:rPr>
          <w:rFonts w:hint="eastAsia"/>
        </w:rPr>
        <w:br/>
      </w:r>
      <w:r>
        <w:rPr>
          <w:rFonts w:hint="eastAsia"/>
        </w:rPr>
        <w:t>　　3.1 全球机器人关节模组供需现状及预测（2020-2032）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全球机器人关节模组产能、产量、产能利用率及发展趋势（2020-2032）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全球机器人关节模组产量、需求量及发展趋势（2020-2032）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全球主要地区机器人关节模组产量及发展趋势（2020-2032）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全球主要地区机器人关节模组产量（2020-2025）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全球主要地区机器人关节模组产量（2026-2032）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全球主要地区机器人关节模组产量市场份额（2020-2032）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中国机器人关节模组供需现状及预测（2020-2032）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中国机器人关节模组产能、产量、产能利用率及发展趋势（2020-2032）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中国机器人关节模组产量、市场需求量及发展趋势（2020-2032）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中国市场机器人关节模组进出口（2020-2032）</w:t>
      </w:r>
      <w:r>
        <w:rPr>
          <w:rFonts w:hint="eastAsia"/>
        </w:rPr>
        <w:br/>
      </w:r>
      <w:r>
        <w:rPr>
          <w:rFonts w:hint="eastAsia"/>
        </w:rPr>
        <w:t>　　3.4 全球机器人关节模组销量及销售额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全球市场机器人关节模组销售额（2020-2032）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全球市场机器人关节模组销量（2020-2032）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全球市场机器人关节模组价格趋势（2020-2032）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全球机器人关节模组主要地区分析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全球主要地区机器人关节模组市场规模分析：2020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全球主要地区机器人关节模组销售收入及市场份额（2020-2025年）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全球主要地区机器人关节模组销售收入预测（2026-2032年）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全球主要地区机器人关节模组销量分析：2020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全球主要地区机器人关节模组销量及市场份额（2020-2025年）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全球主要地区机器人关节模组销量及市场份额预测（2026-2032）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北美市场机器人关节模组销量、收入及增长率（2020-2032）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欧洲市场机器人关节模组销量、收入及增长率（2020-2032）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中国市场机器人关节模组销量、收入及增长率（2020-2032）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日本市场机器人关节模组销量、收入及增长率（2020-2032）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东南亚市场机器人关节模组销量、收入及增长率（2020-2032）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印度市场机器人关节模组销量、收入及增长率（2020-2032）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机器人关节模组销量、收入、价格及毛利率（2020-2025）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不同产品类型机器人关节模组分析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全球不同产品类型机器人关节模组销量（2020-2032）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全球不同产品类型机器人关节模组销量及市场份额（2020-2025）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全球不同产品类型机器人关节模组销量预测（2026-2032）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全球不同产品类型机器人关节模组收入（2020-2032）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全球不同产品类型机器人关节模组收入及市场份额（2020-2025）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全球不同产品类型机器人关节模组收入预测（2026-2032）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全球不同产品类型机器人关节模组价格走势（2020-2032）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中国不同产品类型机器人关节模组销量（2020-2032）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中国不同产品类型机器人关节模组销量预测（2026-2032）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中国不同产品类型机器人关节模组销量及市场份额（2020-2025）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中国不同产品类型机器人关节模组收入（2020-2032）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中国不同产品类型机器人关节模组收入及市场份额（2020-2025）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中国不同产品类型机器人关节模组收入预测（2026-2032）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不同应用机器人关节模组分析</w:t>
      </w:r>
      <w:r>
        <w:rPr>
          <w:rFonts w:hint="eastAsia"/>
        </w:rPr>
        <w:br/>
      </w:r>
      <w:r>
        <w:rPr>
          <w:rFonts w:hint="eastAsia"/>
        </w:rPr>
        <w:t>　　7.1 全球不同应用机器人关节模组销量（2020-2032）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全球不同应用机器人关节模组销量及市场份额（2020-2025）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全球不同应用机器人关节模组销量预测（2026-2032）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全球不同应用机器人关节模组收入（2020-2032）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全球不同应用机器人关节模组收入及市场份额（2020-2025）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全球不同应用机器人关节模组收入预测（2026-2032）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全球不同应用机器人关节模组价格走势（2020-2032）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中国不同应用机器人关节模组销量（2020-2032）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中国不同应用机器人关节模组销量及市场份额（2020-2025）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中国不同应用机器人关节模组销量预测（2026-2032）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中国不同应用机器人关节模组收入（2020-2032）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中国不同应用机器人关节模组收入及市场份额（2020-2025）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中国不同应用机器人关节模组收入预测（2026-2032）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机器人关节模组行业发展趋势</w:t>
      </w:r>
      <w:r>
        <w:rPr>
          <w:rFonts w:hint="eastAsia"/>
        </w:rPr>
        <w:br/>
      </w:r>
      <w:r>
        <w:rPr>
          <w:rFonts w:hint="eastAsia"/>
        </w:rPr>
        <w:t>　　8.2 机器人关节模组行业主要驱动因素</w:t>
      </w:r>
      <w:r>
        <w:rPr>
          <w:rFonts w:hint="eastAsia"/>
        </w:rPr>
        <w:br/>
      </w:r>
      <w:r>
        <w:rPr>
          <w:rFonts w:hint="eastAsia"/>
        </w:rPr>
        <w:t>　　8.3 机器人关节模组中国企业SWOT分析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中国机器人关节模组行业政策环境分析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机器人关节模组行业产业链简介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机器人关节模组行业供应链分析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机器人关节模组主要原料及供应情况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机器人关节模组行业采购模式</w:t>
      </w:r>
      <w:r>
        <w:rPr>
          <w:rFonts w:hint="eastAsia"/>
        </w:rPr>
        <w:br/>
      </w:r>
      <w:r>
        <w:rPr>
          <w:rFonts w:hint="eastAsia"/>
        </w:rPr>
        <w:t>　　9.3 机器人关节模组行业生产模式</w:t>
      </w:r>
      <w:r>
        <w:rPr>
          <w:rFonts w:hint="eastAsia"/>
        </w:rPr>
        <w:br/>
      </w:r>
      <w:r>
        <w:rPr>
          <w:rFonts w:hint="eastAsia"/>
        </w:rPr>
        <w:t>　　9.4 机器人关节模组行业销售模式及销售渠道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按产品类型细分，全球机器人关节模组市场规模2020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按应用细分，全球机器人关节模组市场规模（CAGR）2020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机器人关节模组行业发展主要特点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机器人关节模组行业发展有利因素分析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机器人关节模组行业发展不利因素分析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进入机器人关节模组行业壁垒</w:t>
      </w:r>
      <w:r>
        <w:rPr>
          <w:rFonts w:hint="eastAsia"/>
        </w:rPr>
        <w:br/>
      </w:r>
      <w:r>
        <w:rPr>
          <w:rFonts w:hint="eastAsia"/>
        </w:rPr>
        <w:t>　　表 7： 机器人关节模组主要企业在国际市场占有率（按销量，2022-2025）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2024年机器人关节模组主要企业在国际市场排名（按销量）&amp;（千套）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全球市场主要企业机器人关节模组销量（2022-2025）&amp;（千套）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10： 机器人关节模组主要企业在国际市场占有率（按收入，2022-2025）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2024年机器人关节模组主要企业在国际市场排名（按收入）&amp;（万元）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全球市场主要企业机器人关节模组销售收入（2022-2025）&amp;（万元）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全球市场主要企业机器人关节模组销售价格（2022-2025）&amp;（元/套）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机器人关节模组主要企业在中国市场占有率（按销量，2022-2025）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2024年机器人关节模组主要企业在中国市场排名（按销量）&amp;（千套）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中国市场主要企业机器人关节模组销量（2022-2025）&amp;（千套）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17： 机器人关节模组主要企业在中国市场占有率（按收入，2022-2025）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2024年机器人关节模组主要企业在中国市场排名（按收入）&amp;（万元）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中国市场主要企业机器人关节模组销售收入（2022-2025）&amp;（万元）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全球主要厂商机器人关节模组总部及产地分布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全球主要厂商成立时间及机器人关节模组商业化日期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全球主要厂商机器人关节模组产品类型及应用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2024年全球机器人关节模组主要厂商市场地位（第一梯队、第二梯队和第三梯队）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全球机器人关节模组市场投资、并购等现状分析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全球主要地区机器人关节模组产量增速（CAGR）：（2020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全球主要地区机器人关节模组产量（2020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全球主要地区机器人关节模组产量（2020-2025）&amp;（千套）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全球主要地区机器人关节模组产量（2026-2032）&amp;（千套）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全球主要地区机器人关节模组产量市场份额（2020-2025）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全球主要地区机器人关节模组产量（2026-2032）&amp;（千套）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31： 中国市场机器人关节模组产量、销量、进出口（2020-2025年）&amp;（千套）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中国市场机器人关节模组产量、销量、进出口预测（2026-2032）&amp;（千套）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全球主要地区机器人关节模组销售收入增速：（2020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全球主要地区机器人关节模组销售收入（2020-2025）&amp;（万元）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全球主要地区机器人关节模组销售收入市场份额（2020-2025）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全球主要地区机器人关节模组收入（2026-2032）&amp;（万元）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全球主要地区机器人关节模组收入市场份额（2026-2032）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全球主要地区机器人关节模组销量（千套）：2020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全球主要地区机器人关节模组销量（2020-2025）&amp;（千套）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全球主要地区机器人关节模组销量市场份额（2020-2025）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全球主要地区机器人关节模组销量（2026-2032）&amp;（千套）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全球主要地区机器人关节模组销量份额（2026-2032）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机器人关节模组生产基地、销售区域、竞争对手及市场地位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机器人关节模组产品规格、参数及市场应用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机器人关节模组销量（千套）、收入（万元）、价格（元/套）及毛利率（2020-2025）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全球不同产品类型机器人关节模组销量（2020-2025年）&amp;（千套）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129： 全球不同产品类型机器人关节模组销量市场份额（2020-2025）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全球不同产品类型机器人关节模组销量预测（2026-2032）&amp;（千套）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全球市场不同产品类型机器人关节模组销量市场份额预测（2026-2032）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全球不同产品类型机器人关节模组收入（2020-2025年）&amp;（万元）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全球不同产品类型机器人关节模组收入市场份额（2020-2025）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全球不同产品类型机器人关节模组收入预测（2026-2032）&amp;（万元）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全球不同产品类型机器人关节模组收入市场份额预测（2026-2032）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中国不同产品类型机器人关节模组销量预测（2026-2032）&amp;（千套）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全球市场不同产品类型机器人关节模组销量市场份额预测（2026-2032）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中国不同产品类型机器人关节模组销量（2020-2025年）&amp;（千套）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中国不同产品类型机器人关节模组销量市场份额（2020-2025）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中国不同产品类型机器人关节模组收入（2020-2025年）&amp;（万元）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中国不同产品类型机器人关节模组收入市场份额（2020-2025）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中国不同产品类型机器人关节模组收入预测（2026-2032）&amp;（万元）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中国不同产品类型机器人关节模组收入市场份额预测（2026-2032）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全球不同应用机器人关节模组销量（2020-2025年）&amp;（千套）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145： 全球不同应用机器人关节模组销量市场份额（2020-2025）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全球不同应用机器人关节模组销量预测（2026-2032）&amp;（千套）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147： 全球市场不同应用机器人关节模组销量市场份额预测（2026-2032）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全球不同应用机器人关节模组收入（2020-2025年）&amp;（万元）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全球不同应用机器人关节模组收入市场份额（2020-2025）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全球不同应用机器人关节模组收入预测（2026-2032）&amp;（万元）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全球不同应用机器人关节模组收入市场份额预测（2026-2032）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中国不同应用机器人关节模组销量（2020-2025年）&amp;（千套）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153： 中国不同应用机器人关节模组销量市场份额（2020-2025）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中国不同应用机器人关节模组销量预测（2026-2032）&amp;（千套）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中国市场不同应用机器人关节模组销量市场份额预测（2026-2032）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中国不同应用机器人关节模组收入（2020-2025年）&amp;（万元）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中国不同应用机器人关节模组收入市场份额（2020-2025）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中国不同应用机器人关节模组收入预测（2026-2032）&amp;（万元）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中国不同应用机器人关节模组收入市场份额预测（2026-2032）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机器人关节模组行业发展趋势</w:t>
      </w:r>
      <w:r>
        <w:rPr>
          <w:rFonts w:hint="eastAsia"/>
        </w:rPr>
        <w:br/>
      </w:r>
      <w:r>
        <w:rPr>
          <w:rFonts w:hint="eastAsia"/>
        </w:rPr>
        <w:t>　　表 161： 机器人关节模组行业主要驱动因素</w:t>
      </w:r>
      <w:r>
        <w:rPr>
          <w:rFonts w:hint="eastAsia"/>
        </w:rPr>
        <w:br/>
      </w:r>
      <w:r>
        <w:rPr>
          <w:rFonts w:hint="eastAsia"/>
        </w:rPr>
        <w:t>　　表 162： 机器人关节模组行业供应链分析</w:t>
      </w:r>
      <w:r>
        <w:rPr>
          <w:rFonts w:hint="eastAsia"/>
        </w:rPr>
        <w:br/>
      </w:r>
      <w:r>
        <w:rPr>
          <w:rFonts w:hint="eastAsia"/>
        </w:rPr>
        <w:t>　　表 163： 机器人关节模组上游原料供应商</w:t>
      </w:r>
      <w:r>
        <w:rPr>
          <w:rFonts w:hint="eastAsia"/>
        </w:rPr>
        <w:br/>
      </w:r>
      <w:r>
        <w:rPr>
          <w:rFonts w:hint="eastAsia"/>
        </w:rPr>
        <w:t>　　表 164： 机器人关节模组主要地区不同应用客户分析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机器人关节模组典型经销商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全球不同产品类型机器人关节模组销售额2020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全球不同产品类型机器人关节模组市场份额2024 &amp; 2032</w:t>
      </w:r>
      <w:r>
        <w:rPr>
          <w:rFonts w:hint="eastAsia"/>
        </w:rPr>
        <w:br/>
      </w:r>
      <w:r>
        <w:rPr>
          <w:rFonts w:hint="eastAsia"/>
        </w:rPr>
        <w:t>　　图 4： 旋转关节模组产品图片</w:t>
      </w:r>
      <w:r>
        <w:rPr>
          <w:rFonts w:hint="eastAsia"/>
        </w:rPr>
        <w:br/>
      </w:r>
      <w:r>
        <w:rPr>
          <w:rFonts w:hint="eastAsia"/>
        </w:rPr>
        <w:t>　　图 5： 直线关节模组产品图片</w:t>
      </w:r>
      <w:r>
        <w:rPr>
          <w:rFonts w:hint="eastAsia"/>
        </w:rPr>
        <w:br/>
      </w:r>
      <w:r>
        <w:rPr>
          <w:rFonts w:hint="eastAsia"/>
        </w:rPr>
        <w:t>　　图 6： 1产品图片</w:t>
      </w:r>
      <w:r>
        <w:rPr>
          <w:rFonts w:hint="eastAsia"/>
        </w:rPr>
        <w:br/>
      </w:r>
      <w:r>
        <w:rPr>
          <w:rFonts w:hint="eastAsia"/>
        </w:rPr>
        <w:t>　　图 7： 1产品图片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全球不同应用机器人关节模组市场份额2024 &amp; 2032</w:t>
      </w:r>
      <w:r>
        <w:rPr>
          <w:rFonts w:hint="eastAsia"/>
        </w:rPr>
        <w:br/>
      </w:r>
      <w:r>
        <w:rPr>
          <w:rFonts w:hint="eastAsia"/>
        </w:rPr>
        <w:t>　　图 10： 协作机器人</w:t>
      </w:r>
      <w:r>
        <w:rPr>
          <w:rFonts w:hint="eastAsia"/>
        </w:rPr>
        <w:br/>
      </w:r>
      <w:r>
        <w:rPr>
          <w:rFonts w:hint="eastAsia"/>
        </w:rPr>
        <w:t>　　图 11： 人形机器人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2024年全球前五大生产商机器人关节模组市场份额</w:t>
      </w:r>
      <w:r>
        <w:rPr>
          <w:rFonts w:hint="eastAsia"/>
        </w:rPr>
        <w:br/>
      </w:r>
      <w:r>
        <w:rPr>
          <w:rFonts w:hint="eastAsia"/>
        </w:rPr>
        <w:t>　　图 14： 2024年全球机器人关节模组第一梯队、第二梯队和第三梯队厂商及市场份额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全球机器人关节模组产能、产量、产能利用率及发展趋势（2020-2032）&amp;（千套）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16： 全球机器人关节模组产量、需求量及发展趋势（2020-2032）&amp;（千套）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全球主要地区机器人关节模组产量市场份额（2020-2032）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中国机器人关节模组产能、产量、产能利用率及发展趋势（2020-2032）&amp;（千套）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19： 中国机器人关节模组产量、市场需求量及发展趋势（2020-2032）&amp;（千套）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20： 全球机器人关节模组市场销售额及增长率：（2020-2032）&amp;（万元）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全球市场机器人关节模组市场规模：2020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全球市场机器人关节模组价格趋势（2020-2032）&amp;（元/套）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全球主要地区机器人关节模组销售收入（2020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全球主要地区机器人关节模组销售收入市场份额（2020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北美市场机器人关节模组收入及增长率（2020-2032）&amp;（万元）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欧洲市场机器人关节模组收入及增长率（2020-2032）&amp;（万元）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中国市场机器人关节模组收入及增长率（2020-2032）&amp;（万元）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日本市场机器人关节模组收入及增长率（2020-2032）&amp;（万元）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东南亚市场机器人关节模组收入及增长率（2020-2032）&amp;（万元）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印度市场机器人关节模组销量及增长率（2020-2032）&amp;（千套）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印度市场机器人关节模组收入及增长率（2020-2032）&amp;（万元）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全球不同产品类型机器人关节模组价格走势（2020-2032）&amp;（元/套）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39： 全球不同应用机器人关节模组价格走势（2020-2032）&amp;（元/套）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40： 机器人关节模组中国企业SWOT分析</w:t>
      </w:r>
      <w:r>
        <w:rPr>
          <w:rFonts w:hint="eastAsia"/>
        </w:rPr>
        <w:br/>
      </w:r>
      <w:r>
        <w:rPr>
          <w:rFonts w:hint="eastAsia"/>
        </w:rPr>
        <w:t>　　图 41： 机器人关节模组产业链</w:t>
      </w:r>
      <w:r>
        <w:rPr>
          <w:rFonts w:hint="eastAsia"/>
        </w:rPr>
        <w:br/>
      </w:r>
      <w:r>
        <w:rPr>
          <w:rFonts w:hint="eastAsia"/>
        </w:rPr>
        <w:t>　　图 42： 机器人关节模组行业采购模式分析</w:t>
      </w:r>
      <w:r>
        <w:rPr>
          <w:rFonts w:hint="eastAsia"/>
        </w:rPr>
        <w:br/>
      </w:r>
      <w:r>
        <w:rPr>
          <w:rFonts w:hint="eastAsia"/>
        </w:rPr>
        <w:t>　　图 43： 机器人关节模组行业生产模式</w:t>
      </w:r>
      <w:r>
        <w:rPr>
          <w:rFonts w:hint="eastAsia"/>
        </w:rPr>
        <w:br/>
      </w:r>
      <w:r>
        <w:rPr>
          <w:rFonts w:hint="eastAsia"/>
        </w:rPr>
        <w:t>　　图 44： 机器人关节模组行业销售模式分析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bcc02fd341e3" w:history="1">
        <w:r>
          <w:rPr>
            <w:rStyle w:val="Hyperlink"/>
          </w:rPr>
          <w:t>2026-2032年全球与中国机器人关节模组行业研究分析及市场前景报告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4bcc02fd341e3" w:history="1">
        <w:r>
          <w:rPr>
            <w:rStyle w:val="Hyperlink"/>
          </w:rPr>
          <w:t>https://www.20087.com/1/78/JiQiRenGuanJieMoZuShiChangQianJingYuCe.html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热点：人工智能机械手臂、机器人关节模组厂家、乌托邦机器人女友攻略代码、机器人关节模组构成、医疗机器人、机器人关节模组设计、简易抓取机械手、机器人关节模组课程设计、反乌托邦机械女友关节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8d5939a94a67" w:history="1">
      <w:r>
        <w:rPr>
          <w:rStyle w:val="Hyperlink"/>
        </w:rPr>
        <w:t>2026-2032年全球与中国机器人关节模组行业研究分析及市场前景报告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QiRenGuanJieMoZuShiChangQianJingYuCe.html" TargetMode="External" Id="R9d84bcc02fd3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QiRenGuanJieMoZuShiChangQianJingYuCe.html" TargetMode="External" Id="Rf0598d5939a9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2025-12-03T23:16:48Z</dcterms:created>
  <dcterms:modified xsi:type="dcterms:W3CDTF">2025-12-04T00:16:48Z</dcterms:modified>
  <dc:subject>2026-2032年全球与中国机器人关节模组行业研究分析及市场前景报告</dc:subject>
  <dc:title>2026-2032年全球与中国机器人关节模组行业研究分析及市场前景报告</dc:title>
  <cp:keywords>2026-2032年全球与中国机器人关节模组行业研究分析及市场前景报告</cp:keywords>
  <dc:description>2026-2032年全球与中国机器人关节模组行业研究分析及市场前景报告</dc:description>
</cp:coreProperties>
</file>